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9B" w:rsidRDefault="005D6A33" w:rsidP="00AA4B9B">
      <w:pPr>
        <w:autoSpaceDE w:val="0"/>
        <w:autoSpaceDN w:val="0"/>
        <w:adjustRightInd w:val="0"/>
        <w:spacing w:after="0" w:line="240" w:lineRule="auto"/>
        <w:ind w:firstLine="4536"/>
        <w:jc w:val="right"/>
        <w:rPr>
          <w:rFonts w:ascii="Arial" w:hAnsi="Arial" w:cs="Arial"/>
          <w:sz w:val="24"/>
          <w:szCs w:val="24"/>
        </w:rPr>
      </w:pPr>
      <w:bookmarkStart w:id="0" w:name="RANGE_A1_M19"/>
      <w:bookmarkEnd w:id="0"/>
      <w:r>
        <w:rPr>
          <w:rFonts w:ascii="Arial" w:hAnsi="Arial" w:cs="Arial"/>
          <w:sz w:val="24"/>
          <w:szCs w:val="24"/>
        </w:rPr>
        <w:t xml:space="preserve">   </w:t>
      </w:r>
      <w:r w:rsidR="00895226">
        <w:rPr>
          <w:rFonts w:ascii="Arial" w:hAnsi="Arial" w:cs="Arial"/>
          <w:sz w:val="24"/>
          <w:szCs w:val="24"/>
        </w:rPr>
        <w:t xml:space="preserve">                  </w:t>
      </w:r>
      <w:r w:rsidR="00EE1341">
        <w:rPr>
          <w:rFonts w:ascii="Arial" w:hAnsi="Arial" w:cs="Arial"/>
          <w:sz w:val="24"/>
          <w:szCs w:val="24"/>
        </w:rPr>
        <w:t>УТВЕРЖДЕНА</w:t>
      </w:r>
      <w:r w:rsidR="00895226">
        <w:rPr>
          <w:rFonts w:ascii="Arial" w:hAnsi="Arial" w:cs="Arial"/>
          <w:sz w:val="24"/>
          <w:szCs w:val="24"/>
        </w:rPr>
        <w:t xml:space="preserve"> </w:t>
      </w:r>
      <w:r>
        <w:rPr>
          <w:rFonts w:ascii="Arial" w:hAnsi="Arial" w:cs="Arial"/>
          <w:sz w:val="24"/>
          <w:szCs w:val="24"/>
        </w:rPr>
        <w:t xml:space="preserve">  </w:t>
      </w:r>
    </w:p>
    <w:p w:rsidR="005D6A33" w:rsidRDefault="005D6A33" w:rsidP="00AA4B9B">
      <w:pPr>
        <w:autoSpaceDE w:val="0"/>
        <w:autoSpaceDN w:val="0"/>
        <w:adjustRightInd w:val="0"/>
        <w:spacing w:after="0" w:line="240" w:lineRule="auto"/>
        <w:ind w:firstLine="4536"/>
        <w:jc w:val="right"/>
        <w:rPr>
          <w:rFonts w:ascii="Arial" w:hAnsi="Arial" w:cs="Arial"/>
          <w:sz w:val="24"/>
          <w:szCs w:val="24"/>
        </w:rPr>
      </w:pPr>
      <w:proofErr w:type="gramStart"/>
      <w:r>
        <w:rPr>
          <w:rFonts w:ascii="Arial" w:hAnsi="Arial" w:cs="Arial"/>
          <w:sz w:val="24"/>
          <w:szCs w:val="24"/>
        </w:rPr>
        <w:t>постановлени</w:t>
      </w:r>
      <w:r w:rsidR="00EE1341">
        <w:rPr>
          <w:rFonts w:ascii="Arial" w:hAnsi="Arial" w:cs="Arial"/>
          <w:sz w:val="24"/>
          <w:szCs w:val="24"/>
        </w:rPr>
        <w:t>ем</w:t>
      </w:r>
      <w:proofErr w:type="gramEnd"/>
      <w:r>
        <w:rPr>
          <w:rFonts w:ascii="Arial" w:hAnsi="Arial" w:cs="Arial"/>
          <w:sz w:val="24"/>
          <w:szCs w:val="24"/>
        </w:rPr>
        <w:t xml:space="preserve"> администрации</w:t>
      </w:r>
      <w:r w:rsidR="00AA4B9B">
        <w:rPr>
          <w:rFonts w:ascii="Arial" w:hAnsi="Arial" w:cs="Arial"/>
          <w:sz w:val="24"/>
          <w:szCs w:val="24"/>
        </w:rPr>
        <w:t xml:space="preserve"> </w:t>
      </w:r>
      <w:r w:rsidR="00EE1341">
        <w:rPr>
          <w:rFonts w:ascii="Arial" w:hAnsi="Arial" w:cs="Arial"/>
          <w:sz w:val="24"/>
          <w:szCs w:val="24"/>
        </w:rPr>
        <w:t>города</w:t>
      </w:r>
    </w:p>
    <w:p w:rsidR="005D6A33" w:rsidRDefault="00AA4C5F" w:rsidP="00AA4B9B">
      <w:pPr>
        <w:autoSpaceDE w:val="0"/>
        <w:autoSpaceDN w:val="0"/>
        <w:adjustRightInd w:val="0"/>
        <w:spacing w:after="0" w:line="240" w:lineRule="auto"/>
        <w:ind w:firstLine="4536"/>
        <w:jc w:val="right"/>
        <w:rPr>
          <w:rFonts w:ascii="Arial" w:hAnsi="Arial" w:cs="Arial"/>
          <w:sz w:val="24"/>
          <w:szCs w:val="24"/>
        </w:rPr>
      </w:pPr>
      <w:r>
        <w:rPr>
          <w:rFonts w:ascii="Arial" w:hAnsi="Arial" w:cs="Arial"/>
          <w:sz w:val="24"/>
          <w:szCs w:val="24"/>
        </w:rPr>
        <w:t xml:space="preserve">               </w:t>
      </w:r>
      <w:r w:rsidR="00483526">
        <w:rPr>
          <w:rFonts w:ascii="Arial" w:hAnsi="Arial" w:cs="Arial"/>
          <w:sz w:val="24"/>
          <w:szCs w:val="24"/>
        </w:rPr>
        <w:t xml:space="preserve">         </w:t>
      </w:r>
      <w:proofErr w:type="gramStart"/>
      <w:r w:rsidR="00483526">
        <w:rPr>
          <w:rFonts w:ascii="Arial" w:hAnsi="Arial" w:cs="Arial"/>
          <w:sz w:val="24"/>
          <w:szCs w:val="24"/>
        </w:rPr>
        <w:t>о</w:t>
      </w:r>
      <w:r w:rsidR="005D6A33">
        <w:rPr>
          <w:rFonts w:ascii="Arial" w:hAnsi="Arial" w:cs="Arial"/>
          <w:sz w:val="24"/>
          <w:szCs w:val="24"/>
        </w:rPr>
        <w:t>т</w:t>
      </w:r>
      <w:proofErr w:type="gramEnd"/>
      <w:r w:rsidR="00AA4B9B">
        <w:rPr>
          <w:rFonts w:ascii="Arial" w:hAnsi="Arial" w:cs="Arial"/>
          <w:sz w:val="24"/>
          <w:szCs w:val="24"/>
        </w:rPr>
        <w:t xml:space="preserve"> 01.10.2013 </w:t>
      </w:r>
      <w:r w:rsidR="005D6A33">
        <w:rPr>
          <w:rFonts w:ascii="Arial" w:hAnsi="Arial" w:cs="Arial"/>
          <w:sz w:val="24"/>
          <w:szCs w:val="24"/>
        </w:rPr>
        <w:t>№</w:t>
      </w:r>
      <w:r w:rsidR="00AA4B9B">
        <w:rPr>
          <w:rFonts w:ascii="Arial" w:hAnsi="Arial" w:cs="Arial"/>
          <w:sz w:val="24"/>
          <w:szCs w:val="24"/>
        </w:rPr>
        <w:t xml:space="preserve"> 587</w:t>
      </w:r>
    </w:p>
    <w:p w:rsidR="004B2C50" w:rsidRDefault="004B2C50" w:rsidP="00622909">
      <w:pPr>
        <w:autoSpaceDE w:val="0"/>
        <w:autoSpaceDN w:val="0"/>
        <w:adjustRightInd w:val="0"/>
        <w:spacing w:after="120" w:line="240" w:lineRule="auto"/>
        <w:jc w:val="center"/>
        <w:rPr>
          <w:rFonts w:ascii="Arial" w:hAnsi="Arial" w:cs="Arial"/>
          <w:b/>
          <w:bCs/>
          <w:sz w:val="24"/>
          <w:szCs w:val="24"/>
        </w:rPr>
      </w:pPr>
    </w:p>
    <w:p w:rsidR="005D6A33" w:rsidRPr="00246217" w:rsidRDefault="005D6A33" w:rsidP="00622909">
      <w:pPr>
        <w:autoSpaceDE w:val="0"/>
        <w:autoSpaceDN w:val="0"/>
        <w:adjustRightInd w:val="0"/>
        <w:spacing w:after="120" w:line="240" w:lineRule="auto"/>
        <w:jc w:val="center"/>
        <w:rPr>
          <w:rFonts w:ascii="Arial" w:hAnsi="Arial" w:cs="Arial"/>
          <w:b/>
          <w:bCs/>
          <w:sz w:val="24"/>
          <w:szCs w:val="24"/>
        </w:rPr>
      </w:pPr>
      <w:r w:rsidRPr="00246217">
        <w:rPr>
          <w:rFonts w:ascii="Arial" w:hAnsi="Arial" w:cs="Arial"/>
          <w:b/>
          <w:bCs/>
          <w:sz w:val="24"/>
          <w:szCs w:val="24"/>
        </w:rPr>
        <w:t xml:space="preserve">МУНИЦИПАЛЬНАЯ ПРОГРАММА </w:t>
      </w:r>
    </w:p>
    <w:p w:rsidR="005D6A33" w:rsidRDefault="005D6A33" w:rsidP="00622909">
      <w:pPr>
        <w:autoSpaceDE w:val="0"/>
        <w:autoSpaceDN w:val="0"/>
        <w:adjustRightInd w:val="0"/>
        <w:spacing w:after="0" w:line="240" w:lineRule="auto"/>
        <w:jc w:val="center"/>
        <w:rPr>
          <w:rFonts w:ascii="Arial" w:hAnsi="Arial" w:cs="Arial"/>
          <w:b/>
          <w:bCs/>
          <w:sz w:val="24"/>
          <w:szCs w:val="24"/>
        </w:rPr>
      </w:pPr>
      <w:proofErr w:type="gramStart"/>
      <w:r w:rsidRPr="00246217">
        <w:rPr>
          <w:rFonts w:ascii="Arial" w:hAnsi="Arial" w:cs="Arial"/>
          <w:b/>
          <w:bCs/>
          <w:sz w:val="24"/>
          <w:szCs w:val="24"/>
        </w:rPr>
        <w:t>городского</w:t>
      </w:r>
      <w:proofErr w:type="gramEnd"/>
      <w:r w:rsidRPr="00246217">
        <w:rPr>
          <w:rFonts w:ascii="Arial" w:hAnsi="Arial" w:cs="Arial"/>
          <w:b/>
          <w:bCs/>
          <w:sz w:val="24"/>
          <w:szCs w:val="24"/>
        </w:rPr>
        <w:t xml:space="preserve"> округа Фрязино Московской области «Жилище» на 2014-2018 годы</w:t>
      </w:r>
    </w:p>
    <w:p w:rsidR="00EE1341" w:rsidRDefault="0036673B" w:rsidP="00622909">
      <w:pPr>
        <w:autoSpaceDE w:val="0"/>
        <w:autoSpaceDN w:val="0"/>
        <w:adjustRightInd w:val="0"/>
        <w:spacing w:after="0" w:line="240" w:lineRule="auto"/>
        <w:jc w:val="center"/>
        <w:rPr>
          <w:rFonts w:ascii="Arial" w:eastAsia="Times New Roman" w:hAnsi="Arial" w:cs="Arial"/>
          <w:i/>
          <w:snapToGrid w:val="0"/>
          <w:sz w:val="24"/>
          <w:szCs w:val="24"/>
          <w:lang w:eastAsia="ru-RU"/>
        </w:rPr>
      </w:pPr>
      <w:r w:rsidRPr="00AA4B9B">
        <w:rPr>
          <w:rFonts w:ascii="Arial" w:eastAsia="Times New Roman" w:hAnsi="Arial" w:cs="Arial"/>
          <w:i/>
          <w:snapToGrid w:val="0"/>
          <w:sz w:val="24"/>
          <w:szCs w:val="24"/>
          <w:lang w:eastAsia="ru-RU"/>
        </w:rPr>
        <w:t>(</w:t>
      </w:r>
      <w:proofErr w:type="gramStart"/>
      <w:r w:rsidRPr="00AA4B9B">
        <w:rPr>
          <w:rFonts w:ascii="Arial" w:eastAsia="Times New Roman" w:hAnsi="Arial" w:cs="Arial"/>
          <w:i/>
          <w:snapToGrid w:val="0"/>
          <w:sz w:val="24"/>
          <w:szCs w:val="24"/>
          <w:lang w:eastAsia="ru-RU"/>
        </w:rPr>
        <w:t>в</w:t>
      </w:r>
      <w:proofErr w:type="gramEnd"/>
      <w:r w:rsidRPr="00AA4B9B">
        <w:rPr>
          <w:rFonts w:ascii="Arial" w:eastAsia="Times New Roman" w:hAnsi="Arial" w:cs="Arial"/>
          <w:i/>
          <w:snapToGrid w:val="0"/>
          <w:sz w:val="24"/>
          <w:szCs w:val="24"/>
          <w:lang w:eastAsia="ru-RU"/>
        </w:rPr>
        <w:t xml:space="preserve"> редакции постановлений администрации города от 30.04.2014 № 253,</w:t>
      </w:r>
    </w:p>
    <w:p w:rsidR="0036673B" w:rsidRPr="00AA4B9B" w:rsidRDefault="0036673B" w:rsidP="00622909">
      <w:pPr>
        <w:autoSpaceDE w:val="0"/>
        <w:autoSpaceDN w:val="0"/>
        <w:adjustRightInd w:val="0"/>
        <w:spacing w:after="0" w:line="240" w:lineRule="auto"/>
        <w:jc w:val="center"/>
        <w:rPr>
          <w:rFonts w:ascii="Arial" w:hAnsi="Arial" w:cs="Arial"/>
          <w:b/>
          <w:bCs/>
          <w:i/>
          <w:sz w:val="24"/>
          <w:szCs w:val="24"/>
        </w:rPr>
      </w:pPr>
      <w:r w:rsidRPr="00AA4B9B">
        <w:rPr>
          <w:rFonts w:ascii="Arial" w:eastAsia="Times New Roman" w:hAnsi="Arial" w:cs="Arial"/>
          <w:i/>
          <w:snapToGrid w:val="0"/>
          <w:sz w:val="24"/>
          <w:szCs w:val="24"/>
          <w:lang w:eastAsia="ru-RU"/>
        </w:rPr>
        <w:t xml:space="preserve"> </w:t>
      </w:r>
      <w:proofErr w:type="gramStart"/>
      <w:r w:rsidRPr="00AA4B9B">
        <w:rPr>
          <w:rFonts w:ascii="Arial" w:eastAsia="Times New Roman" w:hAnsi="Arial" w:cs="Arial"/>
          <w:i/>
          <w:snapToGrid w:val="0"/>
          <w:sz w:val="24"/>
          <w:szCs w:val="24"/>
          <w:lang w:eastAsia="ru-RU"/>
        </w:rPr>
        <w:t>от</w:t>
      </w:r>
      <w:proofErr w:type="gramEnd"/>
      <w:r w:rsidRPr="00AA4B9B">
        <w:rPr>
          <w:rFonts w:ascii="Arial" w:eastAsia="Times New Roman" w:hAnsi="Arial" w:cs="Arial"/>
          <w:i/>
          <w:snapToGrid w:val="0"/>
          <w:sz w:val="24"/>
          <w:szCs w:val="24"/>
          <w:lang w:eastAsia="ru-RU"/>
        </w:rPr>
        <w:t xml:space="preserve"> 18.08.2014 № 545, от 01.10.2014 № 631, от 29.01.2015 № 27, от 02.03.2015 № 107</w:t>
      </w:r>
      <w:r w:rsidR="00EE1341">
        <w:rPr>
          <w:rFonts w:ascii="Arial" w:eastAsia="Times New Roman" w:hAnsi="Arial" w:cs="Arial"/>
          <w:i/>
          <w:snapToGrid w:val="0"/>
          <w:sz w:val="24"/>
          <w:szCs w:val="24"/>
          <w:lang w:eastAsia="ru-RU"/>
        </w:rPr>
        <w:t>, от 07.05.2015 № 252, от 22.05.2015 № 296)</w:t>
      </w:r>
    </w:p>
    <w:p w:rsidR="005D6A33" w:rsidRPr="00246217" w:rsidRDefault="005D6A33" w:rsidP="00622909">
      <w:pPr>
        <w:autoSpaceDE w:val="0"/>
        <w:autoSpaceDN w:val="0"/>
        <w:adjustRightInd w:val="0"/>
        <w:spacing w:after="0" w:line="240" w:lineRule="auto"/>
        <w:jc w:val="center"/>
        <w:rPr>
          <w:rFonts w:ascii="Arial" w:hAnsi="Arial" w:cs="Arial"/>
          <w:b/>
          <w:bCs/>
          <w:spacing w:val="60"/>
          <w:sz w:val="24"/>
          <w:szCs w:val="24"/>
        </w:rPr>
      </w:pPr>
    </w:p>
    <w:p w:rsidR="004B2C50" w:rsidRPr="004B2C50" w:rsidRDefault="004B2C50" w:rsidP="004B2C50">
      <w:pPr>
        <w:autoSpaceDE w:val="0"/>
        <w:autoSpaceDN w:val="0"/>
        <w:adjustRightInd w:val="0"/>
        <w:spacing w:after="0" w:line="240" w:lineRule="auto"/>
        <w:jc w:val="center"/>
        <w:rPr>
          <w:rFonts w:ascii="Arial" w:hAnsi="Arial" w:cs="Arial"/>
          <w:b/>
          <w:spacing w:val="60"/>
          <w:sz w:val="24"/>
          <w:szCs w:val="24"/>
        </w:rPr>
      </w:pPr>
      <w:r w:rsidRPr="004B2C50">
        <w:rPr>
          <w:rFonts w:ascii="Arial" w:hAnsi="Arial" w:cs="Arial"/>
          <w:b/>
          <w:spacing w:val="60"/>
          <w:sz w:val="24"/>
          <w:szCs w:val="24"/>
        </w:rPr>
        <w:t>ПАСПОРТ</w:t>
      </w:r>
    </w:p>
    <w:p w:rsidR="004B2C50" w:rsidRPr="004B2C50" w:rsidRDefault="004B2C50" w:rsidP="004B2C50">
      <w:pPr>
        <w:autoSpaceDE w:val="0"/>
        <w:autoSpaceDN w:val="0"/>
        <w:adjustRightInd w:val="0"/>
        <w:spacing w:after="0" w:line="240" w:lineRule="auto"/>
        <w:jc w:val="center"/>
        <w:rPr>
          <w:rFonts w:ascii="Arial" w:hAnsi="Arial" w:cs="Arial"/>
          <w:spacing w:val="60"/>
          <w:sz w:val="24"/>
          <w:szCs w:val="24"/>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1213"/>
        <w:gridCol w:w="282"/>
        <w:gridCol w:w="1419"/>
        <w:gridCol w:w="1418"/>
        <w:gridCol w:w="1417"/>
        <w:gridCol w:w="1417"/>
        <w:gridCol w:w="1276"/>
      </w:tblGrid>
      <w:tr w:rsidR="004B2C50" w:rsidRPr="004B2C50" w:rsidTr="00A52B6B">
        <w:tc>
          <w:tcPr>
            <w:tcW w:w="3119" w:type="dxa"/>
            <w:gridSpan w:val="2"/>
          </w:tcPr>
          <w:p w:rsidR="004B2C50" w:rsidRPr="004B2C50" w:rsidRDefault="004B2C50" w:rsidP="004B2C50">
            <w:pPr>
              <w:tabs>
                <w:tab w:val="center" w:pos="4677"/>
                <w:tab w:val="right" w:pos="9355"/>
              </w:tabs>
              <w:autoSpaceDE w:val="0"/>
              <w:autoSpaceDN w:val="0"/>
              <w:adjustRightInd w:val="0"/>
              <w:spacing w:before="60" w:after="0" w:line="240" w:lineRule="auto"/>
              <w:jc w:val="both"/>
              <w:rPr>
                <w:rFonts w:ascii="Arial" w:hAnsi="Arial" w:cs="Arial"/>
                <w:sz w:val="24"/>
                <w:szCs w:val="24"/>
              </w:rPr>
            </w:pPr>
            <w:r w:rsidRPr="004B2C50">
              <w:rPr>
                <w:rFonts w:ascii="Arial" w:hAnsi="Arial" w:cs="Arial"/>
                <w:sz w:val="24"/>
                <w:szCs w:val="24"/>
              </w:rPr>
              <w:t>Наименование муниципальной программы</w:t>
            </w:r>
          </w:p>
        </w:tc>
        <w:tc>
          <w:tcPr>
            <w:tcW w:w="7229" w:type="dxa"/>
            <w:gridSpan w:val="6"/>
          </w:tcPr>
          <w:p w:rsidR="004B2C50" w:rsidRPr="004B2C50" w:rsidRDefault="004B2C50" w:rsidP="004B2C50">
            <w:pPr>
              <w:tabs>
                <w:tab w:val="center" w:pos="4677"/>
                <w:tab w:val="right" w:pos="9355"/>
              </w:tabs>
              <w:autoSpaceDE w:val="0"/>
              <w:autoSpaceDN w:val="0"/>
              <w:adjustRightInd w:val="0"/>
              <w:spacing w:before="60" w:after="0" w:line="240" w:lineRule="auto"/>
              <w:jc w:val="both"/>
              <w:rPr>
                <w:rFonts w:ascii="Arial" w:hAnsi="Arial" w:cs="Arial"/>
                <w:sz w:val="24"/>
                <w:szCs w:val="24"/>
              </w:rPr>
            </w:pPr>
            <w:r w:rsidRPr="004B2C50">
              <w:rPr>
                <w:rFonts w:ascii="Arial" w:hAnsi="Arial" w:cs="Arial"/>
                <w:sz w:val="24"/>
                <w:szCs w:val="24"/>
              </w:rPr>
              <w:t xml:space="preserve">Муниципальная программа городского округа </w:t>
            </w:r>
            <w:r w:rsidRPr="004B2C50">
              <w:rPr>
                <w:rFonts w:ascii="Arial" w:hAnsi="Arial" w:cs="Arial"/>
                <w:sz w:val="24"/>
                <w:szCs w:val="24"/>
              </w:rPr>
              <w:br/>
              <w:t xml:space="preserve">Фрязино Московской области «Жилище» на </w:t>
            </w:r>
            <w:r w:rsidRPr="004B2C50">
              <w:rPr>
                <w:rFonts w:ascii="Arial" w:hAnsi="Arial" w:cs="Arial"/>
                <w:sz w:val="24"/>
                <w:szCs w:val="24"/>
              </w:rPr>
              <w:br/>
              <w:t>2014 – 2018 годы (далее – Муниципальная программа)</w:t>
            </w:r>
          </w:p>
          <w:p w:rsidR="004B2C50" w:rsidRPr="004B2C50" w:rsidRDefault="004B2C50" w:rsidP="004B2C50">
            <w:pPr>
              <w:tabs>
                <w:tab w:val="center" w:pos="4677"/>
                <w:tab w:val="right" w:pos="9355"/>
              </w:tabs>
              <w:autoSpaceDE w:val="0"/>
              <w:autoSpaceDN w:val="0"/>
              <w:adjustRightInd w:val="0"/>
              <w:spacing w:before="60" w:after="0" w:line="240" w:lineRule="auto"/>
              <w:jc w:val="both"/>
              <w:rPr>
                <w:rFonts w:ascii="Arial" w:hAnsi="Arial" w:cs="Arial"/>
                <w:sz w:val="24"/>
                <w:szCs w:val="24"/>
              </w:rPr>
            </w:pPr>
          </w:p>
        </w:tc>
      </w:tr>
      <w:tr w:rsidR="004B2C50" w:rsidRPr="004B2C50" w:rsidTr="00A52B6B">
        <w:tc>
          <w:tcPr>
            <w:tcW w:w="3119" w:type="dxa"/>
            <w:gridSpan w:val="2"/>
          </w:tcPr>
          <w:p w:rsidR="004B2C50" w:rsidRPr="004B2C50" w:rsidRDefault="004B2C50" w:rsidP="004B2C50">
            <w:pPr>
              <w:tabs>
                <w:tab w:val="center" w:pos="4677"/>
                <w:tab w:val="right" w:pos="9355"/>
              </w:tabs>
              <w:autoSpaceDE w:val="0"/>
              <w:autoSpaceDN w:val="0"/>
              <w:adjustRightInd w:val="0"/>
              <w:spacing w:before="60" w:after="0" w:line="240" w:lineRule="auto"/>
              <w:jc w:val="both"/>
              <w:rPr>
                <w:rFonts w:ascii="Arial" w:hAnsi="Arial" w:cs="Arial"/>
                <w:sz w:val="24"/>
                <w:szCs w:val="24"/>
              </w:rPr>
            </w:pPr>
            <w:r w:rsidRPr="004B2C50">
              <w:rPr>
                <w:rFonts w:ascii="Arial" w:hAnsi="Arial" w:cs="Arial"/>
                <w:sz w:val="24"/>
                <w:szCs w:val="24"/>
              </w:rPr>
              <w:t>Цели Муниципальной программы</w:t>
            </w:r>
          </w:p>
        </w:tc>
        <w:tc>
          <w:tcPr>
            <w:tcW w:w="7229" w:type="dxa"/>
            <w:gridSpan w:val="6"/>
          </w:tcPr>
          <w:p w:rsidR="004B2C50" w:rsidRPr="004B2C50" w:rsidRDefault="004B2C50" w:rsidP="004B2C50">
            <w:pPr>
              <w:tabs>
                <w:tab w:val="center" w:pos="4677"/>
                <w:tab w:val="right" w:pos="9355"/>
              </w:tabs>
              <w:autoSpaceDE w:val="0"/>
              <w:autoSpaceDN w:val="0"/>
              <w:adjustRightInd w:val="0"/>
              <w:spacing w:before="60" w:after="0" w:line="240" w:lineRule="auto"/>
              <w:jc w:val="both"/>
              <w:rPr>
                <w:rFonts w:ascii="Arial" w:hAnsi="Arial" w:cs="Arial"/>
                <w:sz w:val="24"/>
                <w:szCs w:val="24"/>
              </w:rPr>
            </w:pPr>
            <w:r w:rsidRPr="004B2C50">
              <w:rPr>
                <w:rFonts w:ascii="Arial" w:hAnsi="Arial" w:cs="Arial"/>
                <w:sz w:val="24"/>
                <w:szCs w:val="24"/>
              </w:rPr>
              <w:t>Повышение доступности жилья для населения, обеспечение безопасных и комфортных условий проживания в городском округе Фрязино Московской области</w:t>
            </w:r>
          </w:p>
          <w:p w:rsidR="004B2C50" w:rsidRPr="004B2C50" w:rsidRDefault="004B2C50" w:rsidP="004B2C50">
            <w:pPr>
              <w:tabs>
                <w:tab w:val="center" w:pos="4677"/>
                <w:tab w:val="right" w:pos="9355"/>
              </w:tabs>
              <w:autoSpaceDE w:val="0"/>
              <w:autoSpaceDN w:val="0"/>
              <w:adjustRightInd w:val="0"/>
              <w:spacing w:before="60" w:after="0" w:line="240" w:lineRule="auto"/>
              <w:jc w:val="both"/>
              <w:rPr>
                <w:rFonts w:ascii="Arial" w:hAnsi="Arial" w:cs="Arial"/>
                <w:sz w:val="24"/>
                <w:szCs w:val="24"/>
              </w:rPr>
            </w:pPr>
          </w:p>
        </w:tc>
      </w:tr>
      <w:tr w:rsidR="004B2C50" w:rsidRPr="004B2C50" w:rsidTr="00A52B6B">
        <w:tc>
          <w:tcPr>
            <w:tcW w:w="3119" w:type="dxa"/>
            <w:gridSpan w:val="2"/>
          </w:tcPr>
          <w:p w:rsidR="004B2C50" w:rsidRPr="004B2C50" w:rsidRDefault="004B2C50" w:rsidP="004B2C50">
            <w:pPr>
              <w:tabs>
                <w:tab w:val="center" w:pos="4677"/>
                <w:tab w:val="right" w:pos="9355"/>
              </w:tabs>
              <w:autoSpaceDE w:val="0"/>
              <w:autoSpaceDN w:val="0"/>
              <w:adjustRightInd w:val="0"/>
              <w:spacing w:before="60" w:after="0" w:line="240" w:lineRule="auto"/>
              <w:jc w:val="both"/>
              <w:rPr>
                <w:rFonts w:ascii="Arial" w:hAnsi="Arial" w:cs="Arial"/>
                <w:sz w:val="24"/>
                <w:szCs w:val="24"/>
              </w:rPr>
            </w:pPr>
            <w:r w:rsidRPr="004B2C50">
              <w:rPr>
                <w:rFonts w:ascii="Arial" w:hAnsi="Arial" w:cs="Arial"/>
                <w:sz w:val="24"/>
                <w:szCs w:val="24"/>
              </w:rPr>
              <w:t>Задачи Муниципальной программы</w:t>
            </w:r>
          </w:p>
        </w:tc>
        <w:tc>
          <w:tcPr>
            <w:tcW w:w="7229" w:type="dxa"/>
            <w:gridSpan w:val="6"/>
          </w:tcPr>
          <w:p w:rsidR="004B2C50" w:rsidRPr="004B2C50" w:rsidRDefault="004B2C50" w:rsidP="004B2C50">
            <w:pPr>
              <w:widowControl w:val="0"/>
              <w:autoSpaceDE w:val="0"/>
              <w:autoSpaceDN w:val="0"/>
              <w:adjustRightInd w:val="0"/>
              <w:spacing w:after="0" w:line="240" w:lineRule="auto"/>
              <w:rPr>
                <w:rFonts w:ascii="Arial" w:eastAsia="Times New Roman" w:hAnsi="Arial" w:cs="Arial"/>
                <w:sz w:val="24"/>
                <w:szCs w:val="24"/>
                <w:lang w:eastAsia="ru-RU"/>
              </w:rPr>
            </w:pPr>
            <w:r w:rsidRPr="004B2C50">
              <w:rPr>
                <w:rFonts w:ascii="Arial" w:eastAsia="Times New Roman" w:hAnsi="Arial" w:cs="Arial"/>
                <w:sz w:val="24"/>
                <w:szCs w:val="24"/>
                <w:lang w:eastAsia="ru-RU"/>
              </w:rPr>
              <w:t>Развитие застроенных территорий.</w:t>
            </w:r>
          </w:p>
          <w:p w:rsidR="004B2C50" w:rsidRPr="004B2C50" w:rsidRDefault="004B2C50" w:rsidP="004B2C50">
            <w:pPr>
              <w:widowControl w:val="0"/>
              <w:autoSpaceDE w:val="0"/>
              <w:autoSpaceDN w:val="0"/>
              <w:adjustRightInd w:val="0"/>
              <w:spacing w:after="0" w:line="240" w:lineRule="auto"/>
              <w:rPr>
                <w:rFonts w:ascii="Arial" w:eastAsia="Times New Roman" w:hAnsi="Arial" w:cs="Arial"/>
                <w:sz w:val="24"/>
                <w:szCs w:val="24"/>
                <w:lang w:eastAsia="ru-RU"/>
              </w:rPr>
            </w:pPr>
            <w:r w:rsidRPr="004B2C50">
              <w:rPr>
                <w:rFonts w:ascii="Arial" w:eastAsia="Times New Roman" w:hAnsi="Arial" w:cs="Arial"/>
                <w:sz w:val="24"/>
                <w:szCs w:val="24"/>
                <w:lang w:eastAsia="ru-RU"/>
              </w:rPr>
              <w:t>Обеспечение жилыми помещениями граждан, состоящих на учете в качестве нуждающихся в жилых помещениях в городе Фрязино, в порядке очередности и вне очереди.</w:t>
            </w:r>
          </w:p>
          <w:p w:rsidR="004B2C50" w:rsidRPr="004B2C50" w:rsidRDefault="004B2C50" w:rsidP="004B2C50">
            <w:pPr>
              <w:widowControl w:val="0"/>
              <w:autoSpaceDE w:val="0"/>
              <w:autoSpaceDN w:val="0"/>
              <w:adjustRightInd w:val="0"/>
              <w:spacing w:after="0" w:line="240" w:lineRule="auto"/>
              <w:rPr>
                <w:rFonts w:ascii="Arial" w:eastAsia="Times New Roman" w:hAnsi="Arial" w:cs="Arial"/>
                <w:sz w:val="24"/>
                <w:szCs w:val="24"/>
                <w:lang w:eastAsia="ru-RU"/>
              </w:rPr>
            </w:pPr>
            <w:r w:rsidRPr="004B2C50">
              <w:rPr>
                <w:rFonts w:ascii="Arial" w:eastAsia="Times New Roman" w:hAnsi="Arial" w:cs="Arial"/>
                <w:sz w:val="24"/>
                <w:szCs w:val="24"/>
                <w:lang w:eastAsia="ru-RU"/>
              </w:rPr>
              <w:t>Переселение граждан из аварийного жилищного фонда.</w:t>
            </w:r>
          </w:p>
          <w:p w:rsidR="004B2C50" w:rsidRPr="004B2C50" w:rsidRDefault="004B2C50" w:rsidP="004B2C50">
            <w:pPr>
              <w:spacing w:before="60" w:after="0" w:line="240" w:lineRule="auto"/>
              <w:jc w:val="both"/>
              <w:rPr>
                <w:rFonts w:ascii="Arial" w:hAnsi="Arial" w:cs="Arial"/>
                <w:sz w:val="24"/>
                <w:szCs w:val="24"/>
              </w:rPr>
            </w:pPr>
            <w:r w:rsidRPr="004B2C50">
              <w:rPr>
                <w:rFonts w:ascii="Arial" w:hAnsi="Arial" w:cs="Arial"/>
                <w:sz w:val="24"/>
                <w:szCs w:val="24"/>
              </w:rPr>
              <w:t>Улучшение жилищных условий отдельных категорий граждан, в том числе с использованием ипотечных жилищных кредитов.</w:t>
            </w:r>
          </w:p>
          <w:p w:rsidR="004B2C50" w:rsidRPr="004B2C50" w:rsidRDefault="004B2C50" w:rsidP="004B2C50">
            <w:pPr>
              <w:spacing w:before="60" w:after="0" w:line="240" w:lineRule="auto"/>
              <w:jc w:val="both"/>
              <w:rPr>
                <w:rFonts w:ascii="Arial" w:hAnsi="Arial" w:cs="Arial"/>
                <w:sz w:val="24"/>
                <w:szCs w:val="24"/>
              </w:rPr>
            </w:pPr>
            <w:r w:rsidRPr="004B2C50">
              <w:rPr>
                <w:rFonts w:ascii="Arial" w:hAnsi="Arial" w:cs="Arial"/>
                <w:sz w:val="24"/>
                <w:szCs w:val="24"/>
              </w:rPr>
              <w:t>Повышение эффективности деятельности администрации города Фрязино.</w:t>
            </w:r>
          </w:p>
          <w:p w:rsidR="004B2C50" w:rsidRPr="004B2C50" w:rsidRDefault="004B2C50" w:rsidP="004B2C50">
            <w:pPr>
              <w:spacing w:before="60" w:after="0" w:line="240" w:lineRule="auto"/>
              <w:jc w:val="both"/>
              <w:rPr>
                <w:rFonts w:ascii="Arial" w:hAnsi="Arial" w:cs="Arial"/>
                <w:sz w:val="24"/>
                <w:szCs w:val="24"/>
              </w:rPr>
            </w:pPr>
          </w:p>
        </w:tc>
      </w:tr>
      <w:tr w:rsidR="004B2C50" w:rsidRPr="004B2C50" w:rsidTr="00A52B6B">
        <w:tc>
          <w:tcPr>
            <w:tcW w:w="3119" w:type="dxa"/>
            <w:gridSpan w:val="2"/>
          </w:tcPr>
          <w:p w:rsidR="004B2C50" w:rsidRPr="004B2C50" w:rsidRDefault="004B2C50" w:rsidP="004B2C50">
            <w:pPr>
              <w:tabs>
                <w:tab w:val="center" w:pos="4677"/>
                <w:tab w:val="right" w:pos="9355"/>
              </w:tabs>
              <w:autoSpaceDE w:val="0"/>
              <w:autoSpaceDN w:val="0"/>
              <w:adjustRightInd w:val="0"/>
              <w:spacing w:before="60" w:after="0" w:line="240" w:lineRule="auto"/>
              <w:jc w:val="both"/>
              <w:rPr>
                <w:rFonts w:ascii="Arial" w:hAnsi="Arial" w:cs="Arial"/>
                <w:sz w:val="24"/>
                <w:szCs w:val="24"/>
              </w:rPr>
            </w:pPr>
            <w:r w:rsidRPr="004B2C50">
              <w:rPr>
                <w:rFonts w:ascii="Arial" w:hAnsi="Arial" w:cs="Arial"/>
                <w:sz w:val="24"/>
                <w:szCs w:val="24"/>
              </w:rPr>
              <w:t>Координатор Муниципальной программы</w:t>
            </w:r>
          </w:p>
        </w:tc>
        <w:tc>
          <w:tcPr>
            <w:tcW w:w="7229" w:type="dxa"/>
            <w:gridSpan w:val="6"/>
          </w:tcPr>
          <w:p w:rsidR="004B2C50" w:rsidRPr="004B2C50" w:rsidRDefault="004B2C50" w:rsidP="004B2C50">
            <w:pPr>
              <w:tabs>
                <w:tab w:val="center" w:pos="4677"/>
                <w:tab w:val="right" w:pos="9355"/>
              </w:tabs>
              <w:autoSpaceDE w:val="0"/>
              <w:autoSpaceDN w:val="0"/>
              <w:adjustRightInd w:val="0"/>
              <w:spacing w:before="60" w:after="0" w:line="240" w:lineRule="auto"/>
              <w:jc w:val="both"/>
              <w:rPr>
                <w:rFonts w:ascii="Arial" w:hAnsi="Arial" w:cs="Arial"/>
                <w:sz w:val="24"/>
                <w:szCs w:val="24"/>
              </w:rPr>
            </w:pPr>
            <w:r w:rsidRPr="004B2C50">
              <w:rPr>
                <w:rFonts w:ascii="Arial" w:hAnsi="Arial" w:cs="Arial"/>
                <w:sz w:val="24"/>
                <w:szCs w:val="24"/>
              </w:rPr>
              <w:t xml:space="preserve">Первый заместитель Руководителя администрации </w:t>
            </w:r>
          </w:p>
          <w:p w:rsidR="004B2C50" w:rsidRPr="004B2C50" w:rsidRDefault="004B2C50" w:rsidP="004B2C50">
            <w:pPr>
              <w:tabs>
                <w:tab w:val="center" w:pos="4677"/>
                <w:tab w:val="right" w:pos="9355"/>
              </w:tabs>
              <w:autoSpaceDE w:val="0"/>
              <w:autoSpaceDN w:val="0"/>
              <w:adjustRightInd w:val="0"/>
              <w:spacing w:before="60" w:after="0" w:line="240" w:lineRule="auto"/>
              <w:jc w:val="both"/>
              <w:rPr>
                <w:rFonts w:ascii="Arial" w:hAnsi="Arial" w:cs="Arial"/>
                <w:sz w:val="24"/>
                <w:szCs w:val="24"/>
              </w:rPr>
            </w:pPr>
            <w:r w:rsidRPr="004B2C50">
              <w:rPr>
                <w:rFonts w:ascii="Arial" w:hAnsi="Arial" w:cs="Arial"/>
                <w:sz w:val="24"/>
                <w:szCs w:val="24"/>
              </w:rPr>
              <w:t>Михайлова Валентина Алексеевна</w:t>
            </w:r>
          </w:p>
          <w:p w:rsidR="004B2C50" w:rsidRPr="004B2C50" w:rsidRDefault="004B2C50" w:rsidP="004B2C50">
            <w:pPr>
              <w:tabs>
                <w:tab w:val="center" w:pos="4677"/>
                <w:tab w:val="right" w:pos="9355"/>
              </w:tabs>
              <w:autoSpaceDE w:val="0"/>
              <w:autoSpaceDN w:val="0"/>
              <w:adjustRightInd w:val="0"/>
              <w:spacing w:before="60" w:after="0" w:line="240" w:lineRule="auto"/>
              <w:jc w:val="both"/>
              <w:rPr>
                <w:rFonts w:ascii="Arial" w:hAnsi="Arial" w:cs="Arial"/>
                <w:sz w:val="24"/>
                <w:szCs w:val="24"/>
              </w:rPr>
            </w:pPr>
          </w:p>
        </w:tc>
      </w:tr>
      <w:tr w:rsidR="004B2C50" w:rsidRPr="004B2C50" w:rsidTr="00A52B6B">
        <w:tc>
          <w:tcPr>
            <w:tcW w:w="3119" w:type="dxa"/>
            <w:gridSpan w:val="2"/>
          </w:tcPr>
          <w:p w:rsidR="004B2C50" w:rsidRPr="004B2C50" w:rsidRDefault="004B2C50" w:rsidP="004B2C50">
            <w:pPr>
              <w:tabs>
                <w:tab w:val="center" w:pos="4677"/>
                <w:tab w:val="right" w:pos="9355"/>
              </w:tabs>
              <w:autoSpaceDE w:val="0"/>
              <w:autoSpaceDN w:val="0"/>
              <w:adjustRightInd w:val="0"/>
              <w:spacing w:before="60" w:after="0" w:line="240" w:lineRule="auto"/>
              <w:jc w:val="both"/>
              <w:rPr>
                <w:rFonts w:ascii="Arial" w:hAnsi="Arial" w:cs="Arial"/>
                <w:sz w:val="24"/>
                <w:szCs w:val="24"/>
              </w:rPr>
            </w:pPr>
            <w:r w:rsidRPr="004B2C50">
              <w:rPr>
                <w:rFonts w:ascii="Arial" w:hAnsi="Arial" w:cs="Arial"/>
                <w:sz w:val="24"/>
                <w:szCs w:val="24"/>
              </w:rPr>
              <w:t>Муниципальный заказчик Муниципальной программы</w:t>
            </w:r>
          </w:p>
          <w:p w:rsidR="004B2C50" w:rsidRPr="004B2C50" w:rsidRDefault="004B2C50" w:rsidP="004B2C50">
            <w:pPr>
              <w:tabs>
                <w:tab w:val="center" w:pos="4677"/>
                <w:tab w:val="right" w:pos="9355"/>
              </w:tabs>
              <w:autoSpaceDE w:val="0"/>
              <w:autoSpaceDN w:val="0"/>
              <w:adjustRightInd w:val="0"/>
              <w:spacing w:before="60" w:after="0" w:line="240" w:lineRule="auto"/>
              <w:jc w:val="both"/>
              <w:rPr>
                <w:rFonts w:ascii="Arial" w:hAnsi="Arial" w:cs="Arial"/>
                <w:sz w:val="24"/>
                <w:szCs w:val="24"/>
              </w:rPr>
            </w:pPr>
          </w:p>
        </w:tc>
        <w:tc>
          <w:tcPr>
            <w:tcW w:w="7229" w:type="dxa"/>
            <w:gridSpan w:val="6"/>
          </w:tcPr>
          <w:p w:rsidR="004B2C50" w:rsidRPr="004B2C50" w:rsidRDefault="004B2C50" w:rsidP="004B2C50">
            <w:pPr>
              <w:tabs>
                <w:tab w:val="center" w:pos="4677"/>
                <w:tab w:val="right" w:pos="9355"/>
              </w:tabs>
              <w:autoSpaceDE w:val="0"/>
              <w:autoSpaceDN w:val="0"/>
              <w:adjustRightInd w:val="0"/>
              <w:spacing w:before="60" w:after="0" w:line="240" w:lineRule="auto"/>
              <w:jc w:val="both"/>
              <w:rPr>
                <w:rFonts w:ascii="Arial" w:hAnsi="Arial" w:cs="Arial"/>
                <w:sz w:val="24"/>
                <w:szCs w:val="24"/>
              </w:rPr>
            </w:pPr>
            <w:r w:rsidRPr="004B2C50">
              <w:rPr>
                <w:rFonts w:ascii="Arial" w:hAnsi="Arial" w:cs="Arial"/>
                <w:sz w:val="24"/>
                <w:szCs w:val="24"/>
              </w:rPr>
              <w:t>Администрация города Фрязино</w:t>
            </w:r>
          </w:p>
        </w:tc>
      </w:tr>
      <w:tr w:rsidR="004B2C50" w:rsidRPr="004B2C50" w:rsidTr="00A52B6B">
        <w:tc>
          <w:tcPr>
            <w:tcW w:w="3119" w:type="dxa"/>
            <w:gridSpan w:val="2"/>
          </w:tcPr>
          <w:p w:rsidR="004B2C50" w:rsidRPr="004B2C50" w:rsidRDefault="004B2C50" w:rsidP="004B2C50">
            <w:pPr>
              <w:tabs>
                <w:tab w:val="center" w:pos="4677"/>
                <w:tab w:val="right" w:pos="9355"/>
              </w:tabs>
              <w:autoSpaceDE w:val="0"/>
              <w:autoSpaceDN w:val="0"/>
              <w:adjustRightInd w:val="0"/>
              <w:jc w:val="both"/>
              <w:rPr>
                <w:rFonts w:ascii="Arial" w:hAnsi="Arial" w:cs="Arial"/>
                <w:sz w:val="24"/>
                <w:szCs w:val="24"/>
              </w:rPr>
            </w:pPr>
            <w:r w:rsidRPr="004B2C50">
              <w:rPr>
                <w:rFonts w:ascii="Arial" w:hAnsi="Arial" w:cs="Arial"/>
                <w:sz w:val="24"/>
                <w:szCs w:val="24"/>
              </w:rPr>
              <w:t>Исполнители Муниципальной программы</w:t>
            </w:r>
          </w:p>
        </w:tc>
        <w:tc>
          <w:tcPr>
            <w:tcW w:w="7229" w:type="dxa"/>
            <w:gridSpan w:val="6"/>
          </w:tcPr>
          <w:p w:rsidR="004B2C50" w:rsidRPr="004B2C50" w:rsidRDefault="004B2C50" w:rsidP="004B2C50">
            <w:pPr>
              <w:tabs>
                <w:tab w:val="center" w:pos="4677"/>
                <w:tab w:val="right" w:pos="9355"/>
              </w:tabs>
              <w:autoSpaceDE w:val="0"/>
              <w:autoSpaceDN w:val="0"/>
              <w:adjustRightInd w:val="0"/>
              <w:spacing w:before="60" w:after="0" w:line="240" w:lineRule="auto"/>
              <w:jc w:val="both"/>
              <w:rPr>
                <w:rFonts w:ascii="Arial" w:hAnsi="Arial" w:cs="Arial"/>
                <w:sz w:val="24"/>
                <w:szCs w:val="24"/>
              </w:rPr>
            </w:pPr>
            <w:r w:rsidRPr="004B2C50">
              <w:rPr>
                <w:rFonts w:ascii="Arial" w:hAnsi="Arial" w:cs="Arial"/>
                <w:sz w:val="24"/>
                <w:szCs w:val="24"/>
              </w:rPr>
              <w:t>Комитет по управлению имуществом и жилищным вопросам администрации г. Фрязино;</w:t>
            </w:r>
          </w:p>
          <w:p w:rsidR="004B2C50" w:rsidRPr="004B2C50" w:rsidRDefault="004B2C50" w:rsidP="004B2C50">
            <w:pPr>
              <w:tabs>
                <w:tab w:val="center" w:pos="4677"/>
                <w:tab w:val="right" w:pos="9355"/>
              </w:tabs>
              <w:autoSpaceDE w:val="0"/>
              <w:autoSpaceDN w:val="0"/>
              <w:adjustRightInd w:val="0"/>
              <w:spacing w:before="60" w:after="0" w:line="240" w:lineRule="auto"/>
              <w:jc w:val="both"/>
              <w:rPr>
                <w:rFonts w:ascii="Arial" w:hAnsi="Arial" w:cs="Arial"/>
                <w:sz w:val="24"/>
                <w:szCs w:val="24"/>
              </w:rPr>
            </w:pPr>
            <w:r w:rsidRPr="004B2C50">
              <w:rPr>
                <w:rFonts w:ascii="Arial" w:hAnsi="Arial" w:cs="Arial"/>
                <w:sz w:val="24"/>
                <w:szCs w:val="24"/>
              </w:rPr>
              <w:t>Управление образования администрации г. Фрязино;</w:t>
            </w:r>
          </w:p>
          <w:p w:rsidR="004B2C50" w:rsidRPr="004B2C50" w:rsidRDefault="004B2C50" w:rsidP="004B2C50">
            <w:pPr>
              <w:tabs>
                <w:tab w:val="center" w:pos="4677"/>
                <w:tab w:val="right" w:pos="9355"/>
              </w:tabs>
              <w:autoSpaceDE w:val="0"/>
              <w:autoSpaceDN w:val="0"/>
              <w:adjustRightInd w:val="0"/>
              <w:spacing w:before="60" w:after="0" w:line="240" w:lineRule="auto"/>
              <w:jc w:val="both"/>
              <w:rPr>
                <w:rFonts w:ascii="Arial" w:hAnsi="Arial" w:cs="Arial"/>
                <w:sz w:val="24"/>
                <w:szCs w:val="24"/>
              </w:rPr>
            </w:pPr>
            <w:proofErr w:type="gramStart"/>
            <w:r w:rsidRPr="004B2C50">
              <w:rPr>
                <w:rFonts w:ascii="Arial" w:hAnsi="Arial" w:cs="Arial"/>
                <w:sz w:val="24"/>
                <w:szCs w:val="24"/>
              </w:rPr>
              <w:t>отдел</w:t>
            </w:r>
            <w:proofErr w:type="gramEnd"/>
            <w:r w:rsidRPr="004B2C50">
              <w:rPr>
                <w:rFonts w:ascii="Arial" w:hAnsi="Arial" w:cs="Arial"/>
                <w:sz w:val="24"/>
                <w:szCs w:val="24"/>
              </w:rPr>
              <w:t xml:space="preserve"> здравоохранения администрации г. Фрязино;</w:t>
            </w:r>
          </w:p>
          <w:p w:rsidR="004B2C50" w:rsidRPr="004B2C50" w:rsidRDefault="004B2C50" w:rsidP="004B2C50">
            <w:pPr>
              <w:tabs>
                <w:tab w:val="center" w:pos="4677"/>
                <w:tab w:val="right" w:pos="9355"/>
              </w:tabs>
              <w:autoSpaceDE w:val="0"/>
              <w:autoSpaceDN w:val="0"/>
              <w:adjustRightInd w:val="0"/>
              <w:spacing w:before="60" w:after="0" w:line="240" w:lineRule="auto"/>
              <w:jc w:val="both"/>
              <w:rPr>
                <w:rFonts w:ascii="Arial" w:hAnsi="Arial" w:cs="Arial"/>
                <w:sz w:val="24"/>
                <w:szCs w:val="24"/>
              </w:rPr>
            </w:pPr>
            <w:proofErr w:type="gramStart"/>
            <w:r w:rsidRPr="004B2C50">
              <w:rPr>
                <w:rFonts w:ascii="Arial" w:hAnsi="Arial" w:cs="Arial"/>
                <w:sz w:val="24"/>
                <w:szCs w:val="24"/>
              </w:rPr>
              <w:t>отдел</w:t>
            </w:r>
            <w:proofErr w:type="gramEnd"/>
            <w:r w:rsidRPr="004B2C50">
              <w:rPr>
                <w:rFonts w:ascii="Arial" w:hAnsi="Arial" w:cs="Arial"/>
                <w:sz w:val="24"/>
                <w:szCs w:val="24"/>
              </w:rPr>
              <w:t xml:space="preserve"> по делам молодежи и туризму администрации г. Фрязино</w:t>
            </w:r>
          </w:p>
          <w:p w:rsidR="004B2C50" w:rsidRPr="004B2C50" w:rsidRDefault="004B2C50" w:rsidP="004B2C50">
            <w:pPr>
              <w:tabs>
                <w:tab w:val="center" w:pos="4677"/>
                <w:tab w:val="right" w:pos="9355"/>
              </w:tabs>
              <w:autoSpaceDE w:val="0"/>
              <w:autoSpaceDN w:val="0"/>
              <w:adjustRightInd w:val="0"/>
              <w:spacing w:before="60" w:after="0" w:line="240" w:lineRule="auto"/>
              <w:jc w:val="both"/>
              <w:rPr>
                <w:rFonts w:ascii="Arial" w:hAnsi="Arial" w:cs="Arial"/>
                <w:sz w:val="24"/>
                <w:szCs w:val="24"/>
              </w:rPr>
            </w:pPr>
          </w:p>
        </w:tc>
      </w:tr>
      <w:tr w:rsidR="004B2C50" w:rsidRPr="004B2C50" w:rsidTr="00A52B6B">
        <w:trPr>
          <w:trHeight w:val="1006"/>
        </w:trPr>
        <w:tc>
          <w:tcPr>
            <w:tcW w:w="3119" w:type="dxa"/>
            <w:gridSpan w:val="2"/>
          </w:tcPr>
          <w:p w:rsidR="004B2C50" w:rsidRPr="004B2C50" w:rsidRDefault="004B2C50" w:rsidP="004B2C50">
            <w:pPr>
              <w:tabs>
                <w:tab w:val="center" w:pos="4677"/>
                <w:tab w:val="right" w:pos="9355"/>
              </w:tabs>
              <w:autoSpaceDE w:val="0"/>
              <w:autoSpaceDN w:val="0"/>
              <w:adjustRightInd w:val="0"/>
              <w:spacing w:before="60" w:after="0" w:line="240" w:lineRule="auto"/>
              <w:jc w:val="both"/>
              <w:rPr>
                <w:rFonts w:ascii="Arial" w:hAnsi="Arial" w:cs="Arial"/>
                <w:sz w:val="24"/>
                <w:szCs w:val="24"/>
              </w:rPr>
            </w:pPr>
            <w:r w:rsidRPr="004B2C50">
              <w:rPr>
                <w:rFonts w:ascii="Arial" w:hAnsi="Arial" w:cs="Arial"/>
                <w:sz w:val="24"/>
                <w:szCs w:val="24"/>
              </w:rPr>
              <w:t xml:space="preserve">Сроки реализации </w:t>
            </w:r>
            <w:r w:rsidRPr="004B2C50">
              <w:rPr>
                <w:rFonts w:ascii="Arial" w:hAnsi="Arial" w:cs="Arial"/>
                <w:sz w:val="24"/>
                <w:szCs w:val="24"/>
              </w:rPr>
              <w:br/>
              <w:t>Муниципальной программы</w:t>
            </w:r>
          </w:p>
        </w:tc>
        <w:tc>
          <w:tcPr>
            <w:tcW w:w="7229" w:type="dxa"/>
            <w:gridSpan w:val="6"/>
          </w:tcPr>
          <w:p w:rsidR="004B2C50" w:rsidRPr="004B2C50" w:rsidRDefault="004B2C50" w:rsidP="004B2C50">
            <w:pPr>
              <w:tabs>
                <w:tab w:val="center" w:pos="4677"/>
                <w:tab w:val="right" w:pos="9355"/>
              </w:tabs>
              <w:autoSpaceDE w:val="0"/>
              <w:autoSpaceDN w:val="0"/>
              <w:adjustRightInd w:val="0"/>
              <w:spacing w:before="60" w:after="0" w:line="240" w:lineRule="auto"/>
              <w:jc w:val="both"/>
              <w:rPr>
                <w:rFonts w:ascii="Arial" w:hAnsi="Arial" w:cs="Arial"/>
                <w:sz w:val="24"/>
                <w:szCs w:val="24"/>
              </w:rPr>
            </w:pPr>
            <w:r w:rsidRPr="004B2C50">
              <w:rPr>
                <w:rFonts w:ascii="Arial" w:hAnsi="Arial" w:cs="Arial"/>
                <w:sz w:val="24"/>
                <w:szCs w:val="24"/>
              </w:rPr>
              <w:t xml:space="preserve">2014-2018 годы </w:t>
            </w:r>
          </w:p>
        </w:tc>
      </w:tr>
      <w:tr w:rsidR="004B2C50" w:rsidRPr="004B2C50" w:rsidTr="00A52B6B">
        <w:tc>
          <w:tcPr>
            <w:tcW w:w="3119" w:type="dxa"/>
            <w:gridSpan w:val="2"/>
          </w:tcPr>
          <w:p w:rsidR="004B2C50" w:rsidRPr="004B2C50" w:rsidRDefault="004B2C50" w:rsidP="004B2C50">
            <w:pPr>
              <w:tabs>
                <w:tab w:val="center" w:pos="4677"/>
                <w:tab w:val="right" w:pos="9355"/>
              </w:tabs>
              <w:autoSpaceDE w:val="0"/>
              <w:autoSpaceDN w:val="0"/>
              <w:adjustRightInd w:val="0"/>
              <w:spacing w:before="60" w:after="0" w:line="240" w:lineRule="auto"/>
              <w:jc w:val="both"/>
              <w:rPr>
                <w:rFonts w:ascii="Arial" w:hAnsi="Arial" w:cs="Arial"/>
                <w:sz w:val="24"/>
                <w:szCs w:val="24"/>
              </w:rPr>
            </w:pPr>
            <w:r w:rsidRPr="004B2C50">
              <w:rPr>
                <w:rFonts w:ascii="Arial" w:hAnsi="Arial" w:cs="Arial"/>
                <w:sz w:val="24"/>
                <w:szCs w:val="24"/>
              </w:rPr>
              <w:lastRenderedPageBreak/>
              <w:t>Перечень подпрограмм</w:t>
            </w:r>
          </w:p>
        </w:tc>
        <w:tc>
          <w:tcPr>
            <w:tcW w:w="7229" w:type="dxa"/>
            <w:gridSpan w:val="6"/>
            <w:tcBorders>
              <w:bottom w:val="single" w:sz="4" w:space="0" w:color="auto"/>
            </w:tcBorders>
          </w:tcPr>
          <w:p w:rsidR="004B2C50" w:rsidRPr="004B2C50" w:rsidRDefault="004B2C50" w:rsidP="004B2C50">
            <w:pPr>
              <w:tabs>
                <w:tab w:val="left" w:pos="2376"/>
              </w:tabs>
              <w:spacing w:before="60" w:after="0" w:line="240" w:lineRule="auto"/>
              <w:ind w:left="2092" w:hanging="2092"/>
              <w:jc w:val="both"/>
              <w:rPr>
                <w:rFonts w:ascii="Arial" w:hAnsi="Arial" w:cs="Arial"/>
                <w:sz w:val="24"/>
                <w:szCs w:val="24"/>
              </w:rPr>
            </w:pPr>
            <w:r w:rsidRPr="004B2C50">
              <w:rPr>
                <w:rFonts w:ascii="Arial" w:hAnsi="Arial" w:cs="Arial"/>
                <w:sz w:val="24"/>
                <w:szCs w:val="24"/>
              </w:rPr>
              <w:t>Подпрограмма 1. Развитие застроенных территорий</w:t>
            </w:r>
          </w:p>
          <w:p w:rsidR="004B2C50" w:rsidRPr="004B2C50" w:rsidRDefault="004B2C50" w:rsidP="004B2C50">
            <w:pPr>
              <w:tabs>
                <w:tab w:val="left" w:pos="2376"/>
              </w:tabs>
              <w:spacing w:before="60" w:after="0" w:line="240" w:lineRule="auto"/>
              <w:ind w:left="2092" w:hanging="2092"/>
              <w:jc w:val="both"/>
              <w:rPr>
                <w:rFonts w:ascii="Arial" w:hAnsi="Arial" w:cs="Arial"/>
                <w:sz w:val="24"/>
                <w:szCs w:val="24"/>
              </w:rPr>
            </w:pPr>
            <w:r w:rsidRPr="004B2C50">
              <w:rPr>
                <w:rFonts w:ascii="Arial" w:hAnsi="Arial" w:cs="Arial"/>
                <w:sz w:val="24"/>
                <w:szCs w:val="24"/>
              </w:rPr>
              <w:t>Подпрограмма 2. Обеспечение жильем молодых семей</w:t>
            </w:r>
          </w:p>
          <w:p w:rsidR="004B2C50" w:rsidRPr="004B2C50" w:rsidRDefault="004B2C50" w:rsidP="004B2C50">
            <w:pPr>
              <w:spacing w:before="60" w:after="0" w:line="240" w:lineRule="auto"/>
              <w:jc w:val="both"/>
              <w:rPr>
                <w:rFonts w:ascii="Arial" w:hAnsi="Arial" w:cs="Arial"/>
                <w:spacing w:val="-6"/>
                <w:sz w:val="24"/>
                <w:szCs w:val="24"/>
              </w:rPr>
            </w:pPr>
            <w:r w:rsidRPr="004B2C50">
              <w:rPr>
                <w:rFonts w:ascii="Arial" w:hAnsi="Arial" w:cs="Arial"/>
                <w:sz w:val="24"/>
                <w:szCs w:val="24"/>
              </w:rPr>
              <w:t xml:space="preserve">Подпрограмма 3. Обеспечение жильем многодетных </w:t>
            </w:r>
            <w:r w:rsidRPr="004B2C50">
              <w:rPr>
                <w:rFonts w:ascii="Arial" w:hAnsi="Arial" w:cs="Arial"/>
                <w:spacing w:val="-6"/>
                <w:sz w:val="24"/>
                <w:szCs w:val="24"/>
              </w:rPr>
              <w:t>семей</w:t>
            </w:r>
          </w:p>
          <w:p w:rsidR="004B2C50" w:rsidRPr="004B2C50" w:rsidRDefault="004B2C50" w:rsidP="004B2C50">
            <w:pPr>
              <w:spacing w:before="60" w:after="0" w:line="240" w:lineRule="auto"/>
              <w:jc w:val="both"/>
              <w:rPr>
                <w:rFonts w:ascii="Arial" w:hAnsi="Arial" w:cs="Arial"/>
                <w:sz w:val="24"/>
                <w:szCs w:val="24"/>
              </w:rPr>
            </w:pPr>
            <w:r w:rsidRPr="004B2C50">
              <w:rPr>
                <w:rFonts w:ascii="Arial" w:hAnsi="Arial" w:cs="Arial"/>
                <w:sz w:val="24"/>
                <w:szCs w:val="24"/>
              </w:rPr>
              <w:t>Подпрограмма 4. О поддержке отдельных категорий граждан при улучшении ими жилищных условий, в том числе с использованием ипотечных жилищных кредитов</w:t>
            </w:r>
          </w:p>
          <w:p w:rsidR="004B2C50" w:rsidRPr="004B2C50" w:rsidRDefault="004B2C50" w:rsidP="004B2C50">
            <w:pPr>
              <w:spacing w:before="60" w:after="0" w:line="240" w:lineRule="auto"/>
              <w:jc w:val="both"/>
              <w:rPr>
                <w:rFonts w:ascii="Arial" w:hAnsi="Arial" w:cs="Arial"/>
                <w:sz w:val="24"/>
                <w:szCs w:val="24"/>
              </w:rPr>
            </w:pPr>
            <w:r w:rsidRPr="004B2C50">
              <w:rPr>
                <w:rFonts w:ascii="Arial" w:hAnsi="Arial" w:cs="Arial"/>
                <w:sz w:val="24"/>
                <w:szCs w:val="24"/>
              </w:rPr>
              <w:t>Подпрограмма 5. Обеспечение жильем ветеранов, инвалидов и семей, имеющих детей инвалидов</w:t>
            </w:r>
          </w:p>
          <w:p w:rsidR="004B2C50" w:rsidRPr="004B2C50" w:rsidRDefault="004B2C50" w:rsidP="004B2C50">
            <w:pPr>
              <w:spacing w:before="60" w:after="0" w:line="240" w:lineRule="auto"/>
              <w:jc w:val="both"/>
              <w:rPr>
                <w:rFonts w:ascii="Arial" w:hAnsi="Arial" w:cs="Arial"/>
                <w:sz w:val="24"/>
                <w:szCs w:val="24"/>
              </w:rPr>
            </w:pPr>
            <w:r w:rsidRPr="004B2C50">
              <w:rPr>
                <w:rFonts w:ascii="Arial" w:hAnsi="Arial" w:cs="Arial"/>
                <w:sz w:val="24"/>
                <w:szCs w:val="24"/>
              </w:rPr>
              <w:t>Подпрограмма 6. Обеспечение жильем детей-сирот и детей, оставшихся без попечения родителей</w:t>
            </w:r>
          </w:p>
          <w:p w:rsidR="004B2C50" w:rsidRDefault="004B2C50" w:rsidP="004B2C50">
            <w:pPr>
              <w:spacing w:before="60" w:after="0" w:line="240" w:lineRule="auto"/>
              <w:jc w:val="both"/>
              <w:rPr>
                <w:rFonts w:ascii="Arial" w:hAnsi="Arial" w:cs="Arial"/>
                <w:bCs/>
                <w:sz w:val="24"/>
                <w:szCs w:val="24"/>
              </w:rPr>
            </w:pPr>
            <w:r w:rsidRPr="004B2C50">
              <w:rPr>
                <w:rFonts w:ascii="Arial" w:hAnsi="Arial" w:cs="Arial"/>
                <w:sz w:val="24"/>
                <w:szCs w:val="24"/>
              </w:rPr>
              <w:t xml:space="preserve">Подпрограмма 7 </w:t>
            </w:r>
            <w:r w:rsidRPr="004B2C50">
              <w:rPr>
                <w:rFonts w:ascii="Arial" w:hAnsi="Arial" w:cs="Arial"/>
                <w:bCs/>
                <w:sz w:val="24"/>
                <w:szCs w:val="24"/>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4B2C50" w:rsidRPr="004B2C50" w:rsidRDefault="004B2C50" w:rsidP="004B2C50">
            <w:pPr>
              <w:spacing w:before="60" w:after="0" w:line="240" w:lineRule="auto"/>
              <w:jc w:val="both"/>
              <w:rPr>
                <w:rFonts w:ascii="Arial" w:hAnsi="Arial" w:cs="Arial"/>
                <w:sz w:val="24"/>
                <w:szCs w:val="24"/>
              </w:rPr>
            </w:pPr>
          </w:p>
        </w:tc>
      </w:tr>
      <w:tr w:rsidR="004B2C50" w:rsidRPr="004B2C50" w:rsidTr="00A52B6B">
        <w:trPr>
          <w:cantSplit/>
        </w:trPr>
        <w:tc>
          <w:tcPr>
            <w:tcW w:w="1906" w:type="dxa"/>
            <w:vMerge w:val="restart"/>
            <w:tcBorders>
              <w:right w:val="single" w:sz="4" w:space="0" w:color="auto"/>
            </w:tcBorders>
          </w:tcPr>
          <w:p w:rsidR="004B2C50" w:rsidRPr="004B2C50" w:rsidRDefault="004B2C50" w:rsidP="004B2C50">
            <w:pPr>
              <w:tabs>
                <w:tab w:val="center" w:pos="4677"/>
                <w:tab w:val="right" w:pos="9355"/>
              </w:tabs>
              <w:autoSpaceDE w:val="0"/>
              <w:autoSpaceDN w:val="0"/>
              <w:adjustRightInd w:val="0"/>
              <w:spacing w:after="0" w:line="240" w:lineRule="auto"/>
              <w:rPr>
                <w:rFonts w:ascii="Arial" w:hAnsi="Arial" w:cs="Arial"/>
                <w:sz w:val="20"/>
                <w:szCs w:val="20"/>
              </w:rPr>
            </w:pPr>
            <w:r w:rsidRPr="004B2C50">
              <w:rPr>
                <w:rFonts w:ascii="Arial" w:hAnsi="Arial" w:cs="Arial"/>
                <w:sz w:val="20"/>
                <w:szCs w:val="20"/>
              </w:rPr>
              <w:t>Источники финансирования Муниципальной программы.</w:t>
            </w:r>
          </w:p>
          <w:p w:rsidR="004B2C50" w:rsidRPr="004B2C50" w:rsidRDefault="004B2C50" w:rsidP="004B2C50">
            <w:pPr>
              <w:tabs>
                <w:tab w:val="center" w:pos="4677"/>
                <w:tab w:val="right" w:pos="9355"/>
              </w:tabs>
              <w:autoSpaceDE w:val="0"/>
              <w:autoSpaceDN w:val="0"/>
              <w:adjustRightInd w:val="0"/>
              <w:spacing w:after="0" w:line="240" w:lineRule="auto"/>
              <w:rPr>
                <w:rFonts w:ascii="Arial" w:hAnsi="Arial" w:cs="Arial"/>
                <w:sz w:val="20"/>
                <w:szCs w:val="20"/>
              </w:rPr>
            </w:pPr>
            <w:r w:rsidRPr="004B2C50">
              <w:rPr>
                <w:rFonts w:ascii="Arial" w:hAnsi="Arial" w:cs="Arial"/>
                <w:sz w:val="20"/>
                <w:szCs w:val="20"/>
              </w:rPr>
              <w:t xml:space="preserve">В том числе </w:t>
            </w:r>
          </w:p>
          <w:p w:rsidR="004B2C50" w:rsidRPr="004B2C50" w:rsidRDefault="004B2C50" w:rsidP="004B2C50">
            <w:pPr>
              <w:tabs>
                <w:tab w:val="center" w:pos="4677"/>
                <w:tab w:val="right" w:pos="9355"/>
              </w:tabs>
              <w:autoSpaceDE w:val="0"/>
              <w:autoSpaceDN w:val="0"/>
              <w:adjustRightInd w:val="0"/>
              <w:spacing w:after="0" w:line="240" w:lineRule="auto"/>
              <w:rPr>
                <w:rFonts w:ascii="Arial" w:hAnsi="Arial" w:cs="Arial"/>
                <w:sz w:val="20"/>
                <w:szCs w:val="20"/>
              </w:rPr>
            </w:pPr>
            <w:proofErr w:type="gramStart"/>
            <w:r w:rsidRPr="004B2C50">
              <w:rPr>
                <w:rFonts w:ascii="Arial" w:hAnsi="Arial" w:cs="Arial"/>
                <w:sz w:val="20"/>
                <w:szCs w:val="20"/>
              </w:rPr>
              <w:t>по</w:t>
            </w:r>
            <w:proofErr w:type="gramEnd"/>
            <w:r w:rsidRPr="004B2C50">
              <w:rPr>
                <w:rFonts w:ascii="Arial" w:hAnsi="Arial" w:cs="Arial"/>
                <w:sz w:val="20"/>
                <w:szCs w:val="20"/>
              </w:rPr>
              <w:t xml:space="preserve"> годам:</w:t>
            </w:r>
          </w:p>
        </w:tc>
        <w:tc>
          <w:tcPr>
            <w:tcW w:w="8442" w:type="dxa"/>
            <w:gridSpan w:val="7"/>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center" w:pos="4677"/>
                <w:tab w:val="right" w:pos="9355"/>
              </w:tabs>
              <w:autoSpaceDE w:val="0"/>
              <w:autoSpaceDN w:val="0"/>
              <w:adjustRightInd w:val="0"/>
              <w:spacing w:after="0" w:line="240" w:lineRule="auto"/>
              <w:jc w:val="center"/>
              <w:rPr>
                <w:rFonts w:ascii="Arial" w:hAnsi="Arial" w:cs="Arial"/>
                <w:sz w:val="20"/>
                <w:szCs w:val="20"/>
              </w:rPr>
            </w:pPr>
            <w:proofErr w:type="gramStart"/>
            <w:r w:rsidRPr="004B2C50">
              <w:rPr>
                <w:rFonts w:ascii="Arial" w:hAnsi="Arial" w:cs="Arial"/>
                <w:sz w:val="20"/>
                <w:szCs w:val="20"/>
              </w:rPr>
              <w:t>Расходы  (</w:t>
            </w:r>
            <w:proofErr w:type="gramEnd"/>
            <w:r w:rsidRPr="004B2C50">
              <w:rPr>
                <w:rFonts w:ascii="Arial" w:hAnsi="Arial" w:cs="Arial"/>
                <w:sz w:val="20"/>
                <w:szCs w:val="20"/>
              </w:rPr>
              <w:t>тыс. рублей)</w:t>
            </w:r>
          </w:p>
          <w:p w:rsidR="004B2C50" w:rsidRPr="004B2C50" w:rsidRDefault="004B2C50" w:rsidP="004B2C50">
            <w:pPr>
              <w:tabs>
                <w:tab w:val="center" w:pos="4677"/>
                <w:tab w:val="right" w:pos="9355"/>
              </w:tabs>
              <w:autoSpaceDE w:val="0"/>
              <w:autoSpaceDN w:val="0"/>
              <w:adjustRightInd w:val="0"/>
              <w:spacing w:after="0" w:line="240" w:lineRule="auto"/>
              <w:jc w:val="center"/>
              <w:rPr>
                <w:rFonts w:ascii="Arial" w:hAnsi="Arial" w:cs="Arial"/>
                <w:sz w:val="20"/>
                <w:szCs w:val="20"/>
              </w:rPr>
            </w:pPr>
          </w:p>
          <w:p w:rsidR="004B2C50" w:rsidRPr="004B2C50" w:rsidRDefault="004B2C50" w:rsidP="004B2C50">
            <w:pPr>
              <w:tabs>
                <w:tab w:val="center" w:pos="4677"/>
                <w:tab w:val="right" w:pos="9355"/>
              </w:tabs>
              <w:autoSpaceDE w:val="0"/>
              <w:autoSpaceDN w:val="0"/>
              <w:adjustRightInd w:val="0"/>
              <w:spacing w:after="0" w:line="240" w:lineRule="auto"/>
              <w:jc w:val="center"/>
              <w:rPr>
                <w:rFonts w:ascii="Arial" w:hAnsi="Arial" w:cs="Arial"/>
                <w:sz w:val="20"/>
                <w:szCs w:val="20"/>
              </w:rPr>
            </w:pPr>
          </w:p>
        </w:tc>
      </w:tr>
      <w:tr w:rsidR="004B2C50" w:rsidRPr="004B2C50" w:rsidTr="00A52B6B">
        <w:trPr>
          <w:cantSplit/>
        </w:trPr>
        <w:tc>
          <w:tcPr>
            <w:tcW w:w="1906" w:type="dxa"/>
            <w:vMerge/>
          </w:tcPr>
          <w:p w:rsidR="004B2C50" w:rsidRPr="004B2C50" w:rsidRDefault="004B2C50" w:rsidP="004B2C50">
            <w:pPr>
              <w:tabs>
                <w:tab w:val="center" w:pos="4677"/>
                <w:tab w:val="right" w:pos="9355"/>
              </w:tabs>
              <w:autoSpaceDE w:val="0"/>
              <w:autoSpaceDN w:val="0"/>
              <w:adjustRightInd w:val="0"/>
              <w:spacing w:after="0" w:line="240" w:lineRule="auto"/>
              <w:rPr>
                <w:rFonts w:ascii="Arial" w:hAnsi="Arial" w:cs="Arial"/>
                <w:sz w:val="20"/>
                <w:szCs w:val="20"/>
              </w:rPr>
            </w:pPr>
          </w:p>
        </w:tc>
        <w:tc>
          <w:tcPr>
            <w:tcW w:w="1495" w:type="dxa"/>
            <w:gridSpan w:val="2"/>
            <w:vAlign w:val="center"/>
          </w:tcPr>
          <w:p w:rsidR="004B2C50" w:rsidRPr="004B2C50" w:rsidRDefault="004B2C50" w:rsidP="004B2C50">
            <w:pPr>
              <w:tabs>
                <w:tab w:val="center" w:pos="4677"/>
                <w:tab w:val="right" w:pos="9355"/>
              </w:tabs>
              <w:spacing w:after="0" w:line="240" w:lineRule="auto"/>
              <w:jc w:val="center"/>
              <w:rPr>
                <w:rFonts w:ascii="Arial" w:hAnsi="Arial" w:cs="Arial"/>
                <w:sz w:val="20"/>
                <w:szCs w:val="20"/>
              </w:rPr>
            </w:pPr>
            <w:r w:rsidRPr="004B2C50">
              <w:rPr>
                <w:rFonts w:ascii="Arial" w:hAnsi="Arial" w:cs="Arial"/>
                <w:sz w:val="20"/>
                <w:szCs w:val="20"/>
              </w:rPr>
              <w:t>Всего</w:t>
            </w:r>
          </w:p>
        </w:tc>
        <w:tc>
          <w:tcPr>
            <w:tcW w:w="1419" w:type="dxa"/>
            <w:vAlign w:val="center"/>
          </w:tcPr>
          <w:p w:rsidR="004B2C50" w:rsidRPr="004B2C50" w:rsidRDefault="004B2C50" w:rsidP="004B2C50">
            <w:pPr>
              <w:tabs>
                <w:tab w:val="center" w:pos="4677"/>
                <w:tab w:val="right" w:pos="9355"/>
              </w:tabs>
              <w:spacing w:after="0" w:line="240" w:lineRule="auto"/>
              <w:jc w:val="center"/>
              <w:rPr>
                <w:rFonts w:ascii="Arial" w:hAnsi="Arial" w:cs="Arial"/>
                <w:sz w:val="20"/>
                <w:szCs w:val="20"/>
              </w:rPr>
            </w:pPr>
            <w:r w:rsidRPr="004B2C50">
              <w:rPr>
                <w:rFonts w:ascii="Arial" w:hAnsi="Arial" w:cs="Arial"/>
                <w:sz w:val="20"/>
                <w:szCs w:val="20"/>
              </w:rPr>
              <w:t>2014 год *</w:t>
            </w:r>
          </w:p>
        </w:tc>
        <w:tc>
          <w:tcPr>
            <w:tcW w:w="1418" w:type="dxa"/>
            <w:vAlign w:val="center"/>
          </w:tcPr>
          <w:p w:rsidR="004B2C50" w:rsidRPr="004B2C50" w:rsidRDefault="004B2C50" w:rsidP="004B2C50">
            <w:pPr>
              <w:tabs>
                <w:tab w:val="center" w:pos="4677"/>
                <w:tab w:val="right" w:pos="9355"/>
              </w:tabs>
              <w:spacing w:after="0" w:line="240" w:lineRule="auto"/>
              <w:jc w:val="center"/>
              <w:rPr>
                <w:rFonts w:ascii="Arial" w:hAnsi="Arial" w:cs="Arial"/>
                <w:sz w:val="20"/>
                <w:szCs w:val="20"/>
              </w:rPr>
            </w:pPr>
            <w:r w:rsidRPr="004B2C50">
              <w:rPr>
                <w:rFonts w:ascii="Arial" w:hAnsi="Arial" w:cs="Arial"/>
                <w:sz w:val="20"/>
                <w:szCs w:val="20"/>
              </w:rPr>
              <w:t>2015 год</w:t>
            </w:r>
          </w:p>
        </w:tc>
        <w:tc>
          <w:tcPr>
            <w:tcW w:w="1417" w:type="dxa"/>
            <w:vAlign w:val="center"/>
          </w:tcPr>
          <w:p w:rsidR="004B2C50" w:rsidRPr="004B2C50" w:rsidRDefault="004B2C50" w:rsidP="004B2C50">
            <w:pPr>
              <w:tabs>
                <w:tab w:val="center" w:pos="4677"/>
                <w:tab w:val="right" w:pos="9355"/>
              </w:tabs>
              <w:spacing w:after="0" w:line="240" w:lineRule="auto"/>
              <w:jc w:val="center"/>
              <w:rPr>
                <w:rFonts w:ascii="Arial" w:hAnsi="Arial" w:cs="Arial"/>
                <w:sz w:val="20"/>
                <w:szCs w:val="20"/>
              </w:rPr>
            </w:pPr>
            <w:r w:rsidRPr="004B2C50">
              <w:rPr>
                <w:rFonts w:ascii="Arial" w:hAnsi="Arial" w:cs="Arial"/>
                <w:sz w:val="20"/>
                <w:szCs w:val="20"/>
              </w:rPr>
              <w:t>2016 год</w:t>
            </w:r>
          </w:p>
        </w:tc>
        <w:tc>
          <w:tcPr>
            <w:tcW w:w="1417" w:type="dxa"/>
            <w:vAlign w:val="center"/>
          </w:tcPr>
          <w:p w:rsidR="004B2C50" w:rsidRPr="004B2C50" w:rsidRDefault="004B2C50" w:rsidP="004B2C50">
            <w:pPr>
              <w:tabs>
                <w:tab w:val="center" w:pos="4677"/>
                <w:tab w:val="right" w:pos="9355"/>
              </w:tabs>
              <w:spacing w:after="0" w:line="240" w:lineRule="auto"/>
              <w:jc w:val="center"/>
              <w:rPr>
                <w:rFonts w:ascii="Arial" w:hAnsi="Arial" w:cs="Arial"/>
                <w:sz w:val="20"/>
                <w:szCs w:val="20"/>
              </w:rPr>
            </w:pPr>
            <w:r w:rsidRPr="004B2C50">
              <w:rPr>
                <w:rFonts w:ascii="Arial" w:hAnsi="Arial" w:cs="Arial"/>
                <w:sz w:val="20"/>
                <w:szCs w:val="20"/>
              </w:rPr>
              <w:t>2017 год</w:t>
            </w:r>
          </w:p>
        </w:tc>
        <w:tc>
          <w:tcPr>
            <w:tcW w:w="1276" w:type="dxa"/>
            <w:tcBorders>
              <w:right w:val="single" w:sz="4" w:space="0" w:color="auto"/>
            </w:tcBorders>
            <w:vAlign w:val="center"/>
          </w:tcPr>
          <w:p w:rsidR="004B2C50" w:rsidRPr="004B2C50" w:rsidRDefault="004B2C50" w:rsidP="004B2C50">
            <w:pPr>
              <w:tabs>
                <w:tab w:val="center" w:pos="4677"/>
                <w:tab w:val="right" w:pos="9355"/>
              </w:tabs>
              <w:spacing w:after="0" w:line="240" w:lineRule="auto"/>
              <w:jc w:val="center"/>
              <w:rPr>
                <w:rFonts w:ascii="Arial" w:hAnsi="Arial" w:cs="Arial"/>
                <w:sz w:val="20"/>
                <w:szCs w:val="20"/>
              </w:rPr>
            </w:pPr>
            <w:r w:rsidRPr="004B2C50">
              <w:rPr>
                <w:rFonts w:ascii="Arial" w:hAnsi="Arial" w:cs="Arial"/>
                <w:sz w:val="20"/>
                <w:szCs w:val="20"/>
              </w:rPr>
              <w:t>2018 год</w:t>
            </w:r>
          </w:p>
        </w:tc>
      </w:tr>
      <w:tr w:rsidR="004B2C50" w:rsidRPr="004B2C50" w:rsidTr="00A52B6B">
        <w:trPr>
          <w:cantSplit/>
        </w:trPr>
        <w:tc>
          <w:tcPr>
            <w:tcW w:w="1906" w:type="dxa"/>
          </w:tcPr>
          <w:p w:rsidR="004B2C50" w:rsidRPr="004B2C50" w:rsidRDefault="004B2C50" w:rsidP="004B2C50">
            <w:pPr>
              <w:tabs>
                <w:tab w:val="center" w:pos="4677"/>
                <w:tab w:val="right" w:pos="9355"/>
              </w:tabs>
              <w:autoSpaceDE w:val="0"/>
              <w:autoSpaceDN w:val="0"/>
              <w:adjustRightInd w:val="0"/>
              <w:spacing w:after="0" w:line="240" w:lineRule="auto"/>
              <w:rPr>
                <w:rFonts w:ascii="Arial" w:hAnsi="Arial" w:cs="Arial"/>
                <w:sz w:val="20"/>
                <w:szCs w:val="20"/>
              </w:rPr>
            </w:pPr>
            <w:r w:rsidRPr="004B2C50">
              <w:rPr>
                <w:rFonts w:ascii="Arial" w:hAnsi="Arial" w:cs="Arial"/>
                <w:sz w:val="20"/>
                <w:szCs w:val="20"/>
              </w:rPr>
              <w:t xml:space="preserve">Всего: </w:t>
            </w:r>
          </w:p>
          <w:p w:rsidR="004B2C50" w:rsidRPr="004B2C50" w:rsidRDefault="004B2C50" w:rsidP="004B2C50">
            <w:pPr>
              <w:tabs>
                <w:tab w:val="center" w:pos="4677"/>
                <w:tab w:val="right" w:pos="9355"/>
              </w:tabs>
              <w:autoSpaceDE w:val="0"/>
              <w:autoSpaceDN w:val="0"/>
              <w:adjustRightInd w:val="0"/>
              <w:spacing w:after="0" w:line="240" w:lineRule="auto"/>
              <w:rPr>
                <w:rFonts w:ascii="Arial" w:hAnsi="Arial" w:cs="Arial"/>
                <w:sz w:val="20"/>
                <w:szCs w:val="20"/>
              </w:rPr>
            </w:pPr>
            <w:proofErr w:type="gramStart"/>
            <w:r w:rsidRPr="004B2C50">
              <w:rPr>
                <w:rFonts w:ascii="Arial" w:hAnsi="Arial" w:cs="Arial"/>
                <w:sz w:val="20"/>
                <w:szCs w:val="20"/>
              </w:rPr>
              <w:t>в</w:t>
            </w:r>
            <w:proofErr w:type="gramEnd"/>
            <w:r w:rsidRPr="004B2C50">
              <w:rPr>
                <w:rFonts w:ascii="Arial" w:hAnsi="Arial" w:cs="Arial"/>
                <w:sz w:val="20"/>
                <w:szCs w:val="20"/>
              </w:rPr>
              <w:t xml:space="preserve"> том числе: </w:t>
            </w:r>
          </w:p>
        </w:tc>
        <w:tc>
          <w:tcPr>
            <w:tcW w:w="1495" w:type="dxa"/>
            <w:gridSpan w:val="2"/>
            <w:vAlign w:val="bottom"/>
          </w:tcPr>
          <w:p w:rsidR="004B2C50" w:rsidRPr="004B2C50" w:rsidRDefault="00F33835" w:rsidP="004B2C50">
            <w:pPr>
              <w:jc w:val="center"/>
              <w:rPr>
                <w:rFonts w:ascii="Arial" w:hAnsi="Arial" w:cs="Arial"/>
                <w:sz w:val="20"/>
                <w:szCs w:val="20"/>
              </w:rPr>
            </w:pPr>
            <w:r>
              <w:rPr>
                <w:rFonts w:ascii="Arial" w:hAnsi="Arial" w:cs="Arial"/>
                <w:sz w:val="20"/>
                <w:szCs w:val="20"/>
              </w:rPr>
              <w:t>71461,766</w:t>
            </w:r>
          </w:p>
        </w:tc>
        <w:tc>
          <w:tcPr>
            <w:tcW w:w="1419" w:type="dxa"/>
            <w:vAlign w:val="bottom"/>
          </w:tcPr>
          <w:p w:rsidR="004B2C50" w:rsidRPr="004B2C50" w:rsidRDefault="00F33835" w:rsidP="004B2C50">
            <w:pPr>
              <w:jc w:val="center"/>
              <w:rPr>
                <w:rFonts w:ascii="Arial" w:hAnsi="Arial" w:cs="Arial"/>
                <w:sz w:val="20"/>
                <w:szCs w:val="20"/>
              </w:rPr>
            </w:pPr>
            <w:r>
              <w:rPr>
                <w:rFonts w:ascii="Arial" w:hAnsi="Arial" w:cs="Arial"/>
                <w:sz w:val="20"/>
                <w:szCs w:val="20"/>
              </w:rPr>
              <w:t>39600,950</w:t>
            </w:r>
          </w:p>
        </w:tc>
        <w:tc>
          <w:tcPr>
            <w:tcW w:w="1418" w:type="dxa"/>
            <w:vAlign w:val="bottom"/>
          </w:tcPr>
          <w:p w:rsidR="004B2C50" w:rsidRPr="004B2C50" w:rsidRDefault="00F33835" w:rsidP="004B2C50">
            <w:pPr>
              <w:jc w:val="center"/>
              <w:rPr>
                <w:rFonts w:ascii="Arial" w:hAnsi="Arial" w:cs="Arial"/>
                <w:sz w:val="20"/>
                <w:szCs w:val="20"/>
              </w:rPr>
            </w:pPr>
            <w:r>
              <w:rPr>
                <w:rFonts w:ascii="Arial" w:hAnsi="Arial" w:cs="Arial"/>
                <w:sz w:val="20"/>
                <w:szCs w:val="20"/>
              </w:rPr>
              <w:t>25169,146</w:t>
            </w:r>
          </w:p>
        </w:tc>
        <w:tc>
          <w:tcPr>
            <w:tcW w:w="1417" w:type="dxa"/>
            <w:vAlign w:val="bottom"/>
          </w:tcPr>
          <w:p w:rsidR="004B2C50" w:rsidRPr="004B2C50" w:rsidRDefault="004B2C50" w:rsidP="004B2C50">
            <w:pPr>
              <w:jc w:val="center"/>
              <w:rPr>
                <w:rFonts w:ascii="Arial" w:hAnsi="Arial" w:cs="Arial"/>
                <w:sz w:val="20"/>
                <w:szCs w:val="20"/>
              </w:rPr>
            </w:pPr>
            <w:r w:rsidRPr="004B2C50">
              <w:rPr>
                <w:rFonts w:ascii="Arial" w:hAnsi="Arial" w:cs="Arial"/>
                <w:sz w:val="20"/>
                <w:szCs w:val="20"/>
              </w:rPr>
              <w:t>6691,67</w:t>
            </w:r>
          </w:p>
        </w:tc>
        <w:tc>
          <w:tcPr>
            <w:tcW w:w="1417" w:type="dxa"/>
            <w:vAlign w:val="bottom"/>
          </w:tcPr>
          <w:p w:rsidR="004B2C50" w:rsidRPr="004B2C50" w:rsidRDefault="004B2C50" w:rsidP="004B2C50">
            <w:pPr>
              <w:jc w:val="center"/>
              <w:rPr>
                <w:rFonts w:ascii="Arial" w:hAnsi="Arial" w:cs="Arial"/>
                <w:sz w:val="20"/>
                <w:szCs w:val="20"/>
              </w:rPr>
            </w:pPr>
            <w:r w:rsidRPr="004B2C50">
              <w:rPr>
                <w:rFonts w:ascii="Arial" w:hAnsi="Arial" w:cs="Arial"/>
                <w:sz w:val="20"/>
                <w:szCs w:val="20"/>
              </w:rPr>
              <w:t>0,0</w:t>
            </w:r>
          </w:p>
        </w:tc>
        <w:tc>
          <w:tcPr>
            <w:tcW w:w="1276" w:type="dxa"/>
            <w:tcBorders>
              <w:right w:val="single" w:sz="4" w:space="0" w:color="auto"/>
            </w:tcBorders>
            <w:vAlign w:val="bottom"/>
          </w:tcPr>
          <w:p w:rsidR="004B2C50" w:rsidRPr="004B2C50" w:rsidRDefault="004B2C50" w:rsidP="004B2C50">
            <w:pPr>
              <w:jc w:val="center"/>
              <w:rPr>
                <w:rFonts w:ascii="Arial" w:hAnsi="Arial" w:cs="Arial"/>
                <w:sz w:val="20"/>
                <w:szCs w:val="20"/>
              </w:rPr>
            </w:pPr>
            <w:r w:rsidRPr="004B2C50">
              <w:rPr>
                <w:rFonts w:ascii="Arial" w:hAnsi="Arial" w:cs="Arial"/>
                <w:sz w:val="20"/>
                <w:szCs w:val="20"/>
              </w:rPr>
              <w:t>0,0</w:t>
            </w:r>
          </w:p>
        </w:tc>
      </w:tr>
      <w:tr w:rsidR="004B2C50" w:rsidRPr="004B2C50" w:rsidTr="00A52B6B">
        <w:tc>
          <w:tcPr>
            <w:tcW w:w="1906" w:type="dxa"/>
          </w:tcPr>
          <w:p w:rsidR="004B2C50" w:rsidRPr="004B2C50" w:rsidRDefault="004B2C50" w:rsidP="004B2C50">
            <w:pPr>
              <w:tabs>
                <w:tab w:val="center" w:pos="4677"/>
                <w:tab w:val="right" w:pos="9355"/>
              </w:tabs>
              <w:autoSpaceDE w:val="0"/>
              <w:autoSpaceDN w:val="0"/>
              <w:adjustRightInd w:val="0"/>
              <w:spacing w:after="0" w:line="240" w:lineRule="auto"/>
              <w:rPr>
                <w:rFonts w:ascii="Arial" w:hAnsi="Arial" w:cs="Arial"/>
                <w:sz w:val="20"/>
                <w:szCs w:val="20"/>
              </w:rPr>
            </w:pPr>
            <w:r w:rsidRPr="004B2C50">
              <w:rPr>
                <w:rFonts w:ascii="Arial" w:hAnsi="Arial" w:cs="Arial"/>
                <w:sz w:val="20"/>
                <w:szCs w:val="20"/>
              </w:rPr>
              <w:t>Средства бюджета города Фрязино **</w:t>
            </w:r>
          </w:p>
        </w:tc>
        <w:tc>
          <w:tcPr>
            <w:tcW w:w="1495" w:type="dxa"/>
            <w:gridSpan w:val="2"/>
            <w:vAlign w:val="bottom"/>
          </w:tcPr>
          <w:p w:rsidR="004B2C50" w:rsidRPr="004B2C50" w:rsidRDefault="004B2C50" w:rsidP="004B2C50">
            <w:pPr>
              <w:jc w:val="center"/>
              <w:rPr>
                <w:rFonts w:ascii="Arial" w:hAnsi="Arial" w:cs="Arial"/>
                <w:sz w:val="20"/>
                <w:szCs w:val="20"/>
              </w:rPr>
            </w:pPr>
            <w:r w:rsidRPr="004B2C50">
              <w:rPr>
                <w:rFonts w:ascii="Arial" w:hAnsi="Arial" w:cs="Arial"/>
                <w:sz w:val="20"/>
                <w:szCs w:val="20"/>
              </w:rPr>
              <w:t>15867,492</w:t>
            </w:r>
          </w:p>
        </w:tc>
        <w:tc>
          <w:tcPr>
            <w:tcW w:w="1419" w:type="dxa"/>
            <w:vAlign w:val="bottom"/>
          </w:tcPr>
          <w:p w:rsidR="004B2C50" w:rsidRPr="004B2C50" w:rsidRDefault="004B2C50" w:rsidP="004B2C50">
            <w:pPr>
              <w:jc w:val="center"/>
              <w:rPr>
                <w:rFonts w:ascii="Arial" w:hAnsi="Arial" w:cs="Arial"/>
                <w:sz w:val="20"/>
                <w:szCs w:val="20"/>
              </w:rPr>
            </w:pPr>
            <w:r w:rsidRPr="004B2C50">
              <w:rPr>
                <w:rFonts w:ascii="Arial" w:hAnsi="Arial" w:cs="Arial"/>
                <w:sz w:val="20"/>
                <w:szCs w:val="20"/>
              </w:rPr>
              <w:t>5982,598</w:t>
            </w:r>
          </w:p>
        </w:tc>
        <w:tc>
          <w:tcPr>
            <w:tcW w:w="1418" w:type="dxa"/>
            <w:vAlign w:val="bottom"/>
          </w:tcPr>
          <w:p w:rsidR="004B2C50" w:rsidRPr="004B2C50" w:rsidRDefault="004B2C50" w:rsidP="004B2C50">
            <w:pPr>
              <w:jc w:val="center"/>
              <w:rPr>
                <w:rFonts w:ascii="Arial" w:hAnsi="Arial" w:cs="Arial"/>
                <w:sz w:val="20"/>
                <w:szCs w:val="20"/>
              </w:rPr>
            </w:pPr>
            <w:r w:rsidRPr="004B2C50">
              <w:rPr>
                <w:rFonts w:ascii="Arial" w:hAnsi="Arial" w:cs="Arial"/>
                <w:sz w:val="20"/>
                <w:szCs w:val="20"/>
              </w:rPr>
              <w:t>5038,224</w:t>
            </w:r>
          </w:p>
        </w:tc>
        <w:tc>
          <w:tcPr>
            <w:tcW w:w="1417" w:type="dxa"/>
            <w:vAlign w:val="bottom"/>
          </w:tcPr>
          <w:p w:rsidR="004B2C50" w:rsidRPr="004B2C50" w:rsidRDefault="004B2C50" w:rsidP="004B2C50">
            <w:pPr>
              <w:jc w:val="center"/>
              <w:rPr>
                <w:rFonts w:ascii="Arial" w:hAnsi="Arial" w:cs="Arial"/>
                <w:sz w:val="20"/>
                <w:szCs w:val="20"/>
              </w:rPr>
            </w:pPr>
            <w:r w:rsidRPr="004B2C50">
              <w:rPr>
                <w:rFonts w:ascii="Arial" w:hAnsi="Arial" w:cs="Arial"/>
                <w:sz w:val="20"/>
                <w:szCs w:val="20"/>
              </w:rPr>
              <w:t>4846,670</w:t>
            </w:r>
          </w:p>
        </w:tc>
        <w:tc>
          <w:tcPr>
            <w:tcW w:w="1417" w:type="dxa"/>
            <w:vAlign w:val="bottom"/>
          </w:tcPr>
          <w:p w:rsidR="004B2C50" w:rsidRPr="004B2C50" w:rsidRDefault="004B2C50" w:rsidP="004B2C50">
            <w:pPr>
              <w:jc w:val="center"/>
              <w:rPr>
                <w:rFonts w:ascii="Arial" w:hAnsi="Arial" w:cs="Arial"/>
                <w:sz w:val="20"/>
                <w:szCs w:val="20"/>
              </w:rPr>
            </w:pPr>
            <w:r w:rsidRPr="004B2C50">
              <w:rPr>
                <w:rFonts w:ascii="Arial" w:hAnsi="Arial" w:cs="Arial"/>
                <w:sz w:val="20"/>
                <w:szCs w:val="20"/>
              </w:rPr>
              <w:t>0,0</w:t>
            </w:r>
          </w:p>
        </w:tc>
        <w:tc>
          <w:tcPr>
            <w:tcW w:w="1276" w:type="dxa"/>
            <w:tcBorders>
              <w:right w:val="single" w:sz="4" w:space="0" w:color="auto"/>
            </w:tcBorders>
            <w:vAlign w:val="center"/>
          </w:tcPr>
          <w:p w:rsidR="004B2C50" w:rsidRPr="004B2C50" w:rsidRDefault="004B2C50" w:rsidP="004B2C50">
            <w:pPr>
              <w:tabs>
                <w:tab w:val="center" w:pos="4677"/>
                <w:tab w:val="right" w:pos="9355"/>
              </w:tabs>
              <w:autoSpaceDE w:val="0"/>
              <w:autoSpaceDN w:val="0"/>
              <w:adjustRightInd w:val="0"/>
              <w:jc w:val="center"/>
              <w:rPr>
                <w:rFonts w:ascii="Arial" w:hAnsi="Arial" w:cs="Arial"/>
                <w:sz w:val="20"/>
                <w:szCs w:val="20"/>
              </w:rPr>
            </w:pPr>
          </w:p>
          <w:p w:rsidR="004B2C50" w:rsidRPr="004B2C50" w:rsidRDefault="004B2C50" w:rsidP="004B2C50">
            <w:pPr>
              <w:tabs>
                <w:tab w:val="center" w:pos="4677"/>
                <w:tab w:val="right" w:pos="9355"/>
              </w:tabs>
              <w:autoSpaceDE w:val="0"/>
              <w:autoSpaceDN w:val="0"/>
              <w:adjustRightInd w:val="0"/>
              <w:jc w:val="center"/>
              <w:rPr>
                <w:rFonts w:ascii="Arial" w:hAnsi="Arial" w:cs="Arial"/>
                <w:sz w:val="20"/>
                <w:szCs w:val="20"/>
              </w:rPr>
            </w:pPr>
            <w:r w:rsidRPr="004B2C50">
              <w:rPr>
                <w:rFonts w:ascii="Arial" w:hAnsi="Arial" w:cs="Arial"/>
                <w:sz w:val="20"/>
                <w:szCs w:val="20"/>
              </w:rPr>
              <w:t>0,0</w:t>
            </w:r>
          </w:p>
        </w:tc>
      </w:tr>
      <w:tr w:rsidR="004B2C50" w:rsidRPr="004B2C50" w:rsidTr="00A52B6B">
        <w:trPr>
          <w:trHeight w:val="353"/>
        </w:trPr>
        <w:tc>
          <w:tcPr>
            <w:tcW w:w="1906" w:type="dxa"/>
          </w:tcPr>
          <w:p w:rsidR="004B2C50" w:rsidRPr="004B2C50" w:rsidRDefault="004B2C50" w:rsidP="004B2C50">
            <w:pPr>
              <w:tabs>
                <w:tab w:val="center" w:pos="4677"/>
                <w:tab w:val="right" w:pos="9355"/>
              </w:tabs>
              <w:autoSpaceDE w:val="0"/>
              <w:autoSpaceDN w:val="0"/>
              <w:adjustRightInd w:val="0"/>
              <w:spacing w:after="0" w:line="240" w:lineRule="auto"/>
              <w:rPr>
                <w:rFonts w:ascii="Arial" w:hAnsi="Arial" w:cs="Arial"/>
                <w:sz w:val="20"/>
                <w:szCs w:val="20"/>
              </w:rPr>
            </w:pPr>
            <w:r w:rsidRPr="004B2C50">
              <w:rPr>
                <w:rFonts w:ascii="Arial" w:hAnsi="Arial" w:cs="Arial"/>
                <w:sz w:val="20"/>
                <w:szCs w:val="20"/>
              </w:rPr>
              <w:t xml:space="preserve">Средства </w:t>
            </w:r>
            <w:proofErr w:type="gramStart"/>
            <w:r w:rsidRPr="004B2C50">
              <w:rPr>
                <w:rFonts w:ascii="Arial" w:hAnsi="Arial" w:cs="Arial"/>
                <w:sz w:val="20"/>
                <w:szCs w:val="20"/>
              </w:rPr>
              <w:t>бюджета  Московской</w:t>
            </w:r>
            <w:proofErr w:type="gramEnd"/>
            <w:r w:rsidRPr="004B2C50">
              <w:rPr>
                <w:rFonts w:ascii="Arial" w:hAnsi="Arial" w:cs="Arial"/>
                <w:sz w:val="20"/>
                <w:szCs w:val="20"/>
              </w:rPr>
              <w:t xml:space="preserve"> области ***</w:t>
            </w:r>
          </w:p>
        </w:tc>
        <w:tc>
          <w:tcPr>
            <w:tcW w:w="1495" w:type="dxa"/>
            <w:gridSpan w:val="2"/>
            <w:vAlign w:val="bottom"/>
          </w:tcPr>
          <w:p w:rsidR="004B2C50" w:rsidRPr="004B2C50" w:rsidRDefault="00F33835" w:rsidP="00F33835">
            <w:pPr>
              <w:jc w:val="center"/>
              <w:rPr>
                <w:rFonts w:ascii="Arial" w:hAnsi="Arial" w:cs="Arial"/>
                <w:sz w:val="20"/>
                <w:szCs w:val="20"/>
              </w:rPr>
            </w:pPr>
            <w:r>
              <w:rPr>
                <w:rFonts w:ascii="Arial" w:hAnsi="Arial" w:cs="Arial"/>
                <w:sz w:val="20"/>
                <w:szCs w:val="20"/>
              </w:rPr>
              <w:t>8968,594</w:t>
            </w:r>
          </w:p>
        </w:tc>
        <w:tc>
          <w:tcPr>
            <w:tcW w:w="1419" w:type="dxa"/>
            <w:vAlign w:val="bottom"/>
          </w:tcPr>
          <w:p w:rsidR="004B2C50" w:rsidRPr="004B2C50" w:rsidRDefault="004B2C50" w:rsidP="004B2C50">
            <w:pPr>
              <w:jc w:val="center"/>
              <w:rPr>
                <w:rFonts w:ascii="Arial" w:hAnsi="Arial" w:cs="Arial"/>
                <w:sz w:val="20"/>
                <w:szCs w:val="20"/>
              </w:rPr>
            </w:pPr>
            <w:r w:rsidRPr="004B2C50">
              <w:rPr>
                <w:rFonts w:ascii="Arial" w:hAnsi="Arial" w:cs="Arial"/>
                <w:sz w:val="20"/>
                <w:szCs w:val="20"/>
              </w:rPr>
              <w:t>7048,695</w:t>
            </w:r>
          </w:p>
        </w:tc>
        <w:tc>
          <w:tcPr>
            <w:tcW w:w="1418" w:type="dxa"/>
            <w:vAlign w:val="bottom"/>
          </w:tcPr>
          <w:p w:rsidR="004B2C50" w:rsidRPr="004B2C50" w:rsidRDefault="00F33835" w:rsidP="004B2C50">
            <w:pPr>
              <w:jc w:val="center"/>
              <w:rPr>
                <w:rFonts w:ascii="Arial" w:hAnsi="Arial" w:cs="Arial"/>
                <w:sz w:val="20"/>
                <w:szCs w:val="20"/>
              </w:rPr>
            </w:pPr>
            <w:r>
              <w:rPr>
                <w:rFonts w:ascii="Arial" w:hAnsi="Arial" w:cs="Arial"/>
                <w:sz w:val="20"/>
                <w:szCs w:val="20"/>
              </w:rPr>
              <w:t>1919,899</w:t>
            </w:r>
          </w:p>
        </w:tc>
        <w:tc>
          <w:tcPr>
            <w:tcW w:w="1417" w:type="dxa"/>
            <w:vAlign w:val="bottom"/>
          </w:tcPr>
          <w:p w:rsidR="004B2C50" w:rsidRPr="004B2C50" w:rsidRDefault="004B2C50" w:rsidP="004B2C50">
            <w:pPr>
              <w:jc w:val="center"/>
              <w:rPr>
                <w:rFonts w:ascii="Arial" w:hAnsi="Arial" w:cs="Arial"/>
                <w:sz w:val="20"/>
                <w:szCs w:val="20"/>
              </w:rPr>
            </w:pPr>
            <w:r w:rsidRPr="004B2C50">
              <w:rPr>
                <w:rFonts w:ascii="Arial" w:hAnsi="Arial" w:cs="Arial"/>
                <w:sz w:val="20"/>
                <w:szCs w:val="20"/>
              </w:rPr>
              <w:t>0,0</w:t>
            </w:r>
          </w:p>
        </w:tc>
        <w:tc>
          <w:tcPr>
            <w:tcW w:w="1417" w:type="dxa"/>
            <w:vAlign w:val="bottom"/>
          </w:tcPr>
          <w:p w:rsidR="004B2C50" w:rsidRPr="004B2C50" w:rsidRDefault="004B2C50" w:rsidP="004B2C50">
            <w:pPr>
              <w:jc w:val="center"/>
              <w:rPr>
                <w:rFonts w:ascii="Arial" w:hAnsi="Arial" w:cs="Arial"/>
                <w:sz w:val="20"/>
                <w:szCs w:val="20"/>
              </w:rPr>
            </w:pPr>
            <w:r w:rsidRPr="004B2C50">
              <w:rPr>
                <w:rFonts w:ascii="Arial" w:hAnsi="Arial" w:cs="Arial"/>
                <w:sz w:val="20"/>
                <w:szCs w:val="20"/>
              </w:rPr>
              <w:t>0,0</w:t>
            </w:r>
          </w:p>
        </w:tc>
        <w:tc>
          <w:tcPr>
            <w:tcW w:w="1276" w:type="dxa"/>
            <w:tcBorders>
              <w:right w:val="single" w:sz="4" w:space="0" w:color="auto"/>
            </w:tcBorders>
            <w:vAlign w:val="bottom"/>
          </w:tcPr>
          <w:p w:rsidR="004B2C50" w:rsidRPr="004B2C50" w:rsidRDefault="004B2C50" w:rsidP="004B2C50">
            <w:pPr>
              <w:jc w:val="center"/>
              <w:rPr>
                <w:rFonts w:ascii="Arial" w:hAnsi="Arial" w:cs="Arial"/>
                <w:sz w:val="20"/>
                <w:szCs w:val="20"/>
              </w:rPr>
            </w:pPr>
            <w:r w:rsidRPr="004B2C50">
              <w:rPr>
                <w:rFonts w:ascii="Arial" w:hAnsi="Arial" w:cs="Arial"/>
                <w:sz w:val="20"/>
                <w:szCs w:val="20"/>
              </w:rPr>
              <w:t>0,0</w:t>
            </w:r>
          </w:p>
        </w:tc>
      </w:tr>
      <w:tr w:rsidR="004B2C50" w:rsidRPr="004B2C50" w:rsidTr="00A52B6B">
        <w:trPr>
          <w:trHeight w:val="353"/>
        </w:trPr>
        <w:tc>
          <w:tcPr>
            <w:tcW w:w="1906" w:type="dxa"/>
          </w:tcPr>
          <w:p w:rsidR="004B2C50" w:rsidRPr="004B2C50" w:rsidRDefault="004B2C50" w:rsidP="004B2C50">
            <w:pPr>
              <w:tabs>
                <w:tab w:val="center" w:pos="4677"/>
                <w:tab w:val="right" w:pos="9355"/>
              </w:tabs>
              <w:autoSpaceDE w:val="0"/>
              <w:autoSpaceDN w:val="0"/>
              <w:adjustRightInd w:val="0"/>
              <w:spacing w:after="0" w:line="240" w:lineRule="auto"/>
              <w:rPr>
                <w:rFonts w:ascii="Arial" w:hAnsi="Arial" w:cs="Arial"/>
                <w:sz w:val="20"/>
                <w:szCs w:val="20"/>
              </w:rPr>
            </w:pPr>
            <w:r w:rsidRPr="004B2C50">
              <w:rPr>
                <w:rFonts w:ascii="Arial" w:hAnsi="Arial" w:cs="Arial"/>
                <w:sz w:val="20"/>
                <w:szCs w:val="20"/>
              </w:rPr>
              <w:t>Средства федерального бюджета ****</w:t>
            </w:r>
          </w:p>
        </w:tc>
        <w:tc>
          <w:tcPr>
            <w:tcW w:w="1495" w:type="dxa"/>
            <w:gridSpan w:val="2"/>
            <w:vAlign w:val="center"/>
          </w:tcPr>
          <w:p w:rsidR="004B2C50" w:rsidRPr="004B2C50" w:rsidRDefault="00F33835" w:rsidP="004B2C50">
            <w:pPr>
              <w:jc w:val="center"/>
              <w:rPr>
                <w:rFonts w:ascii="Arial" w:hAnsi="Arial" w:cs="Arial"/>
                <w:sz w:val="20"/>
                <w:szCs w:val="20"/>
              </w:rPr>
            </w:pPr>
            <w:r>
              <w:rPr>
                <w:rFonts w:ascii="Arial" w:hAnsi="Arial" w:cs="Arial"/>
                <w:sz w:val="20"/>
                <w:szCs w:val="20"/>
              </w:rPr>
              <w:t>11746,715</w:t>
            </w:r>
          </w:p>
        </w:tc>
        <w:tc>
          <w:tcPr>
            <w:tcW w:w="1419" w:type="dxa"/>
            <w:vAlign w:val="center"/>
          </w:tcPr>
          <w:p w:rsidR="004B2C50" w:rsidRPr="004B2C50" w:rsidRDefault="004B2C50" w:rsidP="004B2C50">
            <w:pPr>
              <w:jc w:val="center"/>
              <w:rPr>
                <w:rFonts w:ascii="Arial" w:hAnsi="Arial" w:cs="Arial"/>
                <w:sz w:val="20"/>
                <w:szCs w:val="20"/>
              </w:rPr>
            </w:pPr>
            <w:r w:rsidRPr="004B2C50">
              <w:rPr>
                <w:rFonts w:ascii="Arial" w:hAnsi="Arial" w:cs="Arial"/>
                <w:sz w:val="20"/>
                <w:szCs w:val="20"/>
              </w:rPr>
              <w:t>5887,063</w:t>
            </w:r>
          </w:p>
        </w:tc>
        <w:tc>
          <w:tcPr>
            <w:tcW w:w="1418" w:type="dxa"/>
            <w:vAlign w:val="center"/>
          </w:tcPr>
          <w:p w:rsidR="004B2C50" w:rsidRPr="004B2C50" w:rsidRDefault="00F33835" w:rsidP="004B2C50">
            <w:pPr>
              <w:jc w:val="center"/>
              <w:rPr>
                <w:rFonts w:ascii="Arial" w:hAnsi="Arial" w:cs="Arial"/>
                <w:sz w:val="20"/>
                <w:szCs w:val="20"/>
              </w:rPr>
            </w:pPr>
            <w:r>
              <w:rPr>
                <w:rFonts w:ascii="Arial" w:hAnsi="Arial" w:cs="Arial"/>
                <w:sz w:val="20"/>
                <w:szCs w:val="20"/>
              </w:rPr>
              <w:t>4014,652</w:t>
            </w:r>
          </w:p>
        </w:tc>
        <w:tc>
          <w:tcPr>
            <w:tcW w:w="1417" w:type="dxa"/>
            <w:vAlign w:val="center"/>
          </w:tcPr>
          <w:p w:rsidR="004B2C50" w:rsidRPr="004B2C50" w:rsidRDefault="004B2C50" w:rsidP="004B2C50">
            <w:pPr>
              <w:jc w:val="center"/>
              <w:rPr>
                <w:rFonts w:ascii="Arial" w:hAnsi="Arial" w:cs="Arial"/>
                <w:sz w:val="20"/>
                <w:szCs w:val="20"/>
              </w:rPr>
            </w:pPr>
            <w:r w:rsidRPr="004B2C50">
              <w:rPr>
                <w:rFonts w:ascii="Arial" w:hAnsi="Arial" w:cs="Arial"/>
                <w:sz w:val="20"/>
                <w:szCs w:val="20"/>
              </w:rPr>
              <w:t>1845,0</w:t>
            </w:r>
          </w:p>
        </w:tc>
        <w:tc>
          <w:tcPr>
            <w:tcW w:w="1417" w:type="dxa"/>
            <w:vAlign w:val="center"/>
          </w:tcPr>
          <w:p w:rsidR="004B2C50" w:rsidRPr="004B2C50" w:rsidRDefault="004B2C50" w:rsidP="004B2C50">
            <w:pPr>
              <w:jc w:val="center"/>
              <w:rPr>
                <w:rFonts w:ascii="Arial" w:hAnsi="Arial" w:cs="Arial"/>
                <w:sz w:val="20"/>
                <w:szCs w:val="20"/>
              </w:rPr>
            </w:pPr>
            <w:r w:rsidRPr="004B2C50">
              <w:rPr>
                <w:rFonts w:ascii="Arial" w:hAnsi="Arial" w:cs="Arial"/>
                <w:sz w:val="20"/>
                <w:szCs w:val="20"/>
              </w:rPr>
              <w:t>0,0</w:t>
            </w:r>
          </w:p>
        </w:tc>
        <w:tc>
          <w:tcPr>
            <w:tcW w:w="1276" w:type="dxa"/>
            <w:tcBorders>
              <w:right w:val="single" w:sz="4" w:space="0" w:color="auto"/>
            </w:tcBorders>
            <w:vAlign w:val="center"/>
          </w:tcPr>
          <w:p w:rsidR="004B2C50" w:rsidRPr="004B2C50" w:rsidRDefault="004B2C50" w:rsidP="004B2C50">
            <w:pPr>
              <w:jc w:val="center"/>
              <w:rPr>
                <w:rFonts w:ascii="Arial" w:hAnsi="Arial" w:cs="Arial"/>
                <w:sz w:val="20"/>
                <w:szCs w:val="20"/>
              </w:rPr>
            </w:pPr>
            <w:r w:rsidRPr="004B2C50">
              <w:rPr>
                <w:rFonts w:ascii="Arial" w:hAnsi="Arial" w:cs="Arial"/>
                <w:sz w:val="20"/>
                <w:szCs w:val="20"/>
              </w:rPr>
              <w:t>0,0</w:t>
            </w:r>
          </w:p>
        </w:tc>
      </w:tr>
      <w:tr w:rsidR="004B2C50" w:rsidRPr="004B2C50" w:rsidTr="00A52B6B">
        <w:trPr>
          <w:trHeight w:val="337"/>
        </w:trPr>
        <w:tc>
          <w:tcPr>
            <w:tcW w:w="1906" w:type="dxa"/>
          </w:tcPr>
          <w:p w:rsidR="004B2C50" w:rsidRPr="004B2C50" w:rsidRDefault="004B2C50" w:rsidP="004B2C50">
            <w:pPr>
              <w:tabs>
                <w:tab w:val="center" w:pos="4677"/>
                <w:tab w:val="right" w:pos="9355"/>
              </w:tabs>
              <w:autoSpaceDE w:val="0"/>
              <w:autoSpaceDN w:val="0"/>
              <w:adjustRightInd w:val="0"/>
              <w:spacing w:after="0" w:line="240" w:lineRule="auto"/>
              <w:rPr>
                <w:rFonts w:ascii="Arial" w:hAnsi="Arial" w:cs="Arial"/>
                <w:sz w:val="20"/>
                <w:szCs w:val="20"/>
              </w:rPr>
            </w:pPr>
            <w:r w:rsidRPr="004B2C50">
              <w:rPr>
                <w:rFonts w:ascii="Arial" w:hAnsi="Arial" w:cs="Arial"/>
                <w:sz w:val="20"/>
                <w:szCs w:val="20"/>
              </w:rPr>
              <w:t xml:space="preserve">Внебюджетные источники </w:t>
            </w:r>
          </w:p>
        </w:tc>
        <w:tc>
          <w:tcPr>
            <w:tcW w:w="1495" w:type="dxa"/>
            <w:gridSpan w:val="2"/>
            <w:vAlign w:val="bottom"/>
          </w:tcPr>
          <w:p w:rsidR="004B2C50" w:rsidRPr="004B2C50" w:rsidRDefault="004B2C50" w:rsidP="004B2C50">
            <w:pPr>
              <w:jc w:val="center"/>
              <w:rPr>
                <w:rFonts w:ascii="Arial" w:hAnsi="Arial" w:cs="Arial"/>
                <w:sz w:val="20"/>
                <w:szCs w:val="20"/>
              </w:rPr>
            </w:pPr>
            <w:r w:rsidRPr="004B2C50">
              <w:rPr>
                <w:rFonts w:ascii="Arial" w:hAnsi="Arial" w:cs="Arial"/>
                <w:sz w:val="20"/>
                <w:szCs w:val="20"/>
              </w:rPr>
              <w:t>34878,965</w:t>
            </w:r>
          </w:p>
        </w:tc>
        <w:tc>
          <w:tcPr>
            <w:tcW w:w="1419" w:type="dxa"/>
            <w:vAlign w:val="bottom"/>
          </w:tcPr>
          <w:p w:rsidR="004B2C50" w:rsidRPr="004B2C50" w:rsidRDefault="004B2C50" w:rsidP="004B2C50">
            <w:pPr>
              <w:jc w:val="center"/>
              <w:rPr>
                <w:rFonts w:ascii="Arial" w:hAnsi="Arial" w:cs="Arial"/>
                <w:sz w:val="20"/>
                <w:szCs w:val="20"/>
              </w:rPr>
            </w:pPr>
            <w:r w:rsidRPr="004B2C50">
              <w:rPr>
                <w:rFonts w:ascii="Arial" w:hAnsi="Arial" w:cs="Arial"/>
                <w:sz w:val="20"/>
                <w:szCs w:val="20"/>
              </w:rPr>
              <w:t>20682,594</w:t>
            </w:r>
          </w:p>
        </w:tc>
        <w:tc>
          <w:tcPr>
            <w:tcW w:w="1418" w:type="dxa"/>
            <w:vAlign w:val="bottom"/>
          </w:tcPr>
          <w:p w:rsidR="004B2C50" w:rsidRPr="004B2C50" w:rsidRDefault="004B2C50" w:rsidP="004B2C50">
            <w:pPr>
              <w:jc w:val="center"/>
              <w:rPr>
                <w:rFonts w:ascii="Arial" w:hAnsi="Arial" w:cs="Arial"/>
                <w:sz w:val="20"/>
                <w:szCs w:val="20"/>
              </w:rPr>
            </w:pPr>
            <w:r w:rsidRPr="004B2C50">
              <w:rPr>
                <w:rFonts w:ascii="Arial" w:hAnsi="Arial" w:cs="Arial"/>
                <w:sz w:val="20"/>
                <w:szCs w:val="20"/>
              </w:rPr>
              <w:t>14196,371</w:t>
            </w:r>
          </w:p>
        </w:tc>
        <w:tc>
          <w:tcPr>
            <w:tcW w:w="1417" w:type="dxa"/>
            <w:vAlign w:val="bottom"/>
          </w:tcPr>
          <w:p w:rsidR="004B2C50" w:rsidRPr="004B2C50" w:rsidRDefault="004B2C50" w:rsidP="004B2C50">
            <w:pPr>
              <w:jc w:val="center"/>
              <w:rPr>
                <w:rFonts w:ascii="Arial" w:hAnsi="Arial" w:cs="Arial"/>
                <w:sz w:val="20"/>
                <w:szCs w:val="20"/>
              </w:rPr>
            </w:pPr>
            <w:r w:rsidRPr="004B2C50">
              <w:rPr>
                <w:rFonts w:ascii="Arial" w:hAnsi="Arial" w:cs="Arial"/>
                <w:sz w:val="20"/>
                <w:szCs w:val="20"/>
              </w:rPr>
              <w:t>0,0</w:t>
            </w:r>
          </w:p>
        </w:tc>
        <w:tc>
          <w:tcPr>
            <w:tcW w:w="1417" w:type="dxa"/>
            <w:vAlign w:val="bottom"/>
          </w:tcPr>
          <w:p w:rsidR="004B2C50" w:rsidRPr="004B2C50" w:rsidRDefault="004B2C50" w:rsidP="004B2C50">
            <w:pPr>
              <w:jc w:val="center"/>
              <w:rPr>
                <w:rFonts w:ascii="Arial" w:hAnsi="Arial" w:cs="Arial"/>
                <w:sz w:val="20"/>
                <w:szCs w:val="20"/>
              </w:rPr>
            </w:pPr>
            <w:r w:rsidRPr="004B2C50">
              <w:rPr>
                <w:rFonts w:ascii="Arial" w:hAnsi="Arial" w:cs="Arial"/>
                <w:sz w:val="20"/>
                <w:szCs w:val="20"/>
              </w:rPr>
              <w:t>0,0</w:t>
            </w:r>
          </w:p>
        </w:tc>
        <w:tc>
          <w:tcPr>
            <w:tcW w:w="1276" w:type="dxa"/>
            <w:tcBorders>
              <w:right w:val="single" w:sz="4" w:space="0" w:color="auto"/>
            </w:tcBorders>
            <w:vAlign w:val="bottom"/>
          </w:tcPr>
          <w:p w:rsidR="004B2C50" w:rsidRPr="004B2C50" w:rsidRDefault="004B2C50" w:rsidP="004B2C50">
            <w:pPr>
              <w:jc w:val="center"/>
              <w:rPr>
                <w:rFonts w:ascii="Arial" w:hAnsi="Arial" w:cs="Arial"/>
                <w:sz w:val="20"/>
                <w:szCs w:val="20"/>
              </w:rPr>
            </w:pPr>
            <w:r w:rsidRPr="004B2C50">
              <w:rPr>
                <w:rFonts w:ascii="Arial" w:hAnsi="Arial" w:cs="Arial"/>
                <w:sz w:val="20"/>
                <w:szCs w:val="20"/>
              </w:rPr>
              <w:t>0,0</w:t>
            </w:r>
          </w:p>
        </w:tc>
      </w:tr>
      <w:tr w:rsidR="004B2C50" w:rsidRPr="004B2C50" w:rsidTr="00A52B6B">
        <w:tc>
          <w:tcPr>
            <w:tcW w:w="1906" w:type="dxa"/>
            <w:tcBorders>
              <w:right w:val="single" w:sz="4" w:space="0" w:color="auto"/>
            </w:tcBorders>
          </w:tcPr>
          <w:p w:rsidR="004B2C50" w:rsidRPr="004B2C50" w:rsidRDefault="004B2C50" w:rsidP="004B2C50">
            <w:pPr>
              <w:tabs>
                <w:tab w:val="center" w:pos="4677"/>
                <w:tab w:val="right" w:pos="9355"/>
              </w:tabs>
              <w:autoSpaceDE w:val="0"/>
              <w:autoSpaceDN w:val="0"/>
              <w:adjustRightInd w:val="0"/>
              <w:spacing w:after="0" w:line="240" w:lineRule="auto"/>
              <w:jc w:val="both"/>
              <w:rPr>
                <w:rFonts w:ascii="Arial" w:hAnsi="Arial" w:cs="Arial"/>
                <w:sz w:val="20"/>
                <w:szCs w:val="20"/>
              </w:rPr>
            </w:pPr>
            <w:r w:rsidRPr="004B2C50">
              <w:rPr>
                <w:rFonts w:ascii="Arial" w:hAnsi="Arial" w:cs="Arial"/>
                <w:sz w:val="20"/>
                <w:szCs w:val="20"/>
              </w:rPr>
              <w:t xml:space="preserve">Планируемые </w:t>
            </w:r>
            <w:r w:rsidRPr="004B2C50">
              <w:rPr>
                <w:rFonts w:ascii="Arial" w:hAnsi="Arial" w:cs="Arial"/>
                <w:sz w:val="20"/>
                <w:szCs w:val="20"/>
              </w:rPr>
              <w:br/>
              <w:t xml:space="preserve">результаты </w:t>
            </w:r>
            <w:r w:rsidRPr="004B2C50">
              <w:rPr>
                <w:rFonts w:ascii="Arial" w:hAnsi="Arial" w:cs="Arial"/>
                <w:sz w:val="20"/>
                <w:szCs w:val="20"/>
              </w:rPr>
              <w:br/>
              <w:t xml:space="preserve">реализации </w:t>
            </w:r>
            <w:r w:rsidRPr="004B2C50">
              <w:rPr>
                <w:rFonts w:ascii="Arial" w:hAnsi="Arial" w:cs="Arial"/>
                <w:sz w:val="20"/>
                <w:szCs w:val="20"/>
              </w:rPr>
              <w:br/>
              <w:t xml:space="preserve">муниципальной программы </w:t>
            </w:r>
          </w:p>
        </w:tc>
        <w:tc>
          <w:tcPr>
            <w:tcW w:w="8442" w:type="dxa"/>
            <w:gridSpan w:val="7"/>
            <w:tcBorders>
              <w:top w:val="single" w:sz="4" w:space="0" w:color="auto"/>
              <w:left w:val="single" w:sz="4" w:space="0" w:color="auto"/>
              <w:bottom w:val="single" w:sz="4" w:space="0" w:color="auto"/>
              <w:right w:val="single" w:sz="4" w:space="0" w:color="auto"/>
            </w:tcBorders>
          </w:tcPr>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r w:rsidRPr="004B2C50">
              <w:rPr>
                <w:rFonts w:ascii="Arial" w:eastAsia="Times New Roman" w:hAnsi="Arial" w:cs="Arial"/>
                <w:sz w:val="20"/>
                <w:szCs w:val="20"/>
                <w:lang w:eastAsia="ru-RU"/>
              </w:rPr>
              <w:t>1. Годовой объем ввода жилья в г. Фрязино в 2014 году – 39,5 тыс. кв. м, в 2015 году – 30,0 тыс. кв. м, в 2016 году – 30,0 тыс. кв. м, в 2017 году – 31,94 тыс. кв. м, в 2018 году – 32,0 тыс. кв. м</w:t>
            </w: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r w:rsidRPr="004B2C50">
              <w:rPr>
                <w:rFonts w:ascii="Arial" w:eastAsia="Times New Roman" w:hAnsi="Arial" w:cs="Arial"/>
                <w:sz w:val="20"/>
                <w:szCs w:val="20"/>
                <w:lang w:eastAsia="ru-RU"/>
              </w:rPr>
              <w:t>2. Годовой объем ввода жилья экономического класса в 2014 году – 0 тыс. кв. м, в 2015 году – 0,867 тыс. кв. м, в 2016 году – 1,370 тыс. кв. м, в 2017 году – 1,571 тыс. кв. м, в 2018 году – 2,468 тыс. кв. м</w:t>
            </w: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r w:rsidRPr="004B2C50">
              <w:rPr>
                <w:rFonts w:ascii="Arial" w:eastAsia="Times New Roman" w:hAnsi="Arial" w:cs="Arial"/>
                <w:sz w:val="20"/>
                <w:szCs w:val="20"/>
                <w:lang w:eastAsia="ru-RU"/>
              </w:rPr>
              <w:t>3. Доля годового ввода жилья, соответствующего стандартам экономического класса: в 2014 году – 0%, в 2015 году – 2,89 %, в 2016 году – 4,56 %, в 2017 году – 4,91 %, в 2018 году – 7,71 %</w:t>
            </w: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r w:rsidRPr="004B2C50">
              <w:rPr>
                <w:rFonts w:ascii="Arial" w:eastAsia="Times New Roman" w:hAnsi="Arial" w:cs="Arial"/>
                <w:sz w:val="20"/>
                <w:szCs w:val="20"/>
                <w:lang w:eastAsia="ru-RU"/>
              </w:rPr>
              <w:t>4. Количество семей стоящих в очереди на улучшение жилищных условий в 2014 году - 846, в 2015 году - 738, в 2016 году - 721, в 2017 году – 699, в 2018 году -  676</w:t>
            </w: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p>
          <w:p w:rsid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r w:rsidRPr="004B2C50">
              <w:rPr>
                <w:rFonts w:ascii="Arial" w:eastAsia="Times New Roman" w:hAnsi="Arial" w:cs="Arial"/>
                <w:sz w:val="20"/>
                <w:szCs w:val="20"/>
                <w:lang w:eastAsia="ru-RU"/>
              </w:rPr>
              <w:t>5. Доля семей, обеспеченных жильем, в общем количестве семей, стоящих в очереди на улучшение жилищных условий: в 2014 году – 3,3 %, в 2015 году – 1,9 %, в 2016 году – 1,7 %, в 2017 году – 2,4 %, в 2018 году – 2,7 %</w:t>
            </w:r>
          </w:p>
          <w:p w:rsidR="00F33835" w:rsidRPr="004B2C50" w:rsidRDefault="00F33835"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p>
          <w:p w:rsid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r w:rsidRPr="004B2C50">
              <w:rPr>
                <w:rFonts w:ascii="Arial" w:eastAsia="Times New Roman" w:hAnsi="Arial" w:cs="Arial"/>
                <w:sz w:val="20"/>
                <w:szCs w:val="20"/>
                <w:lang w:eastAsia="ru-RU"/>
              </w:rPr>
              <w:t>6. Снижение средней стоимости одного квадратного метра жилья относительно средней стоимости одного квадратного метра жилья в 2012 году составит: в 2014 году – 0 %, в 2015 году – 4,9 %, в 2016 году – 6,2 %, в 2017 году – 2,5 %, в 2018 году – 2,9 %</w:t>
            </w: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r w:rsidRPr="004B2C50">
              <w:rPr>
                <w:rFonts w:ascii="Arial" w:eastAsia="Times New Roman" w:hAnsi="Arial" w:cs="Arial"/>
                <w:sz w:val="20"/>
                <w:szCs w:val="20"/>
                <w:lang w:eastAsia="ru-RU"/>
              </w:rPr>
              <w:lastRenderedPageBreak/>
              <w:t xml:space="preserve">7. Уровень обеспеченности населения жильем составит в 2014 году – 23,98 </w:t>
            </w:r>
            <w:proofErr w:type="spellStart"/>
            <w:r w:rsidRPr="004B2C50">
              <w:rPr>
                <w:rFonts w:ascii="Arial" w:eastAsia="Times New Roman" w:hAnsi="Arial" w:cs="Arial"/>
                <w:sz w:val="20"/>
                <w:szCs w:val="20"/>
                <w:lang w:eastAsia="ru-RU"/>
              </w:rPr>
              <w:t>кв.м</w:t>
            </w:r>
            <w:proofErr w:type="spellEnd"/>
            <w:r w:rsidRPr="004B2C50">
              <w:rPr>
                <w:rFonts w:ascii="Arial" w:eastAsia="Times New Roman" w:hAnsi="Arial" w:cs="Arial"/>
                <w:sz w:val="20"/>
                <w:szCs w:val="20"/>
                <w:lang w:eastAsia="ru-RU"/>
              </w:rPr>
              <w:t>, в 2015 году – 24,1 кв. м, в 2016 году – 24,23 кв. м, в 2017 году – 24,37 кв. м, в 2018 году – 24,34 кв. м</w:t>
            </w: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r w:rsidRPr="004B2C50">
              <w:rPr>
                <w:rFonts w:ascii="Arial" w:eastAsia="Times New Roman" w:hAnsi="Arial" w:cs="Arial"/>
                <w:sz w:val="20"/>
                <w:szCs w:val="20"/>
                <w:lang w:eastAsia="ru-RU"/>
              </w:rPr>
              <w:t>8. Коэффициент доступности жилья составит в 2014 году – 3,5 лет, в 2015 году – 3,1 года, в 2016 году – 2,6 лет, в 2017 году – 2,6 лет, в 2018 году – 2,4 лет</w:t>
            </w: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r w:rsidRPr="004B2C50">
              <w:rPr>
                <w:rFonts w:ascii="Arial" w:eastAsia="Times New Roman" w:hAnsi="Arial" w:cs="Arial"/>
                <w:sz w:val="20"/>
                <w:szCs w:val="20"/>
                <w:lang w:eastAsia="ru-RU"/>
              </w:rPr>
              <w:t>9. Количество граждан, переселенных из аварийного жилищного фонда составит в 2014 году – 169 человек, в 2015 году – 61 человек, в 2016 году – 96 человек, в 2017 году – 97 человек, в 2018 году – 181 человек</w:t>
            </w: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r w:rsidRPr="004B2C50">
              <w:rPr>
                <w:rFonts w:ascii="Arial" w:eastAsia="Times New Roman" w:hAnsi="Arial" w:cs="Arial"/>
                <w:sz w:val="20"/>
                <w:szCs w:val="20"/>
                <w:lang w:eastAsia="ru-RU"/>
              </w:rPr>
              <w:t>10. Площадь расселенных жилых помещений составит в 2014 году – 2682,2 кв. м, в 2015 году – 867,2 кв. м, в 2016 году – 1370,3 кв. м, в 2017 году – 1571,4 кв. м, в 2018 году – 2468,1 кв. м</w:t>
            </w: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r w:rsidRPr="004B2C50">
              <w:rPr>
                <w:rFonts w:ascii="Arial" w:eastAsia="Times New Roman" w:hAnsi="Arial" w:cs="Arial"/>
                <w:sz w:val="20"/>
                <w:szCs w:val="20"/>
                <w:lang w:eastAsia="ru-RU"/>
              </w:rPr>
              <w:t xml:space="preserve"> </w:t>
            </w: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r w:rsidRPr="004B2C50">
              <w:rPr>
                <w:rFonts w:ascii="Arial" w:eastAsia="Times New Roman" w:hAnsi="Arial" w:cs="Arial"/>
                <w:sz w:val="20"/>
                <w:szCs w:val="20"/>
                <w:lang w:eastAsia="ru-RU"/>
              </w:rPr>
              <w:t xml:space="preserve">11. Количество расселяемых жилых помещений составит в 2014 году – 66, в 2015 году – 24, в 2016 году – 39, в 2017 году – 37, в 2018 году – 66 </w:t>
            </w: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r w:rsidRPr="004B2C50">
              <w:rPr>
                <w:rFonts w:ascii="Arial" w:eastAsia="Times New Roman" w:hAnsi="Arial" w:cs="Arial"/>
                <w:sz w:val="20"/>
                <w:szCs w:val="20"/>
                <w:lang w:eastAsia="ru-RU"/>
              </w:rPr>
              <w:t xml:space="preserve">12. Количество свидетельств, выданных молодым семьям, в том числе на погашение ипотечных жилищных кредитов: в 2014 году - 5, в 2015 году - 4 </w:t>
            </w: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r w:rsidRPr="004B2C50">
              <w:rPr>
                <w:rFonts w:ascii="Arial" w:eastAsia="Times New Roman" w:hAnsi="Arial" w:cs="Arial"/>
                <w:sz w:val="20"/>
                <w:szCs w:val="20"/>
                <w:lang w:eastAsia="ru-RU"/>
              </w:rPr>
              <w:t>13. Доля молодых семей, улучшивших жилищные условия в 2014 году – 60 процентов, в 2015 году – 75 процентов</w:t>
            </w: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r w:rsidRPr="004B2C50">
              <w:rPr>
                <w:rFonts w:ascii="Arial" w:eastAsia="Times New Roman" w:hAnsi="Arial" w:cs="Arial"/>
                <w:sz w:val="20"/>
                <w:szCs w:val="20"/>
                <w:lang w:eastAsia="ru-RU"/>
              </w:rPr>
              <w:t>14. Количество детей-сирот и детей, оставшихся без попечения родителей, а также лиц из их числа, обеспеченных жилыми помещениями в 2014 году - 0 человек, в 2015 году – 0 человек, в 2016 году – 0 человек, в 2017 году – 0 человек, в 2018 году – 0 человек</w:t>
            </w: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r w:rsidRPr="004B2C50">
              <w:rPr>
                <w:rFonts w:ascii="Arial" w:eastAsia="Times New Roman" w:hAnsi="Arial" w:cs="Arial"/>
                <w:sz w:val="20"/>
                <w:szCs w:val="20"/>
                <w:lang w:eastAsia="ru-RU"/>
              </w:rPr>
              <w:t>15. Количество детей-сирот и детей, оставшихся без попечения родителей, а также лиц из их числа, имеющих и не реализовавших право на обеспечение жилыми помещениями в 2014 году - 0 человек, в 2015 году – 0 человек, в 2016 году – 0 человек, в 2017 году – 0 человек, в 2018 году – 0 человек</w:t>
            </w: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r w:rsidRPr="004B2C50">
              <w:rPr>
                <w:rFonts w:ascii="Arial" w:eastAsia="Times New Roman" w:hAnsi="Arial" w:cs="Arial"/>
                <w:sz w:val="20"/>
                <w:szCs w:val="20"/>
                <w:lang w:eastAsia="ru-RU"/>
              </w:rPr>
              <w:t>16. Доля граждан, получивших жилищный ипотечный кредит, в общей численности граждан, желающих получить ипотечный жилищный кредит (процент/человек) в 2014 году – 100/1, в 2015 году – 100/2, в 2016 году –0, в 2017 году –0, в 2018 году – 0</w:t>
            </w: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r w:rsidRPr="004B2C50">
              <w:rPr>
                <w:rFonts w:ascii="Arial" w:eastAsia="Times New Roman" w:hAnsi="Arial" w:cs="Arial"/>
                <w:sz w:val="20"/>
                <w:szCs w:val="20"/>
                <w:lang w:eastAsia="ru-RU"/>
              </w:rPr>
              <w:t>17. Количество участников Подпрограммы, улучшивших жилищные условия с помощью мер государственной поддержки в сфере ипотечного жилищного кредитования в 2014 году – 1 человек, в 2015 году – 1 человек</w:t>
            </w: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r w:rsidRPr="004B2C50">
              <w:rPr>
                <w:rFonts w:ascii="Arial" w:eastAsia="Times New Roman" w:hAnsi="Arial" w:cs="Arial"/>
                <w:sz w:val="20"/>
                <w:szCs w:val="20"/>
                <w:lang w:eastAsia="ru-RU"/>
              </w:rPr>
              <w:t>18. Количество участников Подпрограммы, получивших компенсацию, предоставляемую для погашения основной части долга по ипотечному кредиту в 2014 году – 0 человек, в 2015 году – 0 человек, в 2016 году – 0 человек, в 2017 году – 1 человека, в 2018 году – 1 человек</w:t>
            </w: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r w:rsidRPr="004B2C50">
              <w:rPr>
                <w:rFonts w:ascii="Arial" w:eastAsia="Times New Roman" w:hAnsi="Arial" w:cs="Arial"/>
                <w:sz w:val="20"/>
                <w:szCs w:val="20"/>
                <w:lang w:eastAsia="ru-RU"/>
              </w:rPr>
              <w:t>19. Количество многодетных семей, улучшивших жилищные условия в 2014 году – 4, в 2015 году – 2, в 2016 году – 2, в 2017 году – 2, в 2018 году – 2</w:t>
            </w: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r w:rsidRPr="004B2C50">
              <w:rPr>
                <w:rFonts w:ascii="Arial" w:eastAsia="Times New Roman" w:hAnsi="Arial" w:cs="Arial"/>
                <w:sz w:val="20"/>
                <w:szCs w:val="20"/>
                <w:lang w:eastAsia="ru-RU"/>
              </w:rPr>
              <w:t>20. Количество инвалидов и ветеранов боевых действий, членов семей погибших (умерших) инвалидов и ветеранов боевых действий, инвалидов и семей, имеющих детей инвалидов, получивших социальную поддержку по обеспечению жилыми помещениями за счет средств федерального бюджета в 2014 году – 2, в 2015 году – 2, в 2016 году – 1</w:t>
            </w: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0"/>
                <w:szCs w:val="20"/>
                <w:lang w:eastAsia="ru-RU"/>
              </w:rPr>
            </w:pPr>
            <w:r w:rsidRPr="004B2C50">
              <w:rPr>
                <w:rFonts w:ascii="Arial" w:eastAsia="Times New Roman" w:hAnsi="Arial" w:cs="Arial"/>
                <w:sz w:val="20"/>
                <w:szCs w:val="20"/>
                <w:lang w:eastAsia="ru-RU"/>
              </w:rPr>
              <w:t xml:space="preserve">21. Количество ветеранов ВОВ, получивших социальную поддержку по обеспечению жилыми помещениями за счет средств федерального бюджета в 2015 году – 1 </w:t>
            </w:r>
          </w:p>
          <w:p w:rsidR="004B2C50" w:rsidRDefault="004B2C50" w:rsidP="004B2C50">
            <w:pPr>
              <w:spacing w:after="0" w:line="240" w:lineRule="auto"/>
              <w:jc w:val="both"/>
              <w:rPr>
                <w:rFonts w:cs="Times New Roman"/>
              </w:rPr>
            </w:pPr>
          </w:p>
          <w:p w:rsidR="004B2C50" w:rsidRPr="00BF393C" w:rsidRDefault="004B2C50" w:rsidP="004B2C50">
            <w:pPr>
              <w:spacing w:after="0" w:line="240" w:lineRule="auto"/>
              <w:jc w:val="both"/>
              <w:rPr>
                <w:rFonts w:cs="Times New Roman"/>
                <w:sz w:val="20"/>
                <w:szCs w:val="20"/>
              </w:rPr>
            </w:pPr>
            <w:r w:rsidRPr="00BF393C">
              <w:rPr>
                <w:rFonts w:ascii="Arial" w:hAnsi="Arial" w:cs="Arial"/>
                <w:sz w:val="20"/>
                <w:szCs w:val="20"/>
              </w:rPr>
              <w:t>22. Количество семей, которым предоставлены жилые помещения по договорам социального найма в соответствии с</w:t>
            </w:r>
            <w:r w:rsidRPr="00BF393C">
              <w:rPr>
                <w:rFonts w:cs="Times New Roman"/>
                <w:sz w:val="20"/>
                <w:szCs w:val="20"/>
              </w:rPr>
              <w:t xml:space="preserve"> </w:t>
            </w:r>
            <w:r w:rsidRPr="00BF393C">
              <w:rPr>
                <w:rFonts w:ascii="Arial" w:hAnsi="Arial" w:cs="Arial"/>
                <w:sz w:val="20"/>
                <w:szCs w:val="20"/>
              </w:rPr>
              <w:t>договором долевого участия в строительстве</w:t>
            </w:r>
            <w:r w:rsidRPr="00BF393C">
              <w:rPr>
                <w:rFonts w:cs="Times New Roman"/>
                <w:sz w:val="20"/>
                <w:szCs w:val="20"/>
              </w:rPr>
              <w:t xml:space="preserve"> - 2 </w:t>
            </w:r>
          </w:p>
        </w:tc>
      </w:tr>
    </w:tbl>
    <w:p w:rsidR="004B2C50" w:rsidRPr="004B2C50" w:rsidRDefault="004B2C50" w:rsidP="004B2C50">
      <w:pPr>
        <w:tabs>
          <w:tab w:val="left" w:pos="567"/>
        </w:tabs>
        <w:spacing w:after="40" w:line="240" w:lineRule="auto"/>
        <w:ind w:left="567" w:hanging="567"/>
        <w:jc w:val="both"/>
        <w:rPr>
          <w:rFonts w:ascii="Arial" w:hAnsi="Arial" w:cs="Arial"/>
          <w:sz w:val="20"/>
          <w:szCs w:val="20"/>
        </w:rPr>
      </w:pPr>
    </w:p>
    <w:p w:rsidR="004B2C50" w:rsidRPr="004B2C50" w:rsidRDefault="004B2C50" w:rsidP="004B2C50">
      <w:pPr>
        <w:tabs>
          <w:tab w:val="left" w:pos="567"/>
        </w:tabs>
        <w:spacing w:after="40" w:line="240" w:lineRule="auto"/>
        <w:ind w:left="567" w:hanging="567"/>
        <w:jc w:val="both"/>
        <w:rPr>
          <w:rFonts w:ascii="Arial" w:hAnsi="Arial" w:cs="Arial"/>
          <w:sz w:val="20"/>
          <w:szCs w:val="20"/>
        </w:rPr>
      </w:pPr>
      <w:r w:rsidRPr="004B2C50">
        <w:rPr>
          <w:rFonts w:ascii="Arial" w:hAnsi="Arial" w:cs="Arial"/>
          <w:sz w:val="20"/>
          <w:szCs w:val="20"/>
        </w:rPr>
        <w:lastRenderedPageBreak/>
        <w:t xml:space="preserve">   *)    Величина бюджетов включает денежные средства выделенные восьми молодым семьям – участникам Подпрограммы из списка участников 2013 года, реализовавших свое право на улучшение жилищных условий  </w:t>
      </w:r>
    </w:p>
    <w:p w:rsidR="004B2C50" w:rsidRPr="004B2C50" w:rsidRDefault="004B2C50" w:rsidP="004B2C50">
      <w:pPr>
        <w:tabs>
          <w:tab w:val="left" w:pos="567"/>
        </w:tabs>
        <w:spacing w:after="40" w:line="240" w:lineRule="auto"/>
        <w:ind w:left="567" w:hanging="567"/>
        <w:jc w:val="both"/>
        <w:rPr>
          <w:rFonts w:ascii="Arial" w:hAnsi="Arial" w:cs="Arial"/>
          <w:sz w:val="20"/>
          <w:szCs w:val="20"/>
        </w:rPr>
      </w:pPr>
      <w:r w:rsidRPr="004B2C50">
        <w:rPr>
          <w:rFonts w:ascii="Arial" w:hAnsi="Arial" w:cs="Arial"/>
          <w:sz w:val="20"/>
          <w:szCs w:val="20"/>
        </w:rPr>
        <w:t xml:space="preserve">  *</w:t>
      </w:r>
      <w:proofErr w:type="gramStart"/>
      <w:r w:rsidRPr="004B2C50">
        <w:rPr>
          <w:rFonts w:ascii="Arial" w:hAnsi="Arial" w:cs="Arial"/>
          <w:sz w:val="20"/>
          <w:szCs w:val="20"/>
        </w:rPr>
        <w:t>*)</w:t>
      </w:r>
      <w:r w:rsidRPr="004B2C50">
        <w:rPr>
          <w:rFonts w:ascii="Arial" w:hAnsi="Arial" w:cs="Arial"/>
          <w:sz w:val="20"/>
          <w:szCs w:val="20"/>
        </w:rPr>
        <w:tab/>
      </w:r>
      <w:proofErr w:type="gramEnd"/>
      <w:r w:rsidRPr="004B2C50">
        <w:rPr>
          <w:rFonts w:ascii="Arial" w:hAnsi="Arial" w:cs="Arial"/>
          <w:sz w:val="20"/>
          <w:szCs w:val="20"/>
        </w:rPr>
        <w:tab/>
        <w:t xml:space="preserve">  Объем средств подлежит ежегодному уточнению в соответствии с утвержденным объемом бюджетных ассигнований из бюджета города Фрязино на соответствующий финансовый год.</w:t>
      </w:r>
    </w:p>
    <w:p w:rsidR="004B2C50" w:rsidRPr="004B2C50" w:rsidRDefault="004B2C50" w:rsidP="004B2C50">
      <w:pPr>
        <w:tabs>
          <w:tab w:val="left" w:pos="567"/>
        </w:tabs>
        <w:spacing w:after="40" w:line="240" w:lineRule="auto"/>
        <w:ind w:left="567" w:hanging="567"/>
        <w:jc w:val="both"/>
        <w:rPr>
          <w:rFonts w:ascii="Arial" w:hAnsi="Arial" w:cs="Arial"/>
          <w:sz w:val="20"/>
          <w:szCs w:val="20"/>
        </w:rPr>
      </w:pPr>
      <w:r w:rsidRPr="004B2C50">
        <w:rPr>
          <w:rFonts w:ascii="Arial" w:hAnsi="Arial" w:cs="Arial"/>
          <w:sz w:val="20"/>
          <w:szCs w:val="20"/>
        </w:rPr>
        <w:t xml:space="preserve"> ***) </w:t>
      </w:r>
      <w:r w:rsidRPr="004B2C50">
        <w:rPr>
          <w:rFonts w:ascii="Arial" w:hAnsi="Arial" w:cs="Arial"/>
          <w:sz w:val="20"/>
          <w:szCs w:val="20"/>
        </w:rPr>
        <w:tab/>
        <w:t xml:space="preserve">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  </w:t>
      </w:r>
    </w:p>
    <w:p w:rsidR="004B2C50" w:rsidRDefault="004B2C50" w:rsidP="004B2C50">
      <w:pPr>
        <w:autoSpaceDE w:val="0"/>
        <w:autoSpaceDN w:val="0"/>
        <w:adjustRightInd w:val="0"/>
        <w:spacing w:after="0" w:line="240" w:lineRule="auto"/>
        <w:jc w:val="both"/>
        <w:rPr>
          <w:rFonts w:ascii="Arial" w:hAnsi="Arial" w:cs="Arial"/>
          <w:sz w:val="20"/>
          <w:szCs w:val="20"/>
        </w:rPr>
      </w:pPr>
      <w:r w:rsidRPr="004B2C50">
        <w:rPr>
          <w:rFonts w:ascii="Arial" w:hAnsi="Arial" w:cs="Arial"/>
          <w:sz w:val="20"/>
          <w:szCs w:val="20"/>
        </w:rPr>
        <w:t>****</w:t>
      </w:r>
      <w:proofErr w:type="gramStart"/>
      <w:r w:rsidRPr="004B2C50">
        <w:rPr>
          <w:rFonts w:ascii="Arial" w:hAnsi="Arial" w:cs="Arial"/>
          <w:sz w:val="20"/>
          <w:szCs w:val="20"/>
        </w:rPr>
        <w:t xml:space="preserve">) </w:t>
      </w:r>
      <w:r w:rsidR="00EE1341">
        <w:rPr>
          <w:rFonts w:ascii="Arial" w:hAnsi="Arial" w:cs="Arial"/>
          <w:sz w:val="20"/>
          <w:szCs w:val="20"/>
        </w:rPr>
        <w:t xml:space="preserve"> </w:t>
      </w:r>
      <w:r w:rsidRPr="004B2C50">
        <w:rPr>
          <w:rFonts w:ascii="Arial" w:hAnsi="Arial" w:cs="Arial"/>
          <w:sz w:val="20"/>
          <w:szCs w:val="20"/>
        </w:rPr>
        <w:t>Объем</w:t>
      </w:r>
      <w:proofErr w:type="gramEnd"/>
      <w:r w:rsidRPr="004B2C50">
        <w:rPr>
          <w:rFonts w:ascii="Arial" w:hAnsi="Arial" w:cs="Arial"/>
          <w:sz w:val="20"/>
          <w:szCs w:val="20"/>
        </w:rPr>
        <w:t xml:space="preserve"> средств подлежит ежегодному уточнению в соответствии с утвержденным </w:t>
      </w:r>
      <w:r w:rsidRPr="004B2C50">
        <w:rPr>
          <w:rFonts w:ascii="Arial" w:hAnsi="Arial" w:cs="Arial"/>
          <w:sz w:val="20"/>
          <w:szCs w:val="20"/>
        </w:rPr>
        <w:br/>
        <w:t xml:space="preserve">объемом бюджетных ассигнований из федерального бюджета на соответствующий </w:t>
      </w:r>
      <w:r w:rsidRPr="004B2C50">
        <w:rPr>
          <w:rFonts w:ascii="Arial" w:hAnsi="Arial" w:cs="Arial"/>
          <w:sz w:val="20"/>
          <w:szCs w:val="20"/>
        </w:rPr>
        <w:br/>
        <w:t>финансовый год.</w:t>
      </w:r>
    </w:p>
    <w:p w:rsidR="004B2C50" w:rsidRDefault="004B2C50" w:rsidP="004B2C50">
      <w:pPr>
        <w:autoSpaceDE w:val="0"/>
        <w:autoSpaceDN w:val="0"/>
        <w:adjustRightInd w:val="0"/>
        <w:spacing w:after="0" w:line="240" w:lineRule="auto"/>
        <w:jc w:val="center"/>
        <w:rPr>
          <w:rFonts w:ascii="Arial" w:hAnsi="Arial" w:cs="Arial"/>
          <w:b/>
          <w:bCs/>
          <w:spacing w:val="60"/>
          <w:sz w:val="24"/>
          <w:szCs w:val="24"/>
        </w:rPr>
      </w:pPr>
    </w:p>
    <w:p w:rsidR="005D6A33" w:rsidRDefault="005D6A33" w:rsidP="005E16D2">
      <w:pPr>
        <w:tabs>
          <w:tab w:val="left" w:pos="567"/>
        </w:tabs>
        <w:spacing w:after="0" w:line="240" w:lineRule="auto"/>
        <w:ind w:left="720"/>
        <w:rPr>
          <w:rFonts w:ascii="Arial" w:hAnsi="Arial" w:cs="Arial"/>
          <w:b/>
          <w:bCs/>
          <w:sz w:val="24"/>
          <w:szCs w:val="24"/>
        </w:rPr>
      </w:pPr>
      <w:r w:rsidRPr="00B17172">
        <w:rPr>
          <w:rFonts w:ascii="Arial" w:hAnsi="Arial" w:cs="Arial"/>
          <w:sz w:val="20"/>
          <w:szCs w:val="20"/>
        </w:rPr>
        <w:br w:type="page"/>
      </w:r>
      <w:r>
        <w:rPr>
          <w:rFonts w:ascii="Arial" w:hAnsi="Arial" w:cs="Arial"/>
          <w:b/>
          <w:bCs/>
          <w:sz w:val="24"/>
          <w:szCs w:val="24"/>
        </w:rPr>
        <w:lastRenderedPageBreak/>
        <w:t xml:space="preserve">1. </w:t>
      </w:r>
      <w:r w:rsidRPr="005E49BF">
        <w:rPr>
          <w:rFonts w:ascii="Arial" w:hAnsi="Arial" w:cs="Arial"/>
          <w:b/>
          <w:bCs/>
          <w:sz w:val="24"/>
          <w:szCs w:val="24"/>
        </w:rPr>
        <w:t>Характеристика проблемы в сфере реализации Муниципальной программы</w:t>
      </w:r>
    </w:p>
    <w:p w:rsidR="005D6A33" w:rsidRPr="005E49BF" w:rsidRDefault="005D6A33" w:rsidP="00622909">
      <w:pPr>
        <w:tabs>
          <w:tab w:val="left" w:pos="567"/>
        </w:tabs>
        <w:spacing w:after="0" w:line="240" w:lineRule="auto"/>
        <w:ind w:left="720"/>
        <w:jc w:val="both"/>
        <w:rPr>
          <w:rFonts w:ascii="Arial" w:hAnsi="Arial" w:cs="Arial"/>
          <w:b/>
          <w:bCs/>
          <w:sz w:val="24"/>
          <w:szCs w:val="24"/>
        </w:rPr>
      </w:pPr>
    </w:p>
    <w:p w:rsidR="005D6A33" w:rsidRPr="005E49BF" w:rsidRDefault="005D6A33" w:rsidP="00622909">
      <w:pPr>
        <w:pStyle w:val="ConsPlusNormal"/>
        <w:ind w:firstLine="708"/>
        <w:jc w:val="both"/>
        <w:rPr>
          <w:sz w:val="24"/>
          <w:szCs w:val="24"/>
        </w:rPr>
      </w:pPr>
      <w:r w:rsidRPr="005E49BF">
        <w:rPr>
          <w:sz w:val="24"/>
          <w:szCs w:val="24"/>
        </w:rPr>
        <w:t xml:space="preserve">Общий объем жилищного фонда в городе Фрязино по состоянию на 01.01.2014 составляет </w:t>
      </w:r>
      <w:r>
        <w:rPr>
          <w:sz w:val="24"/>
          <w:szCs w:val="24"/>
        </w:rPr>
        <w:t>1431,6 тыс.</w:t>
      </w:r>
      <w:r w:rsidRPr="005E49BF">
        <w:rPr>
          <w:sz w:val="24"/>
          <w:szCs w:val="24"/>
        </w:rPr>
        <w:t xml:space="preserve"> кв. м, общая площадь жилых помещений, приходящихся на одного жителя города - </w:t>
      </w:r>
      <w:r>
        <w:rPr>
          <w:sz w:val="24"/>
          <w:szCs w:val="24"/>
        </w:rPr>
        <w:t>23</w:t>
      </w:r>
      <w:r w:rsidRPr="005E49BF">
        <w:rPr>
          <w:sz w:val="24"/>
          <w:szCs w:val="24"/>
        </w:rPr>
        <w:t>,</w:t>
      </w:r>
      <w:r>
        <w:rPr>
          <w:sz w:val="24"/>
          <w:szCs w:val="24"/>
        </w:rPr>
        <w:t>9</w:t>
      </w:r>
      <w:r w:rsidRPr="005E49BF">
        <w:rPr>
          <w:sz w:val="24"/>
          <w:szCs w:val="24"/>
        </w:rPr>
        <w:t>8 кв. м.</w:t>
      </w:r>
    </w:p>
    <w:p w:rsidR="005D6A33" w:rsidRPr="005E49BF" w:rsidRDefault="005D6A33" w:rsidP="00622909">
      <w:pPr>
        <w:pStyle w:val="ConsPlusNormal"/>
        <w:ind w:firstLine="720"/>
        <w:jc w:val="both"/>
        <w:rPr>
          <w:rFonts w:cs="Times New Roman"/>
          <w:sz w:val="24"/>
          <w:szCs w:val="24"/>
        </w:rPr>
      </w:pPr>
      <w:r>
        <w:rPr>
          <w:sz w:val="24"/>
          <w:szCs w:val="24"/>
        </w:rPr>
        <w:t xml:space="preserve">В процессе реализации Муниципальной программы до 2018 года </w:t>
      </w:r>
      <w:r w:rsidRPr="005E49BF">
        <w:rPr>
          <w:sz w:val="24"/>
          <w:szCs w:val="24"/>
        </w:rPr>
        <w:t xml:space="preserve">в городе Фрязино </w:t>
      </w:r>
      <w:r>
        <w:rPr>
          <w:sz w:val="24"/>
          <w:szCs w:val="24"/>
        </w:rPr>
        <w:t xml:space="preserve">планируется ввести около 150тыс. </w:t>
      </w:r>
      <w:r w:rsidRPr="005E49BF">
        <w:rPr>
          <w:sz w:val="24"/>
          <w:szCs w:val="24"/>
        </w:rPr>
        <w:t>кв. м</w:t>
      </w:r>
      <w:r>
        <w:rPr>
          <w:sz w:val="24"/>
          <w:szCs w:val="24"/>
        </w:rPr>
        <w:t xml:space="preserve"> жилья.</w:t>
      </w:r>
    </w:p>
    <w:p w:rsidR="005D6A33" w:rsidRPr="005E49BF" w:rsidRDefault="005D6A33" w:rsidP="00622909">
      <w:pPr>
        <w:pStyle w:val="ConsPlusNormal"/>
        <w:ind w:firstLine="720"/>
        <w:jc w:val="both"/>
        <w:rPr>
          <w:sz w:val="24"/>
          <w:szCs w:val="24"/>
        </w:rPr>
      </w:pPr>
      <w:r w:rsidRPr="005E49BF">
        <w:rPr>
          <w:sz w:val="24"/>
          <w:szCs w:val="24"/>
        </w:rPr>
        <w:t>Вместе с тем</w:t>
      </w:r>
      <w:r>
        <w:rPr>
          <w:sz w:val="24"/>
          <w:szCs w:val="24"/>
        </w:rPr>
        <w:t xml:space="preserve"> наряду </w:t>
      </w:r>
      <w:r w:rsidRPr="005E49BF">
        <w:rPr>
          <w:sz w:val="24"/>
          <w:szCs w:val="24"/>
        </w:rPr>
        <w:t xml:space="preserve">с положительными результатами по увеличению </w:t>
      </w:r>
      <w:proofErr w:type="gramStart"/>
      <w:r w:rsidRPr="005E49BF">
        <w:rPr>
          <w:sz w:val="24"/>
          <w:szCs w:val="24"/>
        </w:rPr>
        <w:t xml:space="preserve">показателей  </w:t>
      </w:r>
      <w:r>
        <w:rPr>
          <w:sz w:val="24"/>
          <w:szCs w:val="24"/>
        </w:rPr>
        <w:t>по</w:t>
      </w:r>
      <w:proofErr w:type="gramEnd"/>
      <w:r>
        <w:rPr>
          <w:sz w:val="24"/>
          <w:szCs w:val="24"/>
        </w:rPr>
        <w:t xml:space="preserve"> </w:t>
      </w:r>
      <w:r w:rsidRPr="005E49BF">
        <w:rPr>
          <w:sz w:val="24"/>
          <w:szCs w:val="24"/>
        </w:rPr>
        <w:t>ввод</w:t>
      </w:r>
      <w:r>
        <w:rPr>
          <w:sz w:val="24"/>
          <w:szCs w:val="24"/>
        </w:rPr>
        <w:t>у</w:t>
      </w:r>
      <w:r w:rsidRPr="005E49BF">
        <w:rPr>
          <w:sz w:val="24"/>
          <w:szCs w:val="24"/>
        </w:rPr>
        <w:t xml:space="preserve"> жилья в городе Фрязино обеспечить существенное улучшение ситуации в жилищной сфере, повысить доступность жилья для населения и обеспечить комфортные и безопасные условия проживания пока не удалось. </w:t>
      </w:r>
    </w:p>
    <w:p w:rsidR="005D6A33" w:rsidRPr="005E49BF" w:rsidRDefault="005D6A33" w:rsidP="00622909">
      <w:pPr>
        <w:pStyle w:val="ConsPlusNormal"/>
        <w:ind w:firstLine="720"/>
        <w:jc w:val="both"/>
        <w:rPr>
          <w:sz w:val="24"/>
          <w:szCs w:val="24"/>
        </w:rPr>
      </w:pPr>
      <w:r w:rsidRPr="005E49BF">
        <w:rPr>
          <w:sz w:val="24"/>
          <w:szCs w:val="24"/>
        </w:rPr>
        <w:t xml:space="preserve">На 1 января 2014 года </w:t>
      </w:r>
      <w:r>
        <w:rPr>
          <w:sz w:val="24"/>
          <w:szCs w:val="24"/>
        </w:rPr>
        <w:t xml:space="preserve">в городе Фрязино </w:t>
      </w:r>
      <w:r w:rsidR="00F93084">
        <w:rPr>
          <w:sz w:val="24"/>
          <w:szCs w:val="24"/>
        </w:rPr>
        <w:t>84</w:t>
      </w:r>
      <w:r w:rsidRPr="00E7165D">
        <w:rPr>
          <w:sz w:val="24"/>
          <w:szCs w:val="24"/>
        </w:rPr>
        <w:t>6 семей</w:t>
      </w:r>
      <w:r>
        <w:rPr>
          <w:sz w:val="24"/>
          <w:szCs w:val="24"/>
        </w:rPr>
        <w:t xml:space="preserve"> со</w:t>
      </w:r>
      <w:r w:rsidRPr="005E49BF">
        <w:rPr>
          <w:sz w:val="24"/>
          <w:szCs w:val="24"/>
        </w:rPr>
        <w:t>стоят</w:t>
      </w:r>
      <w:r>
        <w:rPr>
          <w:sz w:val="24"/>
          <w:szCs w:val="24"/>
        </w:rPr>
        <w:t xml:space="preserve"> на учете </w:t>
      </w:r>
      <w:r w:rsidRPr="005E49BF">
        <w:rPr>
          <w:sz w:val="24"/>
          <w:szCs w:val="24"/>
        </w:rPr>
        <w:t xml:space="preserve">в качестве нуждающихся в улучшении жилищных условий, из которых 644 семьи </w:t>
      </w:r>
      <w:r>
        <w:rPr>
          <w:sz w:val="24"/>
          <w:szCs w:val="24"/>
        </w:rPr>
        <w:t>со</w:t>
      </w:r>
      <w:r w:rsidRPr="005E49BF">
        <w:rPr>
          <w:sz w:val="24"/>
          <w:szCs w:val="24"/>
        </w:rPr>
        <w:t>сто</w:t>
      </w:r>
      <w:r>
        <w:rPr>
          <w:sz w:val="24"/>
          <w:szCs w:val="24"/>
        </w:rPr>
        <w:t>и</w:t>
      </w:r>
      <w:r w:rsidRPr="005E49BF">
        <w:rPr>
          <w:sz w:val="24"/>
          <w:szCs w:val="24"/>
        </w:rPr>
        <w:t xml:space="preserve">т </w:t>
      </w:r>
      <w:r>
        <w:rPr>
          <w:sz w:val="24"/>
          <w:szCs w:val="24"/>
        </w:rPr>
        <w:t xml:space="preserve">на учете </w:t>
      </w:r>
      <w:r w:rsidRPr="005E49BF">
        <w:rPr>
          <w:sz w:val="24"/>
          <w:szCs w:val="24"/>
        </w:rPr>
        <w:t>более 10 лет.</w:t>
      </w:r>
    </w:p>
    <w:p w:rsidR="005D6A33" w:rsidRPr="005E49BF" w:rsidRDefault="005D6A33" w:rsidP="00622909">
      <w:pPr>
        <w:pStyle w:val="ConsPlusNormal"/>
        <w:ind w:firstLine="720"/>
        <w:jc w:val="both"/>
        <w:rPr>
          <w:sz w:val="24"/>
          <w:szCs w:val="24"/>
        </w:rPr>
      </w:pPr>
      <w:r w:rsidRPr="005E49BF">
        <w:rPr>
          <w:sz w:val="24"/>
          <w:szCs w:val="24"/>
        </w:rPr>
        <w:t>Сохраняется напряженность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5D6A33" w:rsidRPr="005E49BF" w:rsidRDefault="005D6A33" w:rsidP="00622909">
      <w:pPr>
        <w:pStyle w:val="ConsPlusNormal"/>
        <w:ind w:firstLine="720"/>
        <w:jc w:val="both"/>
        <w:rPr>
          <w:sz w:val="24"/>
          <w:szCs w:val="24"/>
        </w:rPr>
      </w:pPr>
      <w:r w:rsidRPr="005E49BF">
        <w:rPr>
          <w:sz w:val="24"/>
          <w:szCs w:val="24"/>
        </w:rPr>
        <w:t>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w:t>
      </w:r>
    </w:p>
    <w:p w:rsidR="005D6A33" w:rsidRPr="005E49BF" w:rsidRDefault="005D6A33" w:rsidP="00622909">
      <w:pPr>
        <w:pStyle w:val="ConsPlusNormal"/>
        <w:ind w:firstLine="720"/>
        <w:jc w:val="both"/>
        <w:rPr>
          <w:sz w:val="24"/>
          <w:szCs w:val="24"/>
        </w:rPr>
      </w:pPr>
      <w:r w:rsidRPr="005E49BF">
        <w:rPr>
          <w:sz w:val="24"/>
          <w:szCs w:val="24"/>
        </w:rPr>
        <w:t>По прежнему приобретение и строительство жилья с использованием рыночных механизмов остаются доступными лишь ограниченному кругу семей.</w:t>
      </w:r>
    </w:p>
    <w:p w:rsidR="005D6A33" w:rsidRPr="005E49BF" w:rsidRDefault="005D6A33" w:rsidP="00622909">
      <w:pPr>
        <w:pStyle w:val="ConsPlusNormal"/>
        <w:ind w:firstLine="720"/>
        <w:jc w:val="both"/>
        <w:rPr>
          <w:sz w:val="24"/>
          <w:szCs w:val="24"/>
        </w:rPr>
      </w:pPr>
      <w:r w:rsidRPr="005E49BF">
        <w:rPr>
          <w:sz w:val="24"/>
          <w:szCs w:val="24"/>
        </w:rPr>
        <w:t xml:space="preserve">Сегодня в аварийных жилых домах, признанных таковыми в установленном законодательством порядке, в городе Фрязино проживают 604 человека. Для решения проблемы переселения граждан из аварийного жилого фонда необходимы значительные затраты. </w:t>
      </w:r>
    </w:p>
    <w:p w:rsidR="005D6A33" w:rsidRPr="005E49BF" w:rsidRDefault="005D6A33" w:rsidP="00622909">
      <w:pPr>
        <w:spacing w:after="0" w:line="240" w:lineRule="auto"/>
        <w:ind w:firstLine="708"/>
        <w:jc w:val="both"/>
        <w:rPr>
          <w:rFonts w:ascii="Arial" w:hAnsi="Arial" w:cs="Arial"/>
          <w:sz w:val="24"/>
          <w:szCs w:val="24"/>
        </w:rPr>
      </w:pPr>
      <w:r w:rsidRPr="005E49BF">
        <w:rPr>
          <w:rFonts w:ascii="Arial" w:hAnsi="Arial" w:cs="Arial"/>
          <w:sz w:val="24"/>
          <w:szCs w:val="24"/>
        </w:rPr>
        <w:t>Существует потребность в комплексном развитии застроенных территорий с целью их более эффективного использования.</w:t>
      </w:r>
    </w:p>
    <w:p w:rsidR="005D6A33" w:rsidRPr="005E49BF" w:rsidRDefault="005D6A33" w:rsidP="00622909">
      <w:pPr>
        <w:spacing w:after="0" w:line="240" w:lineRule="auto"/>
        <w:ind w:firstLine="708"/>
        <w:jc w:val="both"/>
        <w:rPr>
          <w:rFonts w:ascii="Arial" w:hAnsi="Arial" w:cs="Arial"/>
          <w:sz w:val="24"/>
          <w:szCs w:val="24"/>
        </w:rPr>
      </w:pPr>
      <w:r w:rsidRPr="005E49BF">
        <w:rPr>
          <w:rFonts w:ascii="Arial" w:hAnsi="Arial" w:cs="Arial"/>
          <w:sz w:val="24"/>
          <w:szCs w:val="24"/>
          <w:lang w:eastAsia="ru-RU"/>
        </w:rPr>
        <w:t>Сохраняется потребность города в закреплении квалифицированных кадров в системе образования и медицинского обеспечения граждан, что во многом зависит от решения жилищного вопроса работников образования и медицины.</w:t>
      </w:r>
    </w:p>
    <w:p w:rsidR="005D6A33" w:rsidRPr="005E49BF" w:rsidRDefault="005D6A33" w:rsidP="00622909">
      <w:pPr>
        <w:spacing w:after="0" w:line="240" w:lineRule="auto"/>
        <w:ind w:firstLine="708"/>
        <w:jc w:val="both"/>
        <w:rPr>
          <w:rFonts w:ascii="Arial" w:hAnsi="Arial" w:cs="Arial"/>
          <w:sz w:val="24"/>
          <w:szCs w:val="24"/>
        </w:rPr>
      </w:pPr>
    </w:p>
    <w:p w:rsidR="005D6A33" w:rsidRPr="005E49BF" w:rsidRDefault="005D6A33" w:rsidP="00622909">
      <w:pPr>
        <w:spacing w:after="0" w:line="240" w:lineRule="auto"/>
        <w:ind w:firstLine="708"/>
        <w:jc w:val="center"/>
        <w:rPr>
          <w:rFonts w:ascii="Arial" w:hAnsi="Arial" w:cs="Arial"/>
          <w:b/>
          <w:bCs/>
          <w:sz w:val="24"/>
          <w:szCs w:val="24"/>
        </w:rPr>
      </w:pPr>
      <w:r w:rsidRPr="005E49BF">
        <w:rPr>
          <w:rFonts w:ascii="Arial" w:hAnsi="Arial" w:cs="Arial"/>
          <w:b/>
          <w:bCs/>
          <w:sz w:val="24"/>
          <w:szCs w:val="24"/>
          <w:lang w:eastAsia="ru-RU"/>
        </w:rPr>
        <w:t xml:space="preserve">2. Прогноз развития </w:t>
      </w:r>
      <w:r w:rsidRPr="005E49BF">
        <w:rPr>
          <w:rFonts w:ascii="Arial" w:hAnsi="Arial" w:cs="Arial"/>
          <w:b/>
          <w:bCs/>
          <w:sz w:val="24"/>
          <w:szCs w:val="24"/>
        </w:rPr>
        <w:t>сферы реализации Муниципальной программы</w:t>
      </w:r>
    </w:p>
    <w:p w:rsidR="005D6A33" w:rsidRPr="005E49BF" w:rsidRDefault="005D6A33" w:rsidP="00622909">
      <w:pPr>
        <w:spacing w:after="0" w:line="240" w:lineRule="auto"/>
        <w:ind w:firstLine="708"/>
        <w:jc w:val="both"/>
        <w:rPr>
          <w:rFonts w:ascii="Arial" w:hAnsi="Arial" w:cs="Arial"/>
          <w:b/>
          <w:bCs/>
          <w:sz w:val="24"/>
          <w:szCs w:val="24"/>
        </w:rPr>
      </w:pPr>
    </w:p>
    <w:p w:rsidR="005D6A33" w:rsidRPr="005E49BF" w:rsidRDefault="005D6A33" w:rsidP="00622909">
      <w:pPr>
        <w:spacing w:after="0" w:line="240" w:lineRule="auto"/>
        <w:ind w:firstLine="708"/>
        <w:jc w:val="both"/>
        <w:rPr>
          <w:rFonts w:ascii="Arial" w:hAnsi="Arial" w:cs="Arial"/>
          <w:sz w:val="24"/>
          <w:szCs w:val="24"/>
          <w:lang w:eastAsia="ru-RU"/>
        </w:rPr>
      </w:pPr>
      <w:r w:rsidRPr="005E49BF">
        <w:rPr>
          <w:rFonts w:ascii="Arial" w:hAnsi="Arial" w:cs="Arial"/>
          <w:sz w:val="24"/>
          <w:szCs w:val="24"/>
          <w:lang w:eastAsia="ru-RU"/>
        </w:rPr>
        <w:t>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города Фрязино определяют новые приоритеты развития жилищной сферы города Фрязино, основанные на следующих направлениях:</w:t>
      </w:r>
    </w:p>
    <w:p w:rsidR="005D6A33" w:rsidRPr="005E49BF" w:rsidRDefault="005D6A33" w:rsidP="00622909">
      <w:pPr>
        <w:pStyle w:val="ConsPlusNormal"/>
        <w:ind w:firstLine="708"/>
        <w:jc w:val="both"/>
        <w:rPr>
          <w:sz w:val="24"/>
          <w:szCs w:val="24"/>
        </w:rPr>
      </w:pPr>
      <w:proofErr w:type="gramStart"/>
      <w:r w:rsidRPr="005E49BF">
        <w:rPr>
          <w:sz w:val="24"/>
          <w:szCs w:val="24"/>
        </w:rPr>
        <w:t>обеспечение</w:t>
      </w:r>
      <w:proofErr w:type="gramEnd"/>
      <w:r w:rsidRPr="005E49BF">
        <w:rPr>
          <w:sz w:val="24"/>
          <w:szCs w:val="24"/>
        </w:rPr>
        <w:t xml:space="preserve"> развития застроенных территорий города на основе документов территориального планирования; </w:t>
      </w:r>
    </w:p>
    <w:p w:rsidR="005D6A33" w:rsidRPr="005E49BF" w:rsidRDefault="005D6A33" w:rsidP="00622909">
      <w:pPr>
        <w:pStyle w:val="ConsPlusNormal"/>
        <w:ind w:firstLine="708"/>
        <w:jc w:val="both"/>
        <w:rPr>
          <w:sz w:val="24"/>
          <w:szCs w:val="24"/>
        </w:rPr>
      </w:pPr>
      <w:proofErr w:type="gramStart"/>
      <w:r w:rsidRPr="005E49BF">
        <w:rPr>
          <w:sz w:val="24"/>
          <w:szCs w:val="24"/>
        </w:rPr>
        <w:t>обеспечение</w:t>
      </w:r>
      <w:proofErr w:type="gramEnd"/>
      <w:r w:rsidRPr="005E49BF">
        <w:rPr>
          <w:sz w:val="24"/>
          <w:szCs w:val="24"/>
        </w:rPr>
        <w:t xml:space="preserve"> жилыми помещениями граждан, состоящих на учете в качестве нуждающихся в жилых помещениях в городе Фрязино, в порядке очередности и вне очереди;</w:t>
      </w:r>
    </w:p>
    <w:p w:rsidR="005D6A33" w:rsidRPr="005E49BF" w:rsidRDefault="005D6A33" w:rsidP="00622909">
      <w:pPr>
        <w:tabs>
          <w:tab w:val="left" w:pos="993"/>
        </w:tabs>
        <w:spacing w:after="0" w:line="240" w:lineRule="auto"/>
        <w:ind w:firstLine="709"/>
        <w:jc w:val="both"/>
        <w:rPr>
          <w:rFonts w:ascii="Arial" w:hAnsi="Arial" w:cs="Arial"/>
          <w:sz w:val="24"/>
          <w:szCs w:val="24"/>
          <w:lang w:eastAsia="ru-RU"/>
        </w:rPr>
      </w:pPr>
      <w:proofErr w:type="gramStart"/>
      <w:r w:rsidRPr="005E49BF">
        <w:rPr>
          <w:rFonts w:ascii="Arial" w:hAnsi="Arial" w:cs="Arial"/>
          <w:sz w:val="24"/>
          <w:szCs w:val="24"/>
          <w:lang w:eastAsia="ru-RU"/>
        </w:rPr>
        <w:t>поддержка</w:t>
      </w:r>
      <w:proofErr w:type="gramEnd"/>
      <w:r w:rsidRPr="005E49BF">
        <w:rPr>
          <w:rFonts w:ascii="Arial" w:hAnsi="Arial" w:cs="Arial"/>
          <w:sz w:val="24"/>
          <w:szCs w:val="24"/>
          <w:lang w:eastAsia="ru-RU"/>
        </w:rPr>
        <w:t xml:space="preserve">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обязательств;</w:t>
      </w:r>
    </w:p>
    <w:p w:rsidR="005D6A33" w:rsidRPr="005E49BF" w:rsidRDefault="005D6A33" w:rsidP="00622909">
      <w:pPr>
        <w:tabs>
          <w:tab w:val="left" w:pos="993"/>
        </w:tabs>
        <w:spacing w:after="0" w:line="240" w:lineRule="auto"/>
        <w:ind w:firstLine="708"/>
        <w:jc w:val="both"/>
        <w:rPr>
          <w:rFonts w:ascii="Arial" w:hAnsi="Arial" w:cs="Arial"/>
          <w:sz w:val="24"/>
          <w:szCs w:val="24"/>
          <w:lang w:eastAsia="ru-RU"/>
        </w:rPr>
      </w:pPr>
      <w:proofErr w:type="gramStart"/>
      <w:r w:rsidRPr="005E49BF">
        <w:rPr>
          <w:rFonts w:ascii="Arial" w:hAnsi="Arial" w:cs="Arial"/>
          <w:sz w:val="24"/>
          <w:szCs w:val="24"/>
          <w:lang w:eastAsia="ru-RU"/>
        </w:rPr>
        <w:t>развитие</w:t>
      </w:r>
      <w:proofErr w:type="gramEnd"/>
      <w:r w:rsidRPr="005E49BF">
        <w:rPr>
          <w:rFonts w:ascii="Arial" w:hAnsi="Arial" w:cs="Arial"/>
          <w:sz w:val="24"/>
          <w:szCs w:val="24"/>
          <w:lang w:eastAsia="ru-RU"/>
        </w:rPr>
        <w:t xml:space="preserve"> нормативной правовой базы, создающей правовые, экономические, социальные и организационные предпосылки для решения жилищной проблемы в городе Фрязино.</w:t>
      </w:r>
    </w:p>
    <w:p w:rsidR="005D6A33" w:rsidRPr="005E49BF" w:rsidRDefault="005D6A33" w:rsidP="00622909">
      <w:pPr>
        <w:spacing w:after="0" w:line="240" w:lineRule="auto"/>
        <w:ind w:firstLine="708"/>
        <w:jc w:val="both"/>
        <w:rPr>
          <w:rFonts w:ascii="Arial" w:hAnsi="Arial" w:cs="Arial"/>
          <w:sz w:val="24"/>
          <w:szCs w:val="24"/>
        </w:rPr>
      </w:pPr>
      <w:r w:rsidRPr="005E49BF">
        <w:rPr>
          <w:rFonts w:ascii="Arial" w:hAnsi="Arial" w:cs="Arial"/>
          <w:sz w:val="24"/>
          <w:szCs w:val="24"/>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w:t>
      </w:r>
      <w:r w:rsidRPr="005E49BF">
        <w:rPr>
          <w:rFonts w:ascii="Arial" w:hAnsi="Arial" w:cs="Arial"/>
          <w:sz w:val="24"/>
          <w:szCs w:val="24"/>
        </w:rPr>
        <w:lastRenderedPageBreak/>
        <w:t xml:space="preserve">программы, при проведении которых будут сконцентрированы основные финансовые и организационные усилия. </w:t>
      </w:r>
    </w:p>
    <w:p w:rsidR="005D6A33" w:rsidRPr="005E49BF" w:rsidRDefault="005D6A33" w:rsidP="00622909">
      <w:pPr>
        <w:spacing w:after="0" w:line="240" w:lineRule="auto"/>
        <w:ind w:firstLine="708"/>
        <w:jc w:val="both"/>
        <w:rPr>
          <w:rFonts w:ascii="Arial" w:hAnsi="Arial" w:cs="Arial"/>
          <w:sz w:val="24"/>
          <w:szCs w:val="24"/>
        </w:rPr>
      </w:pPr>
    </w:p>
    <w:p w:rsidR="004B2C50" w:rsidRPr="004B2C50" w:rsidRDefault="004B2C50" w:rsidP="004B2C50">
      <w:pPr>
        <w:tabs>
          <w:tab w:val="left" w:pos="567"/>
        </w:tabs>
        <w:spacing w:after="0" w:line="240" w:lineRule="auto"/>
        <w:ind w:left="720"/>
        <w:jc w:val="center"/>
        <w:rPr>
          <w:rFonts w:ascii="Arial" w:eastAsia="Times New Roman" w:hAnsi="Arial" w:cs="Arial"/>
          <w:b/>
          <w:sz w:val="24"/>
          <w:szCs w:val="24"/>
          <w:lang w:eastAsia="ru-RU"/>
        </w:rPr>
      </w:pPr>
      <w:r w:rsidRPr="004B2C50">
        <w:rPr>
          <w:rFonts w:ascii="Arial" w:eastAsia="Times New Roman" w:hAnsi="Arial" w:cs="Arial"/>
          <w:b/>
          <w:sz w:val="24"/>
          <w:szCs w:val="24"/>
          <w:lang w:eastAsia="ru-RU"/>
        </w:rPr>
        <w:t>3. Перечень и краткое описание подпрограмм Муниципальной программы</w:t>
      </w:r>
    </w:p>
    <w:p w:rsidR="004B2C50" w:rsidRPr="004B2C50" w:rsidRDefault="004B2C50" w:rsidP="004B2C50">
      <w:pPr>
        <w:spacing w:after="0" w:line="240" w:lineRule="auto"/>
        <w:ind w:firstLine="708"/>
        <w:jc w:val="both"/>
        <w:rPr>
          <w:rFonts w:ascii="Arial" w:eastAsia="Times New Roman" w:hAnsi="Arial" w:cs="Arial"/>
          <w:sz w:val="24"/>
          <w:szCs w:val="24"/>
          <w:lang w:eastAsia="ru-RU"/>
        </w:rPr>
      </w:pPr>
      <w:r w:rsidRPr="004B2C50">
        <w:rPr>
          <w:rFonts w:ascii="Arial" w:eastAsia="Times New Roman" w:hAnsi="Arial" w:cs="Arial"/>
          <w:sz w:val="24"/>
          <w:szCs w:val="24"/>
          <w:lang w:eastAsia="ru-RU"/>
        </w:rPr>
        <w:t>Комплексный характер целей и задач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4B2C50" w:rsidRPr="004B2C50" w:rsidRDefault="004B2C50" w:rsidP="004B2C50">
      <w:pPr>
        <w:spacing w:after="0" w:line="240" w:lineRule="auto"/>
        <w:ind w:firstLine="708"/>
        <w:jc w:val="both"/>
        <w:rPr>
          <w:rFonts w:ascii="Arial" w:eastAsia="Times New Roman" w:hAnsi="Arial" w:cs="Arial"/>
          <w:spacing w:val="-4"/>
          <w:sz w:val="24"/>
          <w:szCs w:val="24"/>
          <w:lang w:eastAsia="ru-RU"/>
        </w:rPr>
      </w:pPr>
      <w:r w:rsidRPr="004B2C50">
        <w:rPr>
          <w:rFonts w:ascii="Arial" w:eastAsia="Times New Roman" w:hAnsi="Arial" w:cs="Arial"/>
          <w:spacing w:val="-4"/>
          <w:sz w:val="24"/>
          <w:szCs w:val="24"/>
          <w:lang w:eastAsia="ru-RU"/>
        </w:rPr>
        <w:t>В состав Муниципальной программы включены следующие подпрограммы:</w:t>
      </w:r>
    </w:p>
    <w:p w:rsidR="004B2C50" w:rsidRPr="004B2C50" w:rsidRDefault="004B2C50" w:rsidP="004B2C50">
      <w:pPr>
        <w:spacing w:after="0" w:line="240" w:lineRule="auto"/>
        <w:jc w:val="both"/>
        <w:rPr>
          <w:rFonts w:ascii="Arial" w:hAnsi="Arial" w:cs="Arial"/>
          <w:sz w:val="24"/>
          <w:szCs w:val="24"/>
        </w:rPr>
      </w:pPr>
      <w:r w:rsidRPr="004B2C50">
        <w:rPr>
          <w:rFonts w:ascii="Arial" w:hAnsi="Arial" w:cs="Arial"/>
          <w:sz w:val="24"/>
          <w:szCs w:val="24"/>
        </w:rPr>
        <w:t xml:space="preserve"> </w:t>
      </w:r>
      <w:r w:rsidRPr="004B2C50">
        <w:rPr>
          <w:rFonts w:ascii="Arial" w:hAnsi="Arial" w:cs="Arial"/>
          <w:sz w:val="24"/>
          <w:szCs w:val="24"/>
        </w:rPr>
        <w:tab/>
        <w:t xml:space="preserve">- </w:t>
      </w:r>
      <w:r w:rsidRPr="004B2C50">
        <w:rPr>
          <w:rFonts w:ascii="Arial" w:hAnsi="Arial" w:cs="Arial"/>
          <w:b/>
          <w:sz w:val="24"/>
          <w:szCs w:val="24"/>
        </w:rPr>
        <w:t>«Развитие застроенных территорий»</w:t>
      </w:r>
      <w:r w:rsidRPr="004B2C50">
        <w:rPr>
          <w:rFonts w:ascii="Arial" w:hAnsi="Arial" w:cs="Arial"/>
          <w:sz w:val="24"/>
          <w:szCs w:val="24"/>
        </w:rPr>
        <w:t xml:space="preserve"> (Приложение № 1 к Муниципальной программе).</w:t>
      </w:r>
    </w:p>
    <w:p w:rsidR="004B2C50" w:rsidRPr="004B2C50" w:rsidRDefault="004B2C50" w:rsidP="004B2C50">
      <w:pPr>
        <w:spacing w:after="0" w:line="240" w:lineRule="auto"/>
        <w:ind w:firstLine="708"/>
        <w:jc w:val="both"/>
        <w:rPr>
          <w:rFonts w:ascii="Arial" w:eastAsia="Times New Roman" w:hAnsi="Arial" w:cs="Arial"/>
          <w:spacing w:val="-4"/>
          <w:sz w:val="24"/>
          <w:szCs w:val="24"/>
          <w:lang w:eastAsia="ru-RU"/>
        </w:rPr>
      </w:pPr>
      <w:r w:rsidRPr="004B2C50">
        <w:rPr>
          <w:rFonts w:ascii="Arial" w:eastAsia="Times New Roman" w:hAnsi="Arial" w:cs="Arial"/>
          <w:spacing w:val="-4"/>
          <w:sz w:val="24"/>
          <w:szCs w:val="24"/>
          <w:lang w:eastAsia="ru-RU"/>
        </w:rPr>
        <w:t>Мероприятия подпрограммы предусматривают реконструкцию части кварталов № 6, № 7, № 9, № 22 с переселением граждан из аварийных многоквартирных жилых домов и домов, подлежащих сносу, созданием необходимой инженерной и социальной инфраструктуры с целью комплексного развития территории города.</w:t>
      </w:r>
    </w:p>
    <w:p w:rsidR="004B2C50" w:rsidRPr="004B2C50" w:rsidRDefault="004B2C50" w:rsidP="004B2C50">
      <w:pPr>
        <w:spacing w:after="0" w:line="240" w:lineRule="auto"/>
        <w:ind w:firstLine="708"/>
        <w:jc w:val="both"/>
        <w:rPr>
          <w:rFonts w:ascii="Arial" w:eastAsia="Times New Roman" w:hAnsi="Arial" w:cs="Arial"/>
          <w:sz w:val="24"/>
          <w:szCs w:val="24"/>
          <w:lang w:eastAsia="ru-RU"/>
        </w:rPr>
      </w:pPr>
      <w:r w:rsidRPr="004B2C50">
        <w:rPr>
          <w:rFonts w:ascii="Arial" w:eastAsia="Times New Roman" w:hAnsi="Arial" w:cs="Arial"/>
          <w:b/>
          <w:sz w:val="24"/>
          <w:szCs w:val="24"/>
          <w:lang w:eastAsia="ru-RU"/>
        </w:rPr>
        <w:t>- «Обеспечение жильем молодых семей</w:t>
      </w:r>
      <w:r w:rsidRPr="004B2C50">
        <w:rPr>
          <w:rFonts w:ascii="Arial" w:hAnsi="Arial" w:cs="Arial"/>
          <w:b/>
          <w:sz w:val="24"/>
          <w:szCs w:val="24"/>
        </w:rPr>
        <w:t>»</w:t>
      </w:r>
      <w:r w:rsidRPr="004B2C50">
        <w:rPr>
          <w:rFonts w:ascii="Arial" w:eastAsia="Times New Roman" w:hAnsi="Arial" w:cs="Arial"/>
          <w:sz w:val="24"/>
          <w:szCs w:val="24"/>
          <w:lang w:eastAsia="ru-RU"/>
        </w:rPr>
        <w:t xml:space="preserve"> (приложение № 2 к Муниципальной программе).</w:t>
      </w:r>
    </w:p>
    <w:p w:rsidR="004B2C50" w:rsidRPr="004B2C50" w:rsidRDefault="004B2C50" w:rsidP="004B2C50">
      <w:pPr>
        <w:spacing w:after="0" w:line="240" w:lineRule="auto"/>
        <w:ind w:firstLine="708"/>
        <w:jc w:val="both"/>
        <w:rPr>
          <w:rFonts w:ascii="Arial" w:eastAsia="Times New Roman" w:hAnsi="Arial" w:cs="Arial"/>
          <w:sz w:val="24"/>
          <w:szCs w:val="24"/>
          <w:lang w:eastAsia="ru-RU"/>
        </w:rPr>
      </w:pPr>
      <w:r w:rsidRPr="004B2C50">
        <w:rPr>
          <w:rFonts w:ascii="Arial" w:eastAsia="Times New Roman" w:hAnsi="Arial" w:cs="Arial"/>
          <w:sz w:val="24"/>
          <w:szCs w:val="24"/>
          <w:lang w:eastAsia="ru-RU"/>
        </w:rPr>
        <w:t>Является продолжением долгосрочной целевой программы городского округа Фрязино «Обеспечение жильем молодых семей на 2012-2014 годы».</w:t>
      </w:r>
    </w:p>
    <w:p w:rsidR="004B2C50" w:rsidRPr="004B2C50" w:rsidRDefault="004B2C50" w:rsidP="004B2C50">
      <w:pPr>
        <w:spacing w:after="0" w:line="240" w:lineRule="auto"/>
        <w:ind w:firstLine="708"/>
        <w:jc w:val="both"/>
        <w:rPr>
          <w:rFonts w:ascii="Arial" w:eastAsia="Times New Roman" w:hAnsi="Arial" w:cs="Arial"/>
          <w:bCs/>
          <w:sz w:val="24"/>
          <w:szCs w:val="24"/>
          <w:lang w:eastAsia="ru-RU"/>
        </w:rPr>
      </w:pPr>
      <w:r w:rsidRPr="004B2C50">
        <w:rPr>
          <w:rFonts w:ascii="Arial" w:eastAsia="Times New Roman" w:hAnsi="Arial" w:cs="Arial"/>
          <w:bCs/>
          <w:sz w:val="24"/>
          <w:szCs w:val="24"/>
          <w:lang w:eastAsia="ru-RU"/>
        </w:rPr>
        <w:t>Мероприятия подпрограммы предусматривают оказание поддержки молодым семьям, являющимся участницами подпрограммы в улучшении жилищных условий путем предоставления им социальных выплат.</w:t>
      </w:r>
    </w:p>
    <w:p w:rsidR="004B2C50" w:rsidRPr="004B2C50" w:rsidRDefault="004B2C50" w:rsidP="004B2C50">
      <w:pPr>
        <w:spacing w:after="0" w:line="240" w:lineRule="auto"/>
        <w:ind w:firstLine="708"/>
        <w:jc w:val="both"/>
        <w:rPr>
          <w:rFonts w:ascii="Arial" w:hAnsi="Arial" w:cs="Arial"/>
          <w:sz w:val="24"/>
          <w:szCs w:val="24"/>
        </w:rPr>
      </w:pPr>
      <w:r w:rsidRPr="004B2C50">
        <w:rPr>
          <w:rFonts w:ascii="Arial" w:hAnsi="Arial" w:cs="Arial"/>
          <w:b/>
          <w:sz w:val="24"/>
          <w:szCs w:val="24"/>
        </w:rPr>
        <w:t>- «Обеспечение жильем многодетных семей»</w:t>
      </w:r>
      <w:r w:rsidRPr="004B2C50">
        <w:rPr>
          <w:rFonts w:ascii="Arial" w:hAnsi="Arial" w:cs="Arial"/>
          <w:sz w:val="24"/>
          <w:szCs w:val="24"/>
        </w:rPr>
        <w:t xml:space="preserve"> (приложение № 3 к Муниципальной программе).</w:t>
      </w:r>
    </w:p>
    <w:p w:rsidR="004B2C50" w:rsidRPr="004B2C50" w:rsidRDefault="004B2C50" w:rsidP="004B2C50">
      <w:pPr>
        <w:spacing w:after="0" w:line="240" w:lineRule="auto"/>
        <w:ind w:firstLine="708"/>
        <w:jc w:val="both"/>
        <w:rPr>
          <w:rFonts w:ascii="Arial" w:hAnsi="Arial" w:cs="Arial"/>
          <w:sz w:val="24"/>
          <w:szCs w:val="24"/>
        </w:rPr>
      </w:pPr>
      <w:r w:rsidRPr="004B2C50">
        <w:rPr>
          <w:rFonts w:ascii="Arial" w:hAnsi="Arial" w:cs="Arial"/>
          <w:sz w:val="24"/>
          <w:szCs w:val="24"/>
        </w:rPr>
        <w:t xml:space="preserve">Является продолжением долгосрочной целевой программы городского округа Фрязино «Обеспечение жильем многодетных семей в 2013-2015 годах». </w:t>
      </w:r>
    </w:p>
    <w:p w:rsidR="004B2C50" w:rsidRPr="004B2C50" w:rsidRDefault="004B2C50" w:rsidP="004B2C50">
      <w:pPr>
        <w:spacing w:after="0" w:line="240" w:lineRule="auto"/>
        <w:ind w:firstLine="708"/>
        <w:jc w:val="both"/>
        <w:rPr>
          <w:rFonts w:ascii="Arial" w:eastAsia="Times New Roman" w:hAnsi="Arial" w:cs="Arial"/>
          <w:bCs/>
          <w:sz w:val="24"/>
          <w:szCs w:val="24"/>
          <w:lang w:eastAsia="ru-RU"/>
        </w:rPr>
      </w:pPr>
      <w:r w:rsidRPr="004B2C50">
        <w:rPr>
          <w:rFonts w:ascii="Arial" w:eastAsia="Times New Roman" w:hAnsi="Arial" w:cs="Arial"/>
          <w:bCs/>
          <w:sz w:val="24"/>
          <w:szCs w:val="24"/>
          <w:lang w:eastAsia="ru-RU"/>
        </w:rPr>
        <w:t>Мероприятия подпрограммы направлены на решение вопросов по обеспечению жилыми помещениями отдельных категорий многодетных семей за счет муниципального жилищного фонда.</w:t>
      </w:r>
    </w:p>
    <w:p w:rsidR="004B2C50" w:rsidRPr="004B2C50" w:rsidRDefault="004B2C50" w:rsidP="004B2C50">
      <w:pPr>
        <w:spacing w:after="0" w:line="240" w:lineRule="auto"/>
        <w:ind w:firstLine="708"/>
        <w:jc w:val="both"/>
        <w:rPr>
          <w:rFonts w:ascii="Arial" w:hAnsi="Arial" w:cs="Arial"/>
          <w:sz w:val="24"/>
          <w:szCs w:val="24"/>
        </w:rPr>
      </w:pPr>
      <w:proofErr w:type="gramStart"/>
      <w:r w:rsidRPr="004B2C50">
        <w:rPr>
          <w:rFonts w:ascii="Arial" w:hAnsi="Arial" w:cs="Arial"/>
          <w:b/>
          <w:sz w:val="24"/>
          <w:szCs w:val="24"/>
        </w:rPr>
        <w:t>-  «</w:t>
      </w:r>
      <w:proofErr w:type="gramEnd"/>
      <w:r w:rsidRPr="004B2C50">
        <w:rPr>
          <w:rFonts w:ascii="Arial" w:hAnsi="Arial" w:cs="Arial"/>
          <w:b/>
          <w:sz w:val="24"/>
          <w:szCs w:val="24"/>
        </w:rPr>
        <w:t>О поддержке отдельных категорий граждан при улучшении ими жилищных условий с использованием ипотечных жилищных кредитов»</w:t>
      </w:r>
      <w:r w:rsidRPr="004B2C50">
        <w:rPr>
          <w:rFonts w:ascii="Arial" w:hAnsi="Arial" w:cs="Arial"/>
          <w:sz w:val="24"/>
          <w:szCs w:val="24"/>
        </w:rPr>
        <w:t xml:space="preserve"> (приложение №  4 к Муниципальной программе).</w:t>
      </w:r>
    </w:p>
    <w:p w:rsidR="004B2C50" w:rsidRPr="004B2C50" w:rsidRDefault="004B2C50" w:rsidP="004B2C50">
      <w:pPr>
        <w:spacing w:after="0" w:line="240" w:lineRule="auto"/>
        <w:ind w:firstLine="708"/>
        <w:jc w:val="both"/>
        <w:rPr>
          <w:rFonts w:ascii="Arial" w:eastAsia="Times New Roman" w:hAnsi="Arial" w:cs="Arial"/>
          <w:bCs/>
          <w:sz w:val="24"/>
          <w:szCs w:val="24"/>
          <w:lang w:eastAsia="ru-RU"/>
        </w:rPr>
      </w:pPr>
      <w:r w:rsidRPr="004B2C50">
        <w:rPr>
          <w:rFonts w:ascii="Arial" w:eastAsia="Times New Roman" w:hAnsi="Arial" w:cs="Arial"/>
          <w:bCs/>
          <w:sz w:val="24"/>
          <w:szCs w:val="24"/>
          <w:lang w:eastAsia="ru-RU"/>
        </w:rPr>
        <w:t>Разработана в соответствии с подпрограммой «</w:t>
      </w:r>
      <w:r w:rsidRPr="004B2C50">
        <w:rPr>
          <w:rFonts w:ascii="Arial" w:hAnsi="Arial" w:cs="Arial"/>
          <w:sz w:val="24"/>
          <w:szCs w:val="24"/>
        </w:rPr>
        <w:t>Социальная ипотека</w:t>
      </w:r>
      <w:r w:rsidRPr="004B2C50">
        <w:rPr>
          <w:rFonts w:ascii="Arial" w:eastAsia="Times New Roman" w:hAnsi="Arial" w:cs="Arial"/>
          <w:bCs/>
          <w:sz w:val="24"/>
          <w:szCs w:val="24"/>
          <w:lang w:eastAsia="ru-RU"/>
        </w:rPr>
        <w:t>» государственной программы М</w:t>
      </w:r>
      <w:bookmarkStart w:id="1" w:name="_GoBack"/>
      <w:bookmarkEnd w:id="1"/>
      <w:r w:rsidRPr="004B2C50">
        <w:rPr>
          <w:rFonts w:ascii="Arial" w:eastAsia="Times New Roman" w:hAnsi="Arial" w:cs="Arial"/>
          <w:bCs/>
          <w:sz w:val="24"/>
          <w:szCs w:val="24"/>
          <w:lang w:eastAsia="ru-RU"/>
        </w:rPr>
        <w:t>осковской области «Жилище».</w:t>
      </w:r>
    </w:p>
    <w:p w:rsidR="004B2C50" w:rsidRPr="004B2C50" w:rsidRDefault="004B2C50" w:rsidP="004B2C50">
      <w:pPr>
        <w:spacing w:after="0" w:line="240" w:lineRule="auto"/>
        <w:ind w:firstLine="708"/>
        <w:jc w:val="both"/>
        <w:rPr>
          <w:rFonts w:ascii="Arial" w:hAnsi="Arial" w:cs="Arial"/>
          <w:sz w:val="24"/>
          <w:szCs w:val="24"/>
        </w:rPr>
      </w:pPr>
      <w:r w:rsidRPr="004B2C50">
        <w:rPr>
          <w:rFonts w:ascii="Arial" w:eastAsia="Times New Roman" w:hAnsi="Arial" w:cs="Arial"/>
          <w:sz w:val="24"/>
          <w:szCs w:val="24"/>
          <w:lang w:eastAsia="ru-RU"/>
        </w:rPr>
        <w:t>Реализация мероприятий Подпрограммы позволит снизить затраты граждан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городе Фрязино, привлечь в сферу жилищного строительства дополнительные средства, что в свою очередь окажет положительный эффект на экономику города в целом.</w:t>
      </w:r>
      <w:r w:rsidRPr="004B2C50">
        <w:rPr>
          <w:rFonts w:ascii="Arial" w:hAnsi="Arial" w:cs="Arial"/>
          <w:sz w:val="24"/>
          <w:szCs w:val="24"/>
        </w:rPr>
        <w:t xml:space="preserve"> </w:t>
      </w:r>
    </w:p>
    <w:p w:rsidR="004B2C50" w:rsidRPr="004B2C50" w:rsidRDefault="004B2C50" w:rsidP="004B2C5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B2C50">
        <w:rPr>
          <w:rFonts w:ascii="Arial" w:eastAsia="Times New Roman" w:hAnsi="Arial" w:cs="Arial"/>
          <w:b/>
          <w:sz w:val="24"/>
          <w:szCs w:val="24"/>
          <w:lang w:eastAsia="ru-RU"/>
        </w:rPr>
        <w:t>- «Обеспечение жильем ветеранов, инвалидов и семей, имеющих детей инвалидов</w:t>
      </w:r>
      <w:r w:rsidRPr="004B2C50">
        <w:rPr>
          <w:rFonts w:ascii="Arial" w:eastAsia="Times New Roman" w:hAnsi="Arial" w:cs="Arial"/>
          <w:sz w:val="24"/>
          <w:szCs w:val="24"/>
          <w:lang w:eastAsia="ru-RU"/>
        </w:rPr>
        <w:t xml:space="preserve">» (приложение № 5 к Муниципальной программе). </w:t>
      </w:r>
    </w:p>
    <w:p w:rsidR="00F913E0" w:rsidRDefault="004B2C50" w:rsidP="004B2C5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B2C50">
        <w:rPr>
          <w:rFonts w:ascii="Arial" w:eastAsia="Times New Roman" w:hAnsi="Arial" w:cs="Arial"/>
          <w:sz w:val="24"/>
          <w:szCs w:val="24"/>
          <w:lang w:eastAsia="ru-RU"/>
        </w:rPr>
        <w:t>Мероприятия подпрограммы "Обеспечение жильем ветеранов, инвалидов и семей, имеющих детей-инвалидов" направлены на предоставление мер социальной поддержки по обеспечению жилыми помещениями за счет средств федерального бюджета</w:t>
      </w:r>
      <w:r w:rsidR="00E61C67">
        <w:rPr>
          <w:rFonts w:ascii="Arial" w:eastAsia="Times New Roman" w:hAnsi="Arial" w:cs="Arial"/>
          <w:sz w:val="24"/>
          <w:szCs w:val="24"/>
          <w:lang w:eastAsia="ru-RU"/>
        </w:rPr>
        <w:t xml:space="preserve"> и бюджета города Фрязино</w:t>
      </w:r>
      <w:r w:rsidRPr="004B2C50">
        <w:rPr>
          <w:rFonts w:ascii="Arial" w:eastAsia="Times New Roman" w:hAnsi="Arial" w:cs="Arial"/>
          <w:sz w:val="24"/>
          <w:szCs w:val="24"/>
          <w:lang w:eastAsia="ru-RU"/>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(далее - граждане), в соответствии с </w:t>
      </w:r>
      <w:hyperlink r:id="rId8" w:tooltip="Указ Президента РФ от 07.05.2008 N 714 (ред. от 09.01.2010) &quot;Об обеспечении жильем ветеранов Великой Отечественной войны 1941 - 1945 годов&quot;{КонсультантПлюс}" w:history="1">
        <w:r w:rsidRPr="00E61C67">
          <w:rPr>
            <w:rFonts w:ascii="Arial" w:eastAsia="Times New Roman" w:hAnsi="Arial" w:cs="Arial"/>
            <w:sz w:val="24"/>
            <w:szCs w:val="24"/>
            <w:lang w:eastAsia="ru-RU"/>
          </w:rPr>
          <w:t>Указ</w:t>
        </w:r>
      </w:hyperlink>
      <w:r w:rsidRPr="004B2C50">
        <w:rPr>
          <w:rFonts w:ascii="Arial" w:eastAsia="Times New Roman" w:hAnsi="Arial" w:cs="Arial"/>
          <w:sz w:val="24"/>
          <w:szCs w:val="24"/>
          <w:lang w:eastAsia="ru-RU"/>
        </w:rPr>
        <w:t xml:space="preserve">ом Президента Российской Федерации от 07.05.2008 № 714 «Об обеспечении жильем ветеранов Великой Отечественной войны 1941-1945 годов», Федеральными законами от 12.01.1995 № 5-ФЗ «О ветеранах» и от 24.11.1995 № 181-ФЗ «О социальной защите </w:t>
      </w:r>
    </w:p>
    <w:p w:rsidR="004B2C50" w:rsidRPr="004B2C50" w:rsidRDefault="004B2C50" w:rsidP="004B2C5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B2C50">
        <w:rPr>
          <w:rFonts w:ascii="Arial" w:eastAsia="Times New Roman" w:hAnsi="Arial" w:cs="Arial"/>
          <w:sz w:val="24"/>
          <w:szCs w:val="24"/>
          <w:lang w:eastAsia="ru-RU"/>
        </w:rPr>
        <w:lastRenderedPageBreak/>
        <w:t xml:space="preserve">инвалидов в Российской Федерации», </w:t>
      </w:r>
      <w:hyperlink r:id="rId9" w:tooltip="Закон Московской области от 26.07.2006 N 125/2006-ОЗ (ред. от 27.07.2013) &quot;Об обеспечении жилыми помещениями за счет средств федерального бюджета отдельных категорий ветеранов, инвалидов и семей, имеющих детей-инвалидов&quot; (принят постановлением Мособлдумы от 05" w:history="1">
        <w:r w:rsidRPr="004B2C50">
          <w:rPr>
            <w:rFonts w:ascii="Arial" w:eastAsia="Times New Roman" w:hAnsi="Arial" w:cs="Arial"/>
            <w:sz w:val="24"/>
            <w:szCs w:val="24"/>
            <w:lang w:eastAsia="ru-RU"/>
          </w:rPr>
          <w:t>Законом</w:t>
        </w:r>
      </w:hyperlink>
      <w:r w:rsidRPr="004B2C50">
        <w:rPr>
          <w:rFonts w:ascii="Arial" w:eastAsia="Times New Roman" w:hAnsi="Arial" w:cs="Arial"/>
          <w:sz w:val="24"/>
          <w:szCs w:val="24"/>
          <w:lang w:eastAsia="ru-RU"/>
        </w:rPr>
        <w:t xml:space="preserve"> Московской области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w:t>
      </w:r>
    </w:p>
    <w:p w:rsidR="004B2C50" w:rsidRPr="004B2C50" w:rsidRDefault="004B2C50" w:rsidP="004B2C5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B2C50">
        <w:rPr>
          <w:rFonts w:ascii="Arial" w:eastAsia="Times New Roman" w:hAnsi="Arial" w:cs="Arial"/>
          <w:b/>
          <w:sz w:val="24"/>
          <w:szCs w:val="24"/>
          <w:lang w:eastAsia="ru-RU"/>
        </w:rPr>
        <w:t>- «Обеспечение жильем детей-сирот и детей, оставшихся без попечения родителей»</w:t>
      </w:r>
      <w:r w:rsidRPr="004B2C50">
        <w:rPr>
          <w:rFonts w:ascii="Arial" w:eastAsia="Times New Roman" w:hAnsi="Arial" w:cs="Arial"/>
          <w:sz w:val="24"/>
          <w:szCs w:val="24"/>
          <w:lang w:eastAsia="ru-RU"/>
        </w:rPr>
        <w:t xml:space="preserve"> (приложение № 6 к Муниципальной программе).</w:t>
      </w:r>
    </w:p>
    <w:p w:rsidR="004B2C50" w:rsidRPr="004B2C50" w:rsidRDefault="004B2C50" w:rsidP="004B2C5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B2C50">
        <w:rPr>
          <w:rFonts w:ascii="Arial" w:eastAsia="Times New Roman" w:hAnsi="Arial" w:cs="Arial"/>
          <w:sz w:val="24"/>
          <w:szCs w:val="24"/>
          <w:lang w:eastAsia="ru-RU"/>
        </w:rPr>
        <w:t xml:space="preserve">Мероприятия </w:t>
      </w:r>
      <w:hyperlink w:anchor="Par2753" w:tooltip="Ссылка на текущий документ" w:history="1">
        <w:r w:rsidRPr="004B2C50">
          <w:rPr>
            <w:rFonts w:ascii="Arial" w:eastAsia="Times New Roman" w:hAnsi="Arial" w:cs="Arial"/>
            <w:sz w:val="24"/>
            <w:szCs w:val="24"/>
            <w:lang w:eastAsia="ru-RU"/>
          </w:rPr>
          <w:t>подпрограммы</w:t>
        </w:r>
      </w:hyperlink>
      <w:r w:rsidRPr="004B2C50">
        <w:rPr>
          <w:rFonts w:ascii="Arial" w:eastAsia="Times New Roman" w:hAnsi="Arial" w:cs="Arial"/>
          <w:sz w:val="24"/>
          <w:szCs w:val="24"/>
          <w:lang w:eastAsia="ru-RU"/>
        </w:rPr>
        <w:t xml:space="preserve">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w:t>
      </w:r>
      <w:hyperlink r:id="rId10" w:tooltip="Закон Московской области от 29.12.2007 N 248/2007-ОЗ (ред. от 21.06.2014) &quot;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quot; (принят постановлением" w:history="1">
        <w:r w:rsidRPr="004B2C50">
          <w:rPr>
            <w:rFonts w:ascii="Arial" w:eastAsia="Times New Roman" w:hAnsi="Arial" w:cs="Arial"/>
            <w:sz w:val="24"/>
            <w:szCs w:val="24"/>
            <w:lang w:eastAsia="ru-RU"/>
          </w:rPr>
          <w:t>Законом</w:t>
        </w:r>
      </w:hyperlink>
      <w:r w:rsidRPr="004B2C50">
        <w:rPr>
          <w:rFonts w:ascii="Arial" w:eastAsia="Times New Roman" w:hAnsi="Arial" w:cs="Arial"/>
          <w:sz w:val="24"/>
          <w:szCs w:val="24"/>
          <w:lang w:eastAsia="ru-RU"/>
        </w:rPr>
        <w:t xml:space="preserve">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4B2C50" w:rsidRPr="004B2C50" w:rsidRDefault="004B2C50" w:rsidP="004B2C5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B2C50">
        <w:rPr>
          <w:rFonts w:ascii="Arial" w:eastAsia="Times New Roman" w:hAnsi="Arial" w:cs="Arial"/>
          <w:sz w:val="24"/>
          <w:szCs w:val="24"/>
          <w:lang w:eastAsia="ru-RU"/>
        </w:rPr>
        <w:t xml:space="preserve">Помимо мероприятий, включенных в подпрограммы, Муниципальная программа содержит мероприятия, направленные на обеспечение жилыми помещениями граждан: </w:t>
      </w:r>
    </w:p>
    <w:p w:rsidR="004B2C50" w:rsidRPr="004B2C50" w:rsidRDefault="004B2C50" w:rsidP="004B2C5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B2C50">
        <w:rPr>
          <w:rFonts w:ascii="Arial" w:eastAsia="Times New Roman" w:hAnsi="Arial" w:cs="Arial"/>
          <w:sz w:val="24"/>
          <w:szCs w:val="24"/>
          <w:lang w:eastAsia="ru-RU"/>
        </w:rPr>
        <w:t>- состоящих на учете в качестве нуждающихся в жилых помещениях, предоставляемых по договорам социального найма в городском округе Фрязино;</w:t>
      </w:r>
    </w:p>
    <w:p w:rsidR="004B2C50" w:rsidRPr="004B2C50" w:rsidRDefault="004B2C50" w:rsidP="004B2C5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B2C50">
        <w:rPr>
          <w:rFonts w:ascii="Arial" w:eastAsia="Times New Roman" w:hAnsi="Arial" w:cs="Arial"/>
          <w:sz w:val="24"/>
          <w:szCs w:val="24"/>
          <w:lang w:eastAsia="ru-RU"/>
        </w:rPr>
        <w:t>- пострадавших в результате воздействия аварийных, природных и техногенных факторов и состоящих на учете в качестве нуждающихся в жилых помещениях, предоставляемых по договорам социального найма в городском округе Фрязино;</w:t>
      </w:r>
    </w:p>
    <w:p w:rsidR="004B2C50" w:rsidRPr="004B2C50" w:rsidRDefault="004B2C50" w:rsidP="004B2C5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B2C50">
        <w:rPr>
          <w:rFonts w:ascii="Arial" w:eastAsia="Times New Roman" w:hAnsi="Arial" w:cs="Arial"/>
          <w:sz w:val="24"/>
          <w:szCs w:val="24"/>
          <w:lang w:eastAsia="ru-RU"/>
        </w:rPr>
        <w:t>- состоящих на учете в качестве нуждающихся в жилых помещениях специализированного жилищного фонда.</w:t>
      </w:r>
    </w:p>
    <w:p w:rsidR="004B2C50" w:rsidRPr="004B2C50" w:rsidRDefault="004B2C50" w:rsidP="004B2C50">
      <w:pPr>
        <w:spacing w:after="0" w:line="240" w:lineRule="auto"/>
        <w:ind w:firstLine="708"/>
        <w:jc w:val="both"/>
        <w:rPr>
          <w:rFonts w:ascii="Arial" w:hAnsi="Arial" w:cs="Arial"/>
          <w:bCs/>
          <w:sz w:val="24"/>
          <w:szCs w:val="24"/>
        </w:rPr>
      </w:pPr>
      <w:r w:rsidRPr="004B2C50">
        <w:rPr>
          <w:sz w:val="24"/>
          <w:szCs w:val="24"/>
        </w:rPr>
        <w:t>- «</w:t>
      </w:r>
      <w:r w:rsidRPr="004B2C50">
        <w:rPr>
          <w:rFonts w:ascii="Arial" w:hAnsi="Arial" w:cs="Arial"/>
          <w:b/>
          <w:bCs/>
          <w:sz w:val="24"/>
          <w:szCs w:val="24"/>
        </w:rPr>
        <w:t xml:space="preserve">Обеспечение жилыми помещениями граждан, состоящих на учете в качестве нуждающихся в жилых помещениях, предоставляемых по договорам социального найма» </w:t>
      </w:r>
      <w:r w:rsidRPr="004B2C50">
        <w:rPr>
          <w:rFonts w:ascii="Arial" w:hAnsi="Arial" w:cs="Arial"/>
          <w:bCs/>
          <w:sz w:val="24"/>
          <w:szCs w:val="24"/>
        </w:rPr>
        <w:t>(приложение № 7 к Муниципальной программе).</w:t>
      </w:r>
    </w:p>
    <w:p w:rsidR="004B2C50" w:rsidRPr="004B2C50" w:rsidRDefault="004B2C50" w:rsidP="004B2C50">
      <w:pPr>
        <w:spacing w:after="0" w:line="240" w:lineRule="auto"/>
        <w:ind w:firstLine="708"/>
        <w:jc w:val="both"/>
        <w:rPr>
          <w:rFonts w:ascii="Arial" w:hAnsi="Arial" w:cs="Arial"/>
          <w:sz w:val="24"/>
          <w:szCs w:val="24"/>
        </w:rPr>
      </w:pPr>
      <w:r w:rsidRPr="004B2C50">
        <w:rPr>
          <w:rFonts w:ascii="Arial" w:hAnsi="Arial" w:cs="Arial"/>
          <w:bCs/>
          <w:sz w:val="24"/>
          <w:szCs w:val="24"/>
        </w:rPr>
        <w:t xml:space="preserve">Мероприятия подпрограммы </w:t>
      </w:r>
      <w:r w:rsidRPr="004B2C50">
        <w:rPr>
          <w:rFonts w:ascii="Arial" w:hAnsi="Arial" w:cs="Arial"/>
          <w:sz w:val="24"/>
          <w:szCs w:val="24"/>
        </w:rPr>
        <w:t>осуществляется в соответствии с требованиями Жилищного кодекса Российской Федерации, решения Совета депутатов города Фрязино от 27.08.2009 № 435 «Об учетной норме и норме предоставления жилого помещения в городе Фрязино» путем:</w:t>
      </w:r>
    </w:p>
    <w:p w:rsidR="004B2C50" w:rsidRPr="004B2C50" w:rsidRDefault="004B2C50" w:rsidP="004B2C50">
      <w:pPr>
        <w:spacing w:after="0" w:line="240" w:lineRule="auto"/>
        <w:ind w:firstLine="708"/>
        <w:jc w:val="both"/>
        <w:rPr>
          <w:rFonts w:ascii="Arial" w:hAnsi="Arial" w:cs="Arial"/>
          <w:sz w:val="24"/>
          <w:szCs w:val="24"/>
        </w:rPr>
      </w:pPr>
      <w:r w:rsidRPr="004B2C50">
        <w:rPr>
          <w:rFonts w:ascii="Arial" w:hAnsi="Arial" w:cs="Arial"/>
          <w:sz w:val="24"/>
          <w:szCs w:val="24"/>
        </w:rPr>
        <w:t>- предоставления гражданам, состоящих на учете в качестве нуждающихся в жилых помещениях, жилых помещений муниципального жилищного фонда в домах новостройках;</w:t>
      </w:r>
    </w:p>
    <w:p w:rsidR="004B2C50" w:rsidRPr="004B2C50" w:rsidRDefault="004B2C50" w:rsidP="004B2C50">
      <w:pPr>
        <w:spacing w:after="0" w:line="240" w:lineRule="auto"/>
        <w:ind w:firstLine="708"/>
        <w:jc w:val="both"/>
        <w:rPr>
          <w:rFonts w:ascii="Arial" w:hAnsi="Arial" w:cs="Arial"/>
          <w:sz w:val="24"/>
          <w:szCs w:val="24"/>
        </w:rPr>
      </w:pPr>
      <w:r w:rsidRPr="004B2C50">
        <w:rPr>
          <w:rFonts w:ascii="Arial" w:hAnsi="Arial" w:cs="Arial"/>
          <w:sz w:val="24"/>
          <w:szCs w:val="24"/>
        </w:rPr>
        <w:t>-  предоставление освободившихся жилых помещений;</w:t>
      </w:r>
    </w:p>
    <w:p w:rsidR="004B2C50" w:rsidRPr="004B2C50" w:rsidRDefault="004B2C50" w:rsidP="004B2C50">
      <w:pPr>
        <w:spacing w:after="0" w:line="240" w:lineRule="auto"/>
        <w:ind w:firstLine="708"/>
        <w:jc w:val="both"/>
        <w:rPr>
          <w:rFonts w:ascii="Arial" w:hAnsi="Arial" w:cs="Arial"/>
          <w:sz w:val="24"/>
          <w:szCs w:val="24"/>
        </w:rPr>
      </w:pPr>
      <w:r w:rsidRPr="004B2C50">
        <w:rPr>
          <w:rFonts w:ascii="Arial" w:hAnsi="Arial" w:cs="Arial"/>
          <w:sz w:val="24"/>
          <w:szCs w:val="24"/>
        </w:rPr>
        <w:t xml:space="preserve">- приобретение жилых помещений администрацией города Фрязино с целью последующего предоставления </w:t>
      </w:r>
      <w:proofErr w:type="gramStart"/>
      <w:r w:rsidRPr="004B2C50">
        <w:rPr>
          <w:rFonts w:ascii="Arial" w:hAnsi="Arial" w:cs="Arial"/>
          <w:sz w:val="24"/>
          <w:szCs w:val="24"/>
        </w:rPr>
        <w:t>их  гражданам</w:t>
      </w:r>
      <w:proofErr w:type="gramEnd"/>
      <w:r w:rsidRPr="004B2C50">
        <w:rPr>
          <w:rFonts w:ascii="Arial" w:hAnsi="Arial" w:cs="Arial"/>
          <w:sz w:val="24"/>
          <w:szCs w:val="24"/>
        </w:rPr>
        <w:t>, состоящих на учете;</w:t>
      </w:r>
    </w:p>
    <w:p w:rsidR="004B2C50" w:rsidRPr="004B2C50" w:rsidRDefault="004B2C50" w:rsidP="004B2C50">
      <w:pPr>
        <w:spacing w:after="0" w:line="240" w:lineRule="auto"/>
        <w:ind w:firstLine="708"/>
        <w:jc w:val="both"/>
        <w:rPr>
          <w:rFonts w:ascii="Arial" w:hAnsi="Arial" w:cs="Arial"/>
          <w:sz w:val="24"/>
          <w:szCs w:val="24"/>
        </w:rPr>
      </w:pPr>
      <w:r w:rsidRPr="004B2C50">
        <w:rPr>
          <w:rFonts w:ascii="Arial" w:hAnsi="Arial" w:cs="Arial"/>
          <w:sz w:val="24"/>
          <w:szCs w:val="24"/>
        </w:rPr>
        <w:t xml:space="preserve">- приобретение жилых помещений администрацией города Фрязино путем участия в долевом строительстве многоквартирных жилых домов с целью последующего предоставления </w:t>
      </w:r>
      <w:proofErr w:type="gramStart"/>
      <w:r w:rsidRPr="004B2C50">
        <w:rPr>
          <w:rFonts w:ascii="Arial" w:hAnsi="Arial" w:cs="Arial"/>
          <w:sz w:val="24"/>
          <w:szCs w:val="24"/>
        </w:rPr>
        <w:t>их  гражданам</w:t>
      </w:r>
      <w:proofErr w:type="gramEnd"/>
      <w:r w:rsidRPr="004B2C50">
        <w:rPr>
          <w:rFonts w:ascii="Arial" w:hAnsi="Arial" w:cs="Arial"/>
          <w:sz w:val="24"/>
          <w:szCs w:val="24"/>
        </w:rPr>
        <w:t>, состоящих на учете;</w:t>
      </w:r>
    </w:p>
    <w:p w:rsidR="004B2C50" w:rsidRPr="004B2C50" w:rsidRDefault="004B2C50" w:rsidP="004B2C50">
      <w:pPr>
        <w:spacing w:after="0" w:line="240" w:lineRule="auto"/>
        <w:ind w:firstLine="708"/>
        <w:jc w:val="both"/>
        <w:rPr>
          <w:rFonts w:ascii="Arial" w:hAnsi="Arial" w:cs="Arial"/>
          <w:sz w:val="24"/>
          <w:szCs w:val="24"/>
        </w:rPr>
      </w:pPr>
      <w:r w:rsidRPr="004B2C50">
        <w:rPr>
          <w:rFonts w:ascii="Arial" w:hAnsi="Arial" w:cs="Arial"/>
          <w:sz w:val="24"/>
          <w:szCs w:val="24"/>
        </w:rPr>
        <w:t>- переселение граждан, проживающих в признанных аварийными многоквартирных жилых домах;</w:t>
      </w:r>
    </w:p>
    <w:p w:rsidR="004B2C50" w:rsidRPr="004B2C50" w:rsidRDefault="004B2C50" w:rsidP="004B2C50">
      <w:pPr>
        <w:spacing w:after="0" w:line="240" w:lineRule="auto"/>
        <w:ind w:firstLine="708"/>
        <w:jc w:val="both"/>
        <w:rPr>
          <w:rFonts w:ascii="Arial" w:hAnsi="Arial" w:cs="Arial"/>
          <w:sz w:val="24"/>
          <w:szCs w:val="24"/>
        </w:rPr>
      </w:pPr>
      <w:r w:rsidRPr="004B2C50">
        <w:rPr>
          <w:rFonts w:ascii="Arial" w:hAnsi="Arial" w:cs="Arial"/>
          <w:sz w:val="24"/>
          <w:szCs w:val="24"/>
        </w:rPr>
        <w:t>- участие в подпрограммах Муниципальной программы.</w:t>
      </w:r>
    </w:p>
    <w:p w:rsidR="004B2C50" w:rsidRPr="004B2C50" w:rsidRDefault="004B2C50" w:rsidP="004B2C5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B2C50">
        <w:rPr>
          <w:rFonts w:ascii="Arial" w:eastAsia="Times New Roman" w:hAnsi="Arial" w:cs="Arial"/>
          <w:sz w:val="24"/>
          <w:szCs w:val="24"/>
          <w:lang w:eastAsia="ru-RU"/>
        </w:rPr>
        <w:t xml:space="preserve">Помимо мероприятий, включенных в подпрограммы, Муниципальная программа содержит мероприятия, направленные на обеспечение жилыми помещениями граждан: </w:t>
      </w:r>
    </w:p>
    <w:p w:rsidR="004B2C50" w:rsidRPr="004B2C50" w:rsidRDefault="004B2C50" w:rsidP="004B2C50">
      <w:pPr>
        <w:widowControl w:val="0"/>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4B2C50">
        <w:rPr>
          <w:rFonts w:ascii="Arial" w:eastAsia="Times New Roman" w:hAnsi="Arial" w:cs="Arial"/>
          <w:sz w:val="24"/>
          <w:szCs w:val="24"/>
          <w:lang w:eastAsia="ru-RU"/>
        </w:rPr>
        <w:t>- пострадавших в результате воздействия аварийных, природных и техногенных факторов и состоящих на учете в качестве нуждающихся в жилых помещениях, предоставляемых по договорам социального найма в городском округе Фрязино;</w:t>
      </w:r>
    </w:p>
    <w:p w:rsidR="004B2C50" w:rsidRPr="004B2C50" w:rsidRDefault="004B2C50" w:rsidP="004B2C50">
      <w:pPr>
        <w:widowControl w:val="0"/>
        <w:autoSpaceDE w:val="0"/>
        <w:autoSpaceDN w:val="0"/>
        <w:adjustRightInd w:val="0"/>
        <w:spacing w:after="0" w:line="240" w:lineRule="auto"/>
        <w:ind w:firstLine="540"/>
        <w:jc w:val="both"/>
        <w:rPr>
          <w:rFonts w:ascii="Arial" w:eastAsia="Times New Roman" w:hAnsi="Arial" w:cs="Times New Roman"/>
          <w:sz w:val="24"/>
          <w:szCs w:val="24"/>
          <w:lang w:eastAsia="ru-RU"/>
        </w:rPr>
      </w:pPr>
      <w:r w:rsidRPr="004B2C50">
        <w:rPr>
          <w:rFonts w:ascii="Arial" w:eastAsia="Times New Roman" w:hAnsi="Arial" w:cs="Arial"/>
          <w:sz w:val="24"/>
          <w:szCs w:val="24"/>
          <w:lang w:eastAsia="ru-RU"/>
        </w:rPr>
        <w:t>- состоящих на учете в качестве нуждающихся в жилых помещениях специализированного жилищного фонда.</w:t>
      </w:r>
    </w:p>
    <w:p w:rsidR="004B2C50" w:rsidRPr="004B2C50" w:rsidRDefault="004B2C50" w:rsidP="004B2C50">
      <w:pPr>
        <w:spacing w:after="0" w:line="240" w:lineRule="auto"/>
        <w:ind w:firstLine="708"/>
        <w:jc w:val="center"/>
        <w:rPr>
          <w:rFonts w:ascii="Arial" w:eastAsia="Times New Roman" w:hAnsi="Arial" w:cs="Arial"/>
          <w:b/>
          <w:sz w:val="24"/>
          <w:szCs w:val="24"/>
          <w:lang w:eastAsia="ru-RU"/>
        </w:rPr>
      </w:pPr>
    </w:p>
    <w:p w:rsidR="004B2C50" w:rsidRPr="004B2C50" w:rsidRDefault="004B2C50" w:rsidP="004B2C50">
      <w:pPr>
        <w:spacing w:after="0" w:line="240" w:lineRule="auto"/>
        <w:ind w:firstLine="708"/>
        <w:jc w:val="center"/>
        <w:rPr>
          <w:rFonts w:ascii="Arial" w:eastAsia="Times New Roman" w:hAnsi="Arial" w:cs="Arial"/>
          <w:b/>
          <w:sz w:val="24"/>
          <w:szCs w:val="24"/>
          <w:lang w:eastAsia="ru-RU"/>
        </w:rPr>
      </w:pPr>
      <w:r w:rsidRPr="004B2C50">
        <w:rPr>
          <w:rFonts w:ascii="Arial" w:eastAsia="Times New Roman" w:hAnsi="Arial" w:cs="Arial"/>
          <w:b/>
          <w:sz w:val="24"/>
          <w:szCs w:val="24"/>
          <w:lang w:eastAsia="ru-RU"/>
        </w:rPr>
        <w:t>4. Цели и задачи Муниципальной программы и подпрограмм</w:t>
      </w:r>
    </w:p>
    <w:p w:rsidR="004B2C50" w:rsidRPr="004B2C50" w:rsidRDefault="004B2C50" w:rsidP="004B2C50">
      <w:pPr>
        <w:spacing w:after="0" w:line="240" w:lineRule="auto"/>
        <w:ind w:firstLine="708"/>
        <w:jc w:val="center"/>
        <w:rPr>
          <w:rFonts w:ascii="Arial" w:eastAsia="Times New Roman" w:hAnsi="Arial" w:cs="Arial"/>
          <w:b/>
          <w:sz w:val="24"/>
          <w:szCs w:val="24"/>
          <w:lang w:eastAsia="ru-RU"/>
        </w:rPr>
      </w:pPr>
    </w:p>
    <w:p w:rsidR="004B2C50" w:rsidRPr="004B2C50" w:rsidRDefault="004B2C50" w:rsidP="004B2C50">
      <w:pPr>
        <w:spacing w:after="0" w:line="240" w:lineRule="auto"/>
        <w:ind w:firstLine="708"/>
        <w:jc w:val="center"/>
        <w:rPr>
          <w:rFonts w:ascii="Arial" w:eastAsia="Times New Roman" w:hAnsi="Arial" w:cs="Arial"/>
          <w:b/>
          <w:sz w:val="24"/>
          <w:szCs w:val="24"/>
          <w:lang w:eastAsia="ru-RU"/>
        </w:rPr>
      </w:pPr>
      <w:r w:rsidRPr="004B2C50">
        <w:rPr>
          <w:rFonts w:ascii="Arial" w:eastAsia="Times New Roman" w:hAnsi="Arial" w:cs="Arial"/>
          <w:b/>
          <w:sz w:val="24"/>
          <w:szCs w:val="24"/>
          <w:lang w:eastAsia="ru-RU"/>
        </w:rPr>
        <w:t>4.1. Цель и задачи Муниципальной программы</w:t>
      </w:r>
    </w:p>
    <w:p w:rsidR="004B2C50" w:rsidRPr="004B2C50" w:rsidRDefault="004B2C50" w:rsidP="004B2C50">
      <w:pPr>
        <w:spacing w:after="0" w:line="240" w:lineRule="auto"/>
        <w:ind w:firstLine="708"/>
        <w:jc w:val="both"/>
        <w:rPr>
          <w:rFonts w:ascii="Arial" w:eastAsia="Times New Roman" w:hAnsi="Arial" w:cs="Arial"/>
          <w:sz w:val="24"/>
          <w:szCs w:val="24"/>
          <w:lang w:eastAsia="ru-RU"/>
        </w:rPr>
      </w:pPr>
      <w:r w:rsidRPr="004B2C50">
        <w:rPr>
          <w:rFonts w:ascii="Arial" w:eastAsia="Times New Roman" w:hAnsi="Arial" w:cs="Arial"/>
          <w:sz w:val="24"/>
          <w:szCs w:val="24"/>
          <w:lang w:eastAsia="ru-RU"/>
        </w:rPr>
        <w:t xml:space="preserve">Цели, задачи и основные направления реализации Муниципальной программы позволяют учесть основные проблемы в строительстве и приобретении жилья на территории города Фрязино. </w:t>
      </w:r>
    </w:p>
    <w:p w:rsidR="004B2C50" w:rsidRPr="004B2C50" w:rsidRDefault="004B2C50" w:rsidP="004B2C50">
      <w:pPr>
        <w:spacing w:after="0" w:line="240" w:lineRule="auto"/>
        <w:ind w:firstLine="708"/>
        <w:jc w:val="both"/>
        <w:rPr>
          <w:rFonts w:ascii="Arial" w:hAnsi="Arial" w:cs="Arial"/>
          <w:sz w:val="24"/>
          <w:szCs w:val="24"/>
        </w:rPr>
      </w:pPr>
      <w:r w:rsidRPr="004B2C50">
        <w:rPr>
          <w:rFonts w:ascii="Arial" w:hAnsi="Arial" w:cs="Arial"/>
          <w:sz w:val="24"/>
          <w:szCs w:val="24"/>
        </w:rPr>
        <w:lastRenderedPageBreak/>
        <w:t>Цель Муниципальной программы - повышение доступности жилья для населения, обеспечение комфортных и безопасных условий проживания в городе Фрязино.</w:t>
      </w:r>
    </w:p>
    <w:p w:rsidR="004B2C50" w:rsidRPr="004B2C50" w:rsidRDefault="004B2C50" w:rsidP="004B2C50">
      <w:pPr>
        <w:spacing w:after="0" w:line="240" w:lineRule="auto"/>
        <w:ind w:firstLine="708"/>
        <w:jc w:val="both"/>
        <w:rPr>
          <w:rFonts w:ascii="Arial" w:hAnsi="Arial" w:cs="Arial"/>
          <w:sz w:val="24"/>
          <w:szCs w:val="24"/>
        </w:rPr>
      </w:pPr>
      <w:r w:rsidRPr="004B2C50">
        <w:rPr>
          <w:rFonts w:ascii="Arial" w:hAnsi="Arial" w:cs="Arial"/>
          <w:sz w:val="24"/>
          <w:szCs w:val="24"/>
        </w:rPr>
        <w:t>Задачи Муниципальной программы:</w:t>
      </w:r>
    </w:p>
    <w:p w:rsidR="004B2C50" w:rsidRPr="004B2C50" w:rsidRDefault="004B2C50" w:rsidP="004B2C50">
      <w:pPr>
        <w:tabs>
          <w:tab w:val="left" w:pos="993"/>
        </w:tabs>
        <w:spacing w:after="0" w:line="240" w:lineRule="auto"/>
        <w:ind w:left="709"/>
        <w:jc w:val="both"/>
        <w:rPr>
          <w:rFonts w:ascii="Arial" w:hAnsi="Arial" w:cs="Arial"/>
          <w:sz w:val="24"/>
          <w:szCs w:val="24"/>
        </w:rPr>
      </w:pPr>
      <w:r w:rsidRPr="004B2C50">
        <w:rPr>
          <w:rFonts w:ascii="Arial" w:hAnsi="Arial" w:cs="Arial"/>
          <w:sz w:val="24"/>
          <w:szCs w:val="24"/>
        </w:rPr>
        <w:t>- комплексное освоение и развитие территорий в целях жилищного строительства;</w:t>
      </w: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4"/>
          <w:szCs w:val="24"/>
          <w:lang w:eastAsia="ru-RU"/>
        </w:rPr>
      </w:pPr>
      <w:r w:rsidRPr="004B2C50">
        <w:rPr>
          <w:rFonts w:ascii="Arial" w:eastAsia="Times New Roman" w:hAnsi="Arial" w:cs="Arial"/>
          <w:sz w:val="24"/>
          <w:szCs w:val="24"/>
          <w:lang w:eastAsia="ru-RU"/>
        </w:rPr>
        <w:t xml:space="preserve">           - развитие социальной и общественной инфраструктуры;</w:t>
      </w:r>
    </w:p>
    <w:p w:rsidR="004B2C50" w:rsidRPr="004B2C50" w:rsidRDefault="004B2C50" w:rsidP="004B2C50">
      <w:pPr>
        <w:widowControl w:val="0"/>
        <w:autoSpaceDE w:val="0"/>
        <w:autoSpaceDN w:val="0"/>
        <w:adjustRightInd w:val="0"/>
        <w:spacing w:after="0" w:line="240" w:lineRule="auto"/>
        <w:jc w:val="both"/>
        <w:rPr>
          <w:rFonts w:ascii="Arial" w:eastAsia="Times New Roman" w:hAnsi="Arial" w:cs="Arial"/>
          <w:sz w:val="24"/>
          <w:szCs w:val="24"/>
          <w:lang w:eastAsia="ru-RU"/>
        </w:rPr>
      </w:pPr>
      <w:r w:rsidRPr="004B2C50">
        <w:rPr>
          <w:rFonts w:ascii="Arial" w:eastAsia="Times New Roman" w:hAnsi="Arial" w:cs="Arial"/>
          <w:sz w:val="24"/>
          <w:szCs w:val="24"/>
          <w:lang w:eastAsia="ru-RU"/>
        </w:rPr>
        <w:t xml:space="preserve">           - переселение граждан из аварийного жилищного фонда;</w:t>
      </w:r>
    </w:p>
    <w:p w:rsidR="004B2C50" w:rsidRPr="004B2C50" w:rsidRDefault="004B2C50" w:rsidP="004B2C5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4B2C50">
        <w:rPr>
          <w:rFonts w:ascii="Arial" w:eastAsia="Times New Roman" w:hAnsi="Arial" w:cs="Arial"/>
          <w:sz w:val="24"/>
          <w:szCs w:val="24"/>
          <w:lang w:eastAsia="ru-RU"/>
        </w:rPr>
        <w:t>- обеспечение жилыми помещениями граждан, состоящих на учете в качестве нуждающихся в жилых помещениях в городе Фрязино, в порядке очередности и вне очереди;</w:t>
      </w:r>
    </w:p>
    <w:p w:rsidR="004B2C50" w:rsidRPr="004B2C50" w:rsidRDefault="004B2C50" w:rsidP="004B2C50">
      <w:pPr>
        <w:tabs>
          <w:tab w:val="left" w:pos="993"/>
        </w:tabs>
        <w:spacing w:after="0" w:line="240" w:lineRule="auto"/>
        <w:ind w:left="709"/>
        <w:jc w:val="both"/>
        <w:rPr>
          <w:rFonts w:ascii="Arial" w:hAnsi="Arial" w:cs="Arial"/>
          <w:sz w:val="24"/>
          <w:szCs w:val="24"/>
        </w:rPr>
      </w:pPr>
      <w:r w:rsidRPr="004B2C50">
        <w:rPr>
          <w:rFonts w:ascii="Arial" w:hAnsi="Arial" w:cs="Arial"/>
          <w:sz w:val="24"/>
          <w:szCs w:val="24"/>
        </w:rPr>
        <w:t>-  улучшение жилищных условий многодетных семей;</w:t>
      </w:r>
    </w:p>
    <w:p w:rsidR="004B2C50" w:rsidRPr="004B2C50" w:rsidRDefault="004B2C50" w:rsidP="004B2C50">
      <w:pPr>
        <w:tabs>
          <w:tab w:val="left" w:pos="993"/>
        </w:tabs>
        <w:spacing w:after="0" w:line="240" w:lineRule="auto"/>
        <w:ind w:firstLine="709"/>
        <w:jc w:val="both"/>
        <w:rPr>
          <w:rFonts w:ascii="Arial" w:hAnsi="Arial" w:cs="Arial"/>
          <w:sz w:val="24"/>
          <w:szCs w:val="24"/>
        </w:rPr>
      </w:pPr>
      <w:r w:rsidRPr="004B2C50">
        <w:rPr>
          <w:rFonts w:ascii="Arial" w:hAnsi="Arial" w:cs="Arial"/>
          <w:sz w:val="24"/>
          <w:szCs w:val="24"/>
        </w:rPr>
        <w:t>- улучшение жилищных условий отдельных категорий граждан, в том числе с использованием ипотечных жилищных кредитов;</w:t>
      </w:r>
    </w:p>
    <w:p w:rsidR="004B2C50" w:rsidRPr="004B2C50" w:rsidRDefault="004B2C50" w:rsidP="004B2C50">
      <w:pPr>
        <w:spacing w:after="0" w:line="240" w:lineRule="auto"/>
        <w:ind w:firstLine="709"/>
        <w:jc w:val="both"/>
        <w:rPr>
          <w:rFonts w:ascii="Arial" w:hAnsi="Arial" w:cs="Arial"/>
          <w:sz w:val="24"/>
          <w:szCs w:val="24"/>
        </w:rPr>
      </w:pPr>
      <w:r w:rsidRPr="004B2C50">
        <w:rPr>
          <w:rFonts w:ascii="Arial" w:hAnsi="Arial" w:cs="Arial"/>
          <w:sz w:val="24"/>
          <w:szCs w:val="24"/>
        </w:rPr>
        <w:t>- повышение эффективности деятельности структурных подразделений администрации города Фрязино.</w:t>
      </w:r>
    </w:p>
    <w:p w:rsidR="004B2C50" w:rsidRPr="004B2C50" w:rsidRDefault="004B2C50" w:rsidP="004B2C5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B2C50">
        <w:rPr>
          <w:rFonts w:ascii="Arial" w:eastAsia="Times New Roman" w:hAnsi="Arial" w:cs="Arial"/>
          <w:sz w:val="24"/>
          <w:szCs w:val="24"/>
          <w:lang w:eastAsia="ru-RU"/>
        </w:rPr>
        <w:t>Достижение целей и решение задач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и отдельных мероприятий входящих в состав Муниципальной программы.</w:t>
      </w:r>
    </w:p>
    <w:p w:rsidR="004B2C50" w:rsidRPr="004B2C50" w:rsidRDefault="004B2C50" w:rsidP="004B2C50">
      <w:pPr>
        <w:spacing w:after="0" w:line="240" w:lineRule="auto"/>
        <w:ind w:left="1428"/>
        <w:jc w:val="both"/>
        <w:rPr>
          <w:rFonts w:ascii="Arial" w:hAnsi="Arial" w:cs="Arial"/>
          <w:b/>
          <w:sz w:val="24"/>
          <w:szCs w:val="24"/>
        </w:rPr>
      </w:pPr>
    </w:p>
    <w:p w:rsidR="004B2C50" w:rsidRPr="004B2C50" w:rsidRDefault="004B2C50" w:rsidP="004B2C50">
      <w:pPr>
        <w:widowControl w:val="0"/>
        <w:autoSpaceDE w:val="0"/>
        <w:autoSpaceDN w:val="0"/>
        <w:adjustRightInd w:val="0"/>
        <w:spacing w:after="0" w:line="240" w:lineRule="auto"/>
        <w:ind w:firstLine="540"/>
        <w:jc w:val="center"/>
        <w:rPr>
          <w:rFonts w:ascii="Arial" w:eastAsia="Times New Roman" w:hAnsi="Arial" w:cs="Arial"/>
          <w:b/>
          <w:sz w:val="24"/>
          <w:szCs w:val="24"/>
          <w:lang w:eastAsia="ru-RU"/>
        </w:rPr>
      </w:pPr>
      <w:r w:rsidRPr="004B2C50">
        <w:rPr>
          <w:rFonts w:ascii="Arial" w:eastAsia="Times New Roman" w:hAnsi="Arial" w:cs="Arial"/>
          <w:b/>
          <w:sz w:val="24"/>
          <w:szCs w:val="24"/>
          <w:lang w:eastAsia="ru-RU"/>
        </w:rPr>
        <w:t>4.2. Цели и задачи Подпрограмм</w:t>
      </w:r>
    </w:p>
    <w:p w:rsidR="004B2C50" w:rsidRPr="004B2C50" w:rsidRDefault="004B2C50" w:rsidP="004B2C50">
      <w:pPr>
        <w:widowControl w:val="0"/>
        <w:autoSpaceDE w:val="0"/>
        <w:autoSpaceDN w:val="0"/>
        <w:adjustRightInd w:val="0"/>
        <w:spacing w:after="0" w:line="240" w:lineRule="auto"/>
        <w:ind w:firstLine="709"/>
        <w:jc w:val="both"/>
        <w:rPr>
          <w:rFonts w:ascii="Arial" w:hAnsi="Arial" w:cs="Arial"/>
          <w:b/>
          <w:sz w:val="24"/>
          <w:szCs w:val="24"/>
        </w:rPr>
      </w:pPr>
      <w:r w:rsidRPr="004B2C50">
        <w:rPr>
          <w:rFonts w:ascii="Arial" w:hAnsi="Arial" w:cs="Arial"/>
          <w:sz w:val="24"/>
          <w:szCs w:val="24"/>
        </w:rPr>
        <w:t>Основной целью подпрограммы «</w:t>
      </w:r>
      <w:r w:rsidRPr="004B2C50">
        <w:rPr>
          <w:rFonts w:ascii="Arial" w:hAnsi="Arial" w:cs="Arial"/>
          <w:b/>
          <w:sz w:val="24"/>
          <w:szCs w:val="24"/>
        </w:rPr>
        <w:t>Развитие застроенных территорий</w:t>
      </w:r>
      <w:r w:rsidRPr="004B2C50">
        <w:rPr>
          <w:rFonts w:ascii="Arial" w:hAnsi="Arial" w:cs="Arial"/>
          <w:sz w:val="24"/>
          <w:szCs w:val="24"/>
        </w:rPr>
        <w:t xml:space="preserve">» является реконструкция территории части кварталов № 6, № 7, № 9, </w:t>
      </w:r>
      <w:proofErr w:type="gramStart"/>
      <w:r w:rsidRPr="004B2C50">
        <w:rPr>
          <w:rFonts w:ascii="Arial" w:hAnsi="Arial" w:cs="Arial"/>
          <w:sz w:val="24"/>
          <w:szCs w:val="24"/>
        </w:rPr>
        <w:t>№  22</w:t>
      </w:r>
      <w:proofErr w:type="gramEnd"/>
      <w:r w:rsidRPr="004B2C50">
        <w:rPr>
          <w:rFonts w:ascii="Arial" w:hAnsi="Arial" w:cs="Arial"/>
          <w:sz w:val="24"/>
          <w:szCs w:val="24"/>
        </w:rPr>
        <w:t xml:space="preserve"> с переселением граждан из аварийных многоквартирных жилых домов и домов, подлежащих сносу, расположенных в зоне перспективного строительства, создание благоприятных условий для планомерной застройки городской территории с учетом перспектив развития города Фрязино, достижение достойных условий проживания граждан.</w:t>
      </w:r>
    </w:p>
    <w:p w:rsidR="004B2C50" w:rsidRPr="004B2C50" w:rsidRDefault="004B2C50" w:rsidP="004B2C50">
      <w:pPr>
        <w:spacing w:after="0" w:line="240" w:lineRule="auto"/>
        <w:ind w:firstLine="709"/>
        <w:jc w:val="both"/>
        <w:rPr>
          <w:rFonts w:ascii="Arial" w:eastAsia="Times New Roman" w:hAnsi="Arial" w:cs="Arial"/>
          <w:sz w:val="24"/>
          <w:szCs w:val="24"/>
          <w:lang w:eastAsia="ru-RU"/>
        </w:rPr>
      </w:pPr>
      <w:r w:rsidRPr="004B2C50">
        <w:rPr>
          <w:rFonts w:ascii="Arial" w:eastAsia="Times New Roman" w:hAnsi="Arial" w:cs="Arial"/>
          <w:sz w:val="24"/>
          <w:szCs w:val="24"/>
          <w:lang w:eastAsia="ru-RU"/>
        </w:rPr>
        <w:t>Основными задачами Подпрограммы являются:</w:t>
      </w:r>
    </w:p>
    <w:p w:rsidR="004B2C50" w:rsidRPr="004B2C50" w:rsidRDefault="004B2C50" w:rsidP="004B2C50">
      <w:pPr>
        <w:spacing w:after="0" w:line="240" w:lineRule="auto"/>
        <w:ind w:firstLine="709"/>
        <w:jc w:val="both"/>
        <w:rPr>
          <w:rFonts w:ascii="Arial" w:hAnsi="Arial" w:cs="Arial"/>
          <w:sz w:val="24"/>
          <w:szCs w:val="24"/>
        </w:rPr>
      </w:pPr>
      <w:r w:rsidRPr="004B2C50">
        <w:rPr>
          <w:rFonts w:ascii="Arial" w:hAnsi="Arial" w:cs="Arial"/>
          <w:sz w:val="24"/>
          <w:szCs w:val="24"/>
        </w:rPr>
        <w:t>- подготовка условий, разработка механизма переселения граждан из жилищного фонда, подлежащего сносу, и переселение граждан;</w:t>
      </w:r>
    </w:p>
    <w:p w:rsidR="004B2C50" w:rsidRPr="004B2C50" w:rsidRDefault="004B2C50" w:rsidP="004B2C50">
      <w:pPr>
        <w:spacing w:after="0" w:line="240" w:lineRule="auto"/>
        <w:ind w:firstLine="709"/>
        <w:jc w:val="both"/>
        <w:rPr>
          <w:rFonts w:ascii="Arial" w:hAnsi="Arial" w:cs="Arial"/>
          <w:sz w:val="24"/>
          <w:szCs w:val="24"/>
        </w:rPr>
      </w:pPr>
      <w:r w:rsidRPr="004B2C50">
        <w:rPr>
          <w:rFonts w:ascii="Arial" w:hAnsi="Arial" w:cs="Arial"/>
          <w:sz w:val="24"/>
          <w:szCs w:val="24"/>
        </w:rPr>
        <w:t>- комплексная реконструкция сложившейся застройки;</w:t>
      </w:r>
    </w:p>
    <w:p w:rsidR="004B2C50" w:rsidRPr="004B2C50" w:rsidRDefault="004B2C50" w:rsidP="004B2C50">
      <w:pPr>
        <w:spacing w:after="0" w:line="240" w:lineRule="auto"/>
        <w:ind w:firstLine="709"/>
        <w:jc w:val="both"/>
        <w:rPr>
          <w:rFonts w:ascii="Arial" w:hAnsi="Arial" w:cs="Arial"/>
          <w:sz w:val="24"/>
          <w:szCs w:val="24"/>
        </w:rPr>
      </w:pPr>
      <w:r w:rsidRPr="004B2C50">
        <w:rPr>
          <w:rFonts w:ascii="Arial" w:hAnsi="Arial" w:cs="Arial"/>
          <w:sz w:val="24"/>
          <w:szCs w:val="24"/>
        </w:rPr>
        <w:t>- обеспечение достаточного для реализации подпрограммы объема инвестиций на основе участия инвесторов, повышение заинтересованности инвесторов в эксплуатации жилищного фонда;</w:t>
      </w:r>
    </w:p>
    <w:p w:rsidR="004B2C50" w:rsidRPr="004B2C50" w:rsidRDefault="004B2C50" w:rsidP="004B2C50">
      <w:pPr>
        <w:spacing w:after="0" w:line="240" w:lineRule="auto"/>
        <w:ind w:firstLine="709"/>
        <w:jc w:val="both"/>
        <w:rPr>
          <w:rFonts w:ascii="Arial" w:hAnsi="Arial" w:cs="Arial"/>
          <w:sz w:val="24"/>
          <w:szCs w:val="24"/>
        </w:rPr>
      </w:pPr>
      <w:r w:rsidRPr="004B2C50">
        <w:rPr>
          <w:rFonts w:ascii="Arial" w:hAnsi="Arial" w:cs="Arial"/>
          <w:sz w:val="24"/>
          <w:szCs w:val="24"/>
        </w:rPr>
        <w:t>- создание условий для развития жилищного и жилищно-коммунального секторов.</w:t>
      </w:r>
    </w:p>
    <w:p w:rsidR="004B2C50" w:rsidRPr="004B2C50" w:rsidRDefault="004B2C50" w:rsidP="004B2C50">
      <w:pPr>
        <w:spacing w:after="0" w:line="240" w:lineRule="auto"/>
        <w:ind w:firstLine="708"/>
        <w:jc w:val="both"/>
        <w:rPr>
          <w:rFonts w:ascii="Arial" w:hAnsi="Arial" w:cs="Arial"/>
          <w:sz w:val="24"/>
          <w:szCs w:val="24"/>
        </w:rPr>
      </w:pPr>
      <w:r w:rsidRPr="004B2C50">
        <w:rPr>
          <w:rFonts w:ascii="Arial" w:hAnsi="Arial" w:cs="Arial"/>
          <w:sz w:val="24"/>
          <w:szCs w:val="24"/>
        </w:rPr>
        <w:t xml:space="preserve">Основной целью подпрограммы </w:t>
      </w:r>
      <w:r w:rsidRPr="004B2C50">
        <w:rPr>
          <w:rFonts w:ascii="Arial" w:hAnsi="Arial" w:cs="Arial"/>
          <w:b/>
          <w:sz w:val="24"/>
          <w:szCs w:val="24"/>
        </w:rPr>
        <w:t>«</w:t>
      </w:r>
      <w:r w:rsidRPr="004B2C50">
        <w:rPr>
          <w:rFonts w:ascii="Arial" w:eastAsia="Times New Roman" w:hAnsi="Arial" w:cs="Arial"/>
          <w:b/>
          <w:sz w:val="24"/>
          <w:szCs w:val="24"/>
          <w:lang w:eastAsia="ru-RU"/>
        </w:rPr>
        <w:t>Обеспечение жильем молодых семей</w:t>
      </w:r>
      <w:r w:rsidRPr="004B2C50">
        <w:rPr>
          <w:rFonts w:ascii="Arial" w:hAnsi="Arial" w:cs="Arial"/>
          <w:b/>
          <w:sz w:val="24"/>
          <w:szCs w:val="24"/>
        </w:rPr>
        <w:t>»</w:t>
      </w:r>
      <w:r w:rsidRPr="004B2C50">
        <w:rPr>
          <w:rFonts w:ascii="Arial" w:hAnsi="Arial" w:cs="Arial"/>
          <w:sz w:val="24"/>
          <w:szCs w:val="24"/>
        </w:rPr>
        <w:t xml:space="preserve"> является поддержка молодых семей, имеющих место жительства в городе Фрязино, при решении ими жилищной проблемы.</w:t>
      </w:r>
    </w:p>
    <w:p w:rsidR="004B2C50" w:rsidRPr="004B2C50" w:rsidRDefault="004B2C50" w:rsidP="004B2C50">
      <w:pPr>
        <w:spacing w:after="0" w:line="240" w:lineRule="auto"/>
        <w:ind w:firstLine="708"/>
        <w:jc w:val="both"/>
        <w:rPr>
          <w:rFonts w:ascii="Arial" w:eastAsia="Times New Roman" w:hAnsi="Arial" w:cs="Arial"/>
          <w:sz w:val="24"/>
          <w:szCs w:val="24"/>
          <w:lang w:eastAsia="ru-RU"/>
        </w:rPr>
      </w:pPr>
      <w:r w:rsidRPr="004B2C50">
        <w:rPr>
          <w:rFonts w:ascii="Arial" w:eastAsia="Times New Roman" w:hAnsi="Arial" w:cs="Arial"/>
          <w:sz w:val="24"/>
          <w:szCs w:val="24"/>
          <w:lang w:eastAsia="ru-RU"/>
        </w:rPr>
        <w:t xml:space="preserve">Основной задачей подпрограммы является </w:t>
      </w:r>
      <w:r w:rsidRPr="004B2C50">
        <w:rPr>
          <w:rFonts w:ascii="Arial" w:hAnsi="Arial" w:cs="Arial"/>
          <w:sz w:val="24"/>
          <w:szCs w:val="24"/>
        </w:rPr>
        <w:t>предоставление молодым семьям социальных выплат на приобретение жилого помещения или строительство индивидуального жилого дома.</w:t>
      </w:r>
    </w:p>
    <w:p w:rsidR="004B2C50" w:rsidRPr="004B2C50" w:rsidRDefault="004B2C50" w:rsidP="004B2C50">
      <w:pPr>
        <w:spacing w:after="0" w:line="240" w:lineRule="auto"/>
        <w:ind w:firstLine="708"/>
        <w:jc w:val="both"/>
        <w:rPr>
          <w:rFonts w:ascii="Arial" w:hAnsi="Arial" w:cs="Arial"/>
          <w:sz w:val="24"/>
          <w:szCs w:val="24"/>
        </w:rPr>
      </w:pPr>
      <w:r w:rsidRPr="004B2C50">
        <w:rPr>
          <w:rFonts w:ascii="Arial" w:hAnsi="Arial" w:cs="Arial"/>
          <w:sz w:val="24"/>
          <w:szCs w:val="24"/>
        </w:rPr>
        <w:t xml:space="preserve">Основной целью подпрограммы </w:t>
      </w:r>
      <w:r w:rsidRPr="004B2C50">
        <w:rPr>
          <w:rFonts w:ascii="Arial" w:hAnsi="Arial" w:cs="Arial"/>
          <w:b/>
          <w:sz w:val="24"/>
          <w:szCs w:val="24"/>
        </w:rPr>
        <w:t>«Обеспечение жильем многодетных семей»</w:t>
      </w:r>
      <w:r w:rsidRPr="004B2C50">
        <w:rPr>
          <w:rFonts w:ascii="Arial" w:hAnsi="Arial" w:cs="Arial"/>
          <w:sz w:val="24"/>
          <w:szCs w:val="24"/>
        </w:rPr>
        <w:t xml:space="preserve"> является создание системы муниципальной поддержки в решении жилищной проблемы отдельных категорий многодетных семей, создание условий для улучшения демографической ситуации и снижения социальной напряженности среди граждан города.</w:t>
      </w:r>
    </w:p>
    <w:p w:rsidR="004B2C50" w:rsidRPr="004B2C50" w:rsidRDefault="004B2C50" w:rsidP="004B2C50">
      <w:pPr>
        <w:spacing w:after="0" w:line="240" w:lineRule="auto"/>
        <w:ind w:firstLine="708"/>
        <w:jc w:val="both"/>
        <w:rPr>
          <w:rFonts w:ascii="Arial" w:hAnsi="Arial" w:cs="Arial"/>
          <w:sz w:val="24"/>
          <w:szCs w:val="24"/>
        </w:rPr>
      </w:pPr>
      <w:r w:rsidRPr="004B2C50">
        <w:rPr>
          <w:rFonts w:ascii="Arial" w:eastAsia="Times New Roman" w:hAnsi="Arial" w:cs="Arial"/>
          <w:sz w:val="24"/>
          <w:szCs w:val="24"/>
          <w:lang w:eastAsia="ru-RU"/>
        </w:rPr>
        <w:t xml:space="preserve">Основной задачей подпрограммы является </w:t>
      </w:r>
      <w:r w:rsidRPr="004B2C50">
        <w:rPr>
          <w:rFonts w:ascii="Arial" w:hAnsi="Arial" w:cs="Arial"/>
          <w:sz w:val="24"/>
          <w:szCs w:val="24"/>
        </w:rPr>
        <w:t>предоставление жилых помещений многодетным семьям из муниципального жилищного фонда.</w:t>
      </w:r>
    </w:p>
    <w:p w:rsidR="004B2C50" w:rsidRPr="004B2C50" w:rsidRDefault="004B2C50" w:rsidP="004B2C50">
      <w:pPr>
        <w:spacing w:after="0" w:line="240" w:lineRule="auto"/>
        <w:ind w:firstLine="708"/>
        <w:jc w:val="both"/>
        <w:rPr>
          <w:rFonts w:ascii="Arial" w:hAnsi="Arial" w:cs="Arial"/>
          <w:sz w:val="24"/>
          <w:szCs w:val="24"/>
        </w:rPr>
      </w:pPr>
      <w:r w:rsidRPr="004B2C50">
        <w:rPr>
          <w:rFonts w:ascii="Arial" w:hAnsi="Arial" w:cs="Arial"/>
          <w:sz w:val="24"/>
          <w:szCs w:val="24"/>
        </w:rPr>
        <w:t xml:space="preserve">Основной целью подпрограммы </w:t>
      </w:r>
      <w:r w:rsidRPr="004B2C50">
        <w:rPr>
          <w:rFonts w:ascii="Arial" w:hAnsi="Arial" w:cs="Arial"/>
          <w:b/>
          <w:sz w:val="24"/>
          <w:szCs w:val="24"/>
        </w:rPr>
        <w:t>«О поддержке отдельных категорий граждан, в том числе при улучшении ими жилищных условий с использованием ипотечных жилищных кредитов»</w:t>
      </w:r>
      <w:r w:rsidRPr="004B2C50">
        <w:rPr>
          <w:rFonts w:ascii="Arial" w:hAnsi="Arial" w:cs="Arial"/>
          <w:sz w:val="24"/>
          <w:szCs w:val="24"/>
        </w:rPr>
        <w:t xml:space="preserve"> является улучшение жилищных условий отдельных категорий граждан, в том числе с использованием ипотечных жилищных кредитов.</w:t>
      </w:r>
    </w:p>
    <w:p w:rsidR="004B2C50" w:rsidRPr="004B2C50" w:rsidRDefault="004B2C50" w:rsidP="004B2C50">
      <w:pPr>
        <w:spacing w:after="0" w:line="240" w:lineRule="auto"/>
        <w:ind w:firstLine="708"/>
        <w:jc w:val="both"/>
        <w:rPr>
          <w:rFonts w:ascii="Arial" w:hAnsi="Arial" w:cs="Arial"/>
          <w:sz w:val="24"/>
          <w:szCs w:val="24"/>
        </w:rPr>
      </w:pPr>
      <w:r w:rsidRPr="004B2C50">
        <w:rPr>
          <w:rFonts w:ascii="Arial" w:eastAsia="Times New Roman" w:hAnsi="Arial" w:cs="Arial"/>
          <w:sz w:val="24"/>
          <w:szCs w:val="24"/>
          <w:lang w:eastAsia="ru-RU"/>
        </w:rPr>
        <w:t xml:space="preserve">Основной задачей подпрограммы является </w:t>
      </w:r>
      <w:r w:rsidRPr="004B2C50">
        <w:rPr>
          <w:rFonts w:ascii="Arial" w:hAnsi="Arial" w:cs="Arial"/>
          <w:sz w:val="24"/>
          <w:szCs w:val="24"/>
        </w:rPr>
        <w:t>оказание государственной поддержки отдельным категориям граждан в приобретении (строительстве) жилья.</w:t>
      </w:r>
    </w:p>
    <w:p w:rsidR="004B2C50" w:rsidRPr="004B2C50" w:rsidRDefault="004B2C50" w:rsidP="004B2C50">
      <w:pPr>
        <w:widowControl w:val="0"/>
        <w:autoSpaceDE w:val="0"/>
        <w:autoSpaceDN w:val="0"/>
        <w:adjustRightInd w:val="0"/>
        <w:spacing w:after="0" w:line="240" w:lineRule="auto"/>
        <w:ind w:firstLine="709"/>
        <w:jc w:val="both"/>
        <w:rPr>
          <w:rFonts w:ascii="Arial" w:hAnsi="Arial" w:cs="Arial"/>
          <w:sz w:val="24"/>
          <w:szCs w:val="24"/>
        </w:rPr>
      </w:pPr>
      <w:r w:rsidRPr="004B2C50">
        <w:rPr>
          <w:rFonts w:ascii="Arial" w:hAnsi="Arial" w:cs="Arial"/>
          <w:sz w:val="24"/>
          <w:szCs w:val="24"/>
        </w:rPr>
        <w:lastRenderedPageBreak/>
        <w:t xml:space="preserve">Основной целью подпрограммы </w:t>
      </w:r>
      <w:r w:rsidRPr="004B2C50">
        <w:rPr>
          <w:rFonts w:ascii="Arial" w:hAnsi="Arial" w:cs="Arial"/>
          <w:b/>
          <w:sz w:val="24"/>
          <w:szCs w:val="24"/>
        </w:rPr>
        <w:t>«Обеспечение жильем ветеранов, инвалидов и семей, имеющих детей инвалидов</w:t>
      </w:r>
      <w:r w:rsidRPr="004B2C50">
        <w:rPr>
          <w:rFonts w:ascii="Arial" w:hAnsi="Arial" w:cs="Arial"/>
          <w:sz w:val="24"/>
          <w:szCs w:val="24"/>
        </w:rPr>
        <w:t xml:space="preserve">» является предоставление мер социальной поддержки по обеспечению отдельных категорий ветеранов, инвалидов и семей, имеющих детей-инвалидов. </w:t>
      </w:r>
    </w:p>
    <w:p w:rsidR="004B2C50" w:rsidRPr="004B2C50" w:rsidRDefault="004B2C50" w:rsidP="004B2C50">
      <w:pPr>
        <w:widowControl w:val="0"/>
        <w:autoSpaceDE w:val="0"/>
        <w:autoSpaceDN w:val="0"/>
        <w:adjustRightInd w:val="0"/>
        <w:spacing w:after="0" w:line="240" w:lineRule="auto"/>
        <w:ind w:firstLine="709"/>
        <w:jc w:val="both"/>
        <w:rPr>
          <w:rFonts w:ascii="Arial" w:hAnsi="Arial" w:cs="Arial"/>
          <w:sz w:val="24"/>
          <w:szCs w:val="24"/>
        </w:rPr>
      </w:pPr>
      <w:r w:rsidRPr="004B2C50">
        <w:rPr>
          <w:rFonts w:ascii="Arial" w:hAnsi="Arial" w:cs="Arial"/>
          <w:sz w:val="24"/>
          <w:szCs w:val="24"/>
        </w:rPr>
        <w:t xml:space="preserve">Основной задачей подпрограммы является обеспечение жилыми помещениями отдельных категорий ветеранов, инвалидов и семей, имеющих детей-инвалидов за счет средств федерального бюджета в рамках государственных полномочий. </w:t>
      </w:r>
    </w:p>
    <w:p w:rsidR="004B2C50" w:rsidRPr="004B2C50" w:rsidRDefault="004B2C50" w:rsidP="004B2C5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B2C50">
        <w:rPr>
          <w:rFonts w:ascii="Arial" w:eastAsia="Times New Roman" w:hAnsi="Arial" w:cs="Arial"/>
          <w:sz w:val="24"/>
          <w:szCs w:val="24"/>
          <w:lang w:eastAsia="ru-RU"/>
        </w:rPr>
        <w:t xml:space="preserve">Основной целью подпрограммы </w:t>
      </w:r>
      <w:r w:rsidRPr="004B2C50">
        <w:rPr>
          <w:rFonts w:ascii="Arial" w:eastAsia="Times New Roman" w:hAnsi="Arial" w:cs="Arial"/>
          <w:b/>
          <w:sz w:val="24"/>
          <w:szCs w:val="24"/>
          <w:lang w:eastAsia="ru-RU"/>
        </w:rPr>
        <w:t>«Обеспечение жильем детей-сирот и детей, оставшихся без попечения родителей»</w:t>
      </w:r>
      <w:r w:rsidRPr="004B2C50">
        <w:rPr>
          <w:rFonts w:ascii="Arial" w:eastAsia="Times New Roman" w:hAnsi="Arial" w:cs="Arial"/>
          <w:sz w:val="24"/>
          <w:szCs w:val="24"/>
          <w:lang w:eastAsia="ru-RU"/>
        </w:rPr>
        <w:t xml:space="preserve"> является обеспечение жилыми помещениями детей-сирот и детей, оставшихся без попечения родителей, а также лиц из их числа.</w:t>
      </w:r>
    </w:p>
    <w:p w:rsidR="004B2C50" w:rsidRPr="004B2C50" w:rsidRDefault="004B2C50" w:rsidP="004B2C50">
      <w:pPr>
        <w:widowControl w:val="0"/>
        <w:autoSpaceDE w:val="0"/>
        <w:autoSpaceDN w:val="0"/>
        <w:adjustRightInd w:val="0"/>
        <w:spacing w:after="0" w:line="240" w:lineRule="auto"/>
        <w:ind w:firstLine="709"/>
        <w:jc w:val="both"/>
        <w:rPr>
          <w:rFonts w:ascii="Arial" w:hAnsi="Arial" w:cs="Arial"/>
          <w:sz w:val="24"/>
          <w:szCs w:val="24"/>
        </w:rPr>
      </w:pPr>
      <w:r w:rsidRPr="004B2C50">
        <w:rPr>
          <w:rFonts w:ascii="Arial" w:eastAsia="Times New Roman" w:hAnsi="Arial" w:cs="Arial"/>
          <w:sz w:val="24"/>
          <w:szCs w:val="24"/>
          <w:lang w:eastAsia="ru-RU"/>
        </w:rPr>
        <w:t>Основной задачей подпрограммы является п</w:t>
      </w:r>
      <w:r w:rsidRPr="004B2C50">
        <w:rPr>
          <w:rFonts w:ascii="Arial" w:hAnsi="Arial" w:cs="Arial"/>
          <w:sz w:val="24"/>
          <w:szCs w:val="24"/>
        </w:rPr>
        <w:t>риобретение в собственность городского округа Фрязино Московской области либо выделение из муниципального специализированного жилищного фонда жилых помещений и предоставление их детям-сиротам и детям, оставшимся без попечения родителей, а также лицам из их числа по договорам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4B2C50" w:rsidRPr="004B2C50" w:rsidRDefault="004B2C50" w:rsidP="004B2C50">
      <w:pPr>
        <w:tabs>
          <w:tab w:val="left" w:pos="993"/>
        </w:tabs>
        <w:spacing w:after="0" w:line="240" w:lineRule="auto"/>
        <w:jc w:val="both"/>
        <w:rPr>
          <w:rFonts w:ascii="Arial" w:hAnsi="Arial" w:cs="Arial"/>
          <w:bCs/>
          <w:sz w:val="24"/>
          <w:szCs w:val="24"/>
        </w:rPr>
      </w:pPr>
      <w:r w:rsidRPr="004B2C50">
        <w:rPr>
          <w:sz w:val="28"/>
          <w:szCs w:val="28"/>
        </w:rPr>
        <w:t xml:space="preserve">          </w:t>
      </w:r>
      <w:r w:rsidRPr="004B2C50">
        <w:rPr>
          <w:rFonts w:ascii="Arial" w:hAnsi="Arial" w:cs="Arial"/>
          <w:sz w:val="24"/>
          <w:szCs w:val="24"/>
        </w:rPr>
        <w:t>Основной целью подпрограммы</w:t>
      </w:r>
      <w:r w:rsidRPr="004B2C50">
        <w:rPr>
          <w:rFonts w:ascii="Arial" w:hAnsi="Arial" w:cs="Arial"/>
          <w:b/>
          <w:bCs/>
          <w:sz w:val="24"/>
          <w:szCs w:val="24"/>
        </w:rPr>
        <w:t xml:space="preserve"> «Обеспечение жилыми помещениями граждан, состоящих на учете в качестве нуждающихся в жилых помещениях, предоставляемых по договорам социального найма» </w:t>
      </w:r>
      <w:r w:rsidRPr="004B2C50">
        <w:rPr>
          <w:rFonts w:ascii="Arial" w:hAnsi="Arial" w:cs="Arial"/>
          <w:bCs/>
          <w:sz w:val="24"/>
          <w:szCs w:val="24"/>
        </w:rPr>
        <w:t>является предоставление жилых помещений гражданам, состоящим на учете в качестве нуждающихся, в порядке очередности и вне очереди.</w:t>
      </w:r>
    </w:p>
    <w:p w:rsidR="004B2C50" w:rsidRPr="004B2C50" w:rsidRDefault="004B2C50" w:rsidP="004B2C50">
      <w:pPr>
        <w:tabs>
          <w:tab w:val="left" w:pos="993"/>
        </w:tabs>
        <w:spacing w:after="0" w:line="240" w:lineRule="auto"/>
        <w:jc w:val="both"/>
        <w:rPr>
          <w:rFonts w:ascii="Arial" w:hAnsi="Arial" w:cs="Arial"/>
          <w:sz w:val="28"/>
          <w:szCs w:val="28"/>
        </w:rPr>
      </w:pPr>
      <w:r w:rsidRPr="004B2C50">
        <w:rPr>
          <w:rFonts w:ascii="Arial" w:hAnsi="Arial" w:cs="Arial"/>
          <w:bCs/>
          <w:sz w:val="24"/>
          <w:szCs w:val="24"/>
        </w:rPr>
        <w:tab/>
        <w:t>Основной задачей подпрограммы является участие администрации города (в лице КУИЖВ) в строительстве, долевом участии в строительстве жилых домов и приобретение жилых помещений с целью предоставления их очередникам общегородской очереди.</w:t>
      </w:r>
    </w:p>
    <w:p w:rsidR="004B2C50" w:rsidRPr="004B2C50" w:rsidRDefault="004B2C50" w:rsidP="004B2C50">
      <w:pPr>
        <w:tabs>
          <w:tab w:val="left" w:pos="993"/>
        </w:tabs>
        <w:spacing w:after="0" w:line="240" w:lineRule="auto"/>
        <w:ind w:left="709"/>
        <w:jc w:val="both"/>
        <w:rPr>
          <w:rFonts w:ascii="Arial" w:hAnsi="Arial" w:cs="Arial"/>
          <w:sz w:val="24"/>
          <w:szCs w:val="24"/>
        </w:rPr>
      </w:pPr>
    </w:p>
    <w:p w:rsidR="004B2C50" w:rsidRPr="004B2C50" w:rsidRDefault="004B2C50" w:rsidP="004B2C50">
      <w:pPr>
        <w:spacing w:after="0" w:line="240" w:lineRule="auto"/>
        <w:ind w:firstLine="708"/>
        <w:jc w:val="center"/>
        <w:rPr>
          <w:rFonts w:ascii="Arial" w:hAnsi="Arial" w:cs="Arial"/>
          <w:b/>
          <w:sz w:val="24"/>
          <w:szCs w:val="24"/>
        </w:rPr>
      </w:pPr>
      <w:r w:rsidRPr="004B2C50">
        <w:rPr>
          <w:rFonts w:ascii="Arial" w:hAnsi="Arial" w:cs="Arial"/>
          <w:b/>
          <w:sz w:val="24"/>
          <w:szCs w:val="24"/>
        </w:rPr>
        <w:t>5. Характеристика основных мероприятий Муниципальной программы</w:t>
      </w:r>
    </w:p>
    <w:p w:rsidR="004B2C50" w:rsidRPr="004B2C50" w:rsidRDefault="004B2C50" w:rsidP="004B2C50">
      <w:pPr>
        <w:spacing w:after="0" w:line="240" w:lineRule="auto"/>
        <w:ind w:firstLine="708"/>
        <w:jc w:val="center"/>
        <w:rPr>
          <w:rFonts w:ascii="Arial" w:hAnsi="Arial" w:cs="Arial"/>
          <w:b/>
          <w:sz w:val="24"/>
          <w:szCs w:val="24"/>
        </w:rPr>
      </w:pPr>
    </w:p>
    <w:p w:rsidR="004B2C50" w:rsidRPr="004B2C50" w:rsidRDefault="004B2C50" w:rsidP="004B2C50">
      <w:pPr>
        <w:spacing w:after="0" w:line="240" w:lineRule="auto"/>
        <w:ind w:firstLine="708"/>
        <w:jc w:val="both"/>
        <w:rPr>
          <w:rFonts w:ascii="Arial" w:hAnsi="Arial" w:cs="Arial"/>
          <w:sz w:val="24"/>
          <w:szCs w:val="24"/>
        </w:rPr>
      </w:pPr>
      <w:r w:rsidRPr="004B2C50">
        <w:rPr>
          <w:rFonts w:ascii="Arial" w:hAnsi="Arial" w:cs="Arial"/>
          <w:sz w:val="24"/>
          <w:szCs w:val="24"/>
        </w:rPr>
        <w:t>Достижение целей и решение задач Муниципальной программы осуществляется путем скоординированного выполнения комплекса взаимосвязанных по срокам, ресурсам, исполнителям и результатам мероприятий, предусмотренных в программе и подпрограммах (перечни мероприятий и их характеристики приведены в соответствующих подпрограммах).</w:t>
      </w:r>
    </w:p>
    <w:p w:rsidR="004B2C50" w:rsidRPr="004B2C50" w:rsidRDefault="004B2C50" w:rsidP="004B2C50">
      <w:pPr>
        <w:spacing w:after="0" w:line="240" w:lineRule="auto"/>
        <w:ind w:firstLine="708"/>
        <w:jc w:val="both"/>
        <w:rPr>
          <w:rFonts w:ascii="Arial" w:hAnsi="Arial" w:cs="Arial"/>
          <w:sz w:val="24"/>
          <w:szCs w:val="24"/>
        </w:rPr>
      </w:pPr>
      <w:r w:rsidRPr="004B2C50">
        <w:rPr>
          <w:rFonts w:ascii="Arial" w:hAnsi="Arial" w:cs="Arial"/>
          <w:b/>
          <w:bCs/>
          <w:sz w:val="24"/>
          <w:szCs w:val="24"/>
        </w:rPr>
        <w:t>Обеспечение жилыми помещениями граждан, пострадавших в результате воздействия аварийных, природных и техногенных факторов и состоящих на учете в качестве нуждающихся в жилых помещениях, предоставляемых по договорам социального найма</w:t>
      </w:r>
      <w:r w:rsidRPr="004B2C50">
        <w:rPr>
          <w:rFonts w:ascii="Arial" w:hAnsi="Arial" w:cs="Arial"/>
          <w:sz w:val="24"/>
          <w:szCs w:val="24"/>
        </w:rPr>
        <w:t xml:space="preserve"> осуществляется путем реализации мероприятий, финансирование которых осуществляется за счет иных межбюджетных трансфертов, предоставляемых из бюджета Московской области.</w:t>
      </w:r>
    </w:p>
    <w:p w:rsidR="004B2C50" w:rsidRPr="004B2C50" w:rsidRDefault="004B2C50" w:rsidP="004B2C50">
      <w:pPr>
        <w:spacing w:after="0" w:line="240" w:lineRule="auto"/>
        <w:ind w:firstLine="708"/>
        <w:jc w:val="both"/>
        <w:rPr>
          <w:rFonts w:ascii="Arial" w:hAnsi="Arial" w:cs="Arial"/>
          <w:sz w:val="24"/>
          <w:szCs w:val="24"/>
        </w:rPr>
      </w:pPr>
      <w:r w:rsidRPr="004B2C50">
        <w:rPr>
          <w:rFonts w:ascii="Arial" w:hAnsi="Arial" w:cs="Arial"/>
          <w:b/>
          <w:bCs/>
          <w:sz w:val="24"/>
          <w:szCs w:val="24"/>
        </w:rPr>
        <w:t xml:space="preserve">Обеспечение жилыми помещениями граждан, состоящих на учете в качестве нуждающихся в жилых помещениях специализированного жилищного фонда </w:t>
      </w:r>
      <w:r w:rsidRPr="004B2C50">
        <w:rPr>
          <w:rFonts w:ascii="Arial" w:hAnsi="Arial" w:cs="Arial"/>
          <w:sz w:val="24"/>
          <w:szCs w:val="24"/>
        </w:rPr>
        <w:t xml:space="preserve">осуществляется в соответствии с Жилищным кодексом Российской Федерации, решением Совета депутатов города Фрязино от 25.10.2012 № 171 «О принятии </w:t>
      </w:r>
      <w:hyperlink r:id="rId11" w:history="1">
        <w:r w:rsidRPr="004B2C50">
          <w:rPr>
            <w:rFonts w:ascii="Arial" w:hAnsi="Arial" w:cs="Arial"/>
            <w:sz w:val="24"/>
            <w:szCs w:val="24"/>
          </w:rPr>
          <w:t>Положени</w:t>
        </w:r>
      </w:hyperlink>
      <w:r w:rsidRPr="004B2C50">
        <w:rPr>
          <w:rFonts w:ascii="Arial" w:hAnsi="Arial" w:cs="Arial"/>
          <w:sz w:val="24"/>
          <w:szCs w:val="24"/>
        </w:rPr>
        <w:t>я «О порядке предоставления жилых помещений специализированного жилищного фонда города Фрязино Московской области» путем выполнения следующих мероприятий:</w:t>
      </w:r>
    </w:p>
    <w:p w:rsidR="004B2C50" w:rsidRPr="004B2C50" w:rsidRDefault="004B2C50" w:rsidP="004B2C50">
      <w:pPr>
        <w:spacing w:after="0" w:line="240" w:lineRule="auto"/>
        <w:ind w:firstLine="708"/>
        <w:jc w:val="both"/>
        <w:rPr>
          <w:rFonts w:ascii="Arial" w:hAnsi="Arial" w:cs="Arial"/>
          <w:sz w:val="24"/>
          <w:szCs w:val="24"/>
        </w:rPr>
      </w:pPr>
      <w:r w:rsidRPr="004B2C50">
        <w:rPr>
          <w:rFonts w:ascii="Arial" w:hAnsi="Arial" w:cs="Arial"/>
          <w:sz w:val="24"/>
          <w:szCs w:val="24"/>
        </w:rPr>
        <w:t>- формирование специализированного жилищного фонда;</w:t>
      </w:r>
    </w:p>
    <w:p w:rsidR="004B2C50" w:rsidRPr="004B2C50" w:rsidRDefault="004B2C50" w:rsidP="004B2C50">
      <w:pPr>
        <w:spacing w:after="0" w:line="240" w:lineRule="auto"/>
        <w:ind w:firstLine="708"/>
        <w:jc w:val="both"/>
        <w:rPr>
          <w:rFonts w:ascii="Arial" w:hAnsi="Arial" w:cs="Arial"/>
          <w:sz w:val="24"/>
          <w:szCs w:val="24"/>
        </w:rPr>
      </w:pPr>
      <w:r w:rsidRPr="004B2C50">
        <w:rPr>
          <w:rFonts w:ascii="Arial" w:hAnsi="Arial" w:cs="Arial"/>
          <w:sz w:val="24"/>
          <w:szCs w:val="24"/>
        </w:rPr>
        <w:t>- предоставление жилых помещений специализированного жилищного фонда.</w:t>
      </w:r>
    </w:p>
    <w:p w:rsidR="004B2C50" w:rsidRPr="004B2C50" w:rsidRDefault="004B2C50" w:rsidP="004B2C50">
      <w:pPr>
        <w:spacing w:after="0" w:line="240" w:lineRule="auto"/>
        <w:ind w:firstLine="708"/>
        <w:jc w:val="both"/>
        <w:rPr>
          <w:rFonts w:ascii="Arial" w:hAnsi="Arial" w:cs="Arial"/>
          <w:sz w:val="24"/>
          <w:szCs w:val="24"/>
        </w:rPr>
      </w:pPr>
    </w:p>
    <w:p w:rsidR="008302D3" w:rsidRDefault="008302D3" w:rsidP="004B2C50">
      <w:pPr>
        <w:spacing w:after="0" w:line="240" w:lineRule="auto"/>
        <w:jc w:val="center"/>
        <w:rPr>
          <w:rFonts w:ascii="Arial" w:eastAsia="Times New Roman" w:hAnsi="Arial" w:cs="Arial"/>
          <w:b/>
          <w:sz w:val="24"/>
          <w:szCs w:val="24"/>
          <w:lang w:eastAsia="ru-RU"/>
        </w:rPr>
      </w:pPr>
    </w:p>
    <w:p w:rsidR="008302D3" w:rsidRDefault="008302D3" w:rsidP="004B2C50">
      <w:pPr>
        <w:spacing w:after="0" w:line="240" w:lineRule="auto"/>
        <w:jc w:val="center"/>
        <w:rPr>
          <w:rFonts w:ascii="Arial" w:eastAsia="Times New Roman" w:hAnsi="Arial" w:cs="Arial"/>
          <w:b/>
          <w:sz w:val="24"/>
          <w:szCs w:val="24"/>
          <w:lang w:eastAsia="ru-RU"/>
        </w:rPr>
      </w:pPr>
    </w:p>
    <w:p w:rsidR="008302D3" w:rsidRDefault="008302D3" w:rsidP="004B2C50">
      <w:pPr>
        <w:spacing w:after="0" w:line="240" w:lineRule="auto"/>
        <w:jc w:val="center"/>
        <w:rPr>
          <w:rFonts w:ascii="Arial" w:eastAsia="Times New Roman" w:hAnsi="Arial" w:cs="Arial"/>
          <w:b/>
          <w:sz w:val="24"/>
          <w:szCs w:val="24"/>
          <w:lang w:eastAsia="ru-RU"/>
        </w:rPr>
      </w:pPr>
    </w:p>
    <w:p w:rsidR="008302D3" w:rsidRDefault="008302D3" w:rsidP="004B2C50">
      <w:pPr>
        <w:spacing w:after="0" w:line="240" w:lineRule="auto"/>
        <w:jc w:val="center"/>
        <w:rPr>
          <w:rFonts w:ascii="Arial" w:eastAsia="Times New Roman" w:hAnsi="Arial" w:cs="Arial"/>
          <w:b/>
          <w:sz w:val="24"/>
          <w:szCs w:val="24"/>
          <w:lang w:eastAsia="ru-RU"/>
        </w:rPr>
      </w:pPr>
    </w:p>
    <w:p w:rsidR="004B2C50" w:rsidRPr="004B2C50" w:rsidRDefault="004B2C50" w:rsidP="004B2C50">
      <w:pPr>
        <w:spacing w:after="0" w:line="240" w:lineRule="auto"/>
        <w:jc w:val="center"/>
        <w:rPr>
          <w:rFonts w:ascii="Arial" w:eastAsia="Times New Roman" w:hAnsi="Arial" w:cs="Arial"/>
          <w:b/>
          <w:sz w:val="24"/>
          <w:szCs w:val="24"/>
          <w:lang w:eastAsia="ru-RU"/>
        </w:rPr>
      </w:pPr>
      <w:r w:rsidRPr="004B2C50">
        <w:rPr>
          <w:rFonts w:ascii="Arial" w:eastAsia="Times New Roman" w:hAnsi="Arial" w:cs="Arial"/>
          <w:b/>
          <w:sz w:val="24"/>
          <w:szCs w:val="24"/>
          <w:lang w:eastAsia="ru-RU"/>
        </w:rPr>
        <w:lastRenderedPageBreak/>
        <w:t>6. Планируемые количественные и качественные показатели реализации</w:t>
      </w:r>
    </w:p>
    <w:p w:rsidR="004B2C50" w:rsidRPr="004B2C50" w:rsidRDefault="004B2C50" w:rsidP="004B2C50">
      <w:pPr>
        <w:spacing w:after="0" w:line="240" w:lineRule="auto"/>
        <w:jc w:val="center"/>
        <w:rPr>
          <w:rFonts w:ascii="Arial" w:eastAsia="Times New Roman" w:hAnsi="Arial" w:cs="Arial"/>
          <w:b/>
          <w:sz w:val="24"/>
          <w:szCs w:val="24"/>
          <w:lang w:eastAsia="ru-RU"/>
        </w:rPr>
      </w:pPr>
      <w:r w:rsidRPr="004B2C50">
        <w:rPr>
          <w:rFonts w:ascii="Arial" w:eastAsia="Times New Roman" w:hAnsi="Arial" w:cs="Arial"/>
          <w:b/>
          <w:sz w:val="24"/>
          <w:szCs w:val="24"/>
          <w:lang w:eastAsia="ru-RU"/>
        </w:rPr>
        <w:t>Муниципальной программы</w:t>
      </w:r>
    </w:p>
    <w:p w:rsidR="004B2C50" w:rsidRPr="004B2C50" w:rsidRDefault="004B2C50" w:rsidP="004B2C50">
      <w:pPr>
        <w:spacing w:after="0" w:line="240" w:lineRule="auto"/>
        <w:jc w:val="both"/>
        <w:rPr>
          <w:rFonts w:ascii="Arial" w:eastAsia="Times New Roman" w:hAnsi="Arial" w:cs="Arial"/>
          <w:b/>
          <w:sz w:val="24"/>
          <w:szCs w:val="24"/>
          <w:lang w:eastAsia="ru-RU"/>
        </w:rPr>
      </w:pPr>
    </w:p>
    <w:p w:rsidR="004B2C50" w:rsidRDefault="004B2C50" w:rsidP="00AA4B9B">
      <w:pPr>
        <w:spacing w:after="0" w:line="240" w:lineRule="auto"/>
        <w:ind w:firstLine="708"/>
        <w:jc w:val="both"/>
        <w:rPr>
          <w:rFonts w:ascii="Arial" w:hAnsi="Arial" w:cs="Arial"/>
          <w:b/>
          <w:bCs/>
          <w:sz w:val="24"/>
          <w:szCs w:val="24"/>
          <w:lang w:eastAsia="ru-RU"/>
        </w:rPr>
      </w:pPr>
      <w:r w:rsidRPr="004B2C50">
        <w:rPr>
          <w:rFonts w:ascii="Arial" w:eastAsia="Times New Roman" w:hAnsi="Arial" w:cs="Arial"/>
          <w:sz w:val="24"/>
          <w:szCs w:val="24"/>
          <w:lang w:eastAsia="ru-RU"/>
        </w:rPr>
        <w:t>Планируемые количественные и качественные показатели реализации Муниципальной программы с указанием количественных и качественных целевых показателей, отражены в приложении № 8 к Муниципальной программе.</w:t>
      </w:r>
    </w:p>
    <w:p w:rsidR="005D6A33" w:rsidRPr="005E49BF" w:rsidRDefault="005D6A33" w:rsidP="00622909">
      <w:pPr>
        <w:spacing w:after="0" w:line="240" w:lineRule="auto"/>
        <w:ind w:firstLine="708"/>
        <w:jc w:val="both"/>
        <w:rPr>
          <w:rFonts w:ascii="Arial" w:hAnsi="Arial" w:cs="Arial"/>
          <w:sz w:val="24"/>
          <w:szCs w:val="24"/>
          <w:lang w:eastAsia="ru-RU"/>
        </w:rPr>
      </w:pPr>
    </w:p>
    <w:p w:rsidR="005D6A33" w:rsidRPr="005E49BF" w:rsidRDefault="005D6A33" w:rsidP="00622909">
      <w:pPr>
        <w:spacing w:after="0" w:line="240" w:lineRule="auto"/>
        <w:jc w:val="center"/>
        <w:rPr>
          <w:rFonts w:ascii="Arial" w:hAnsi="Arial" w:cs="Arial"/>
          <w:b/>
          <w:bCs/>
          <w:sz w:val="24"/>
          <w:szCs w:val="24"/>
          <w:lang w:eastAsia="ru-RU"/>
        </w:rPr>
      </w:pPr>
      <w:r w:rsidRPr="005E49BF">
        <w:rPr>
          <w:rFonts w:ascii="Arial" w:hAnsi="Arial" w:cs="Arial"/>
          <w:b/>
          <w:bCs/>
          <w:sz w:val="24"/>
          <w:szCs w:val="24"/>
          <w:lang w:eastAsia="ru-RU"/>
        </w:rPr>
        <w:t>7. Перечень мероприятий Подпрограмм</w:t>
      </w:r>
    </w:p>
    <w:p w:rsidR="005D6A33" w:rsidRPr="005E49BF" w:rsidRDefault="005D6A33" w:rsidP="00622909">
      <w:pPr>
        <w:spacing w:after="0" w:line="240" w:lineRule="auto"/>
        <w:jc w:val="both"/>
        <w:rPr>
          <w:rFonts w:ascii="Arial" w:hAnsi="Arial" w:cs="Arial"/>
          <w:b/>
          <w:bCs/>
          <w:sz w:val="24"/>
          <w:szCs w:val="24"/>
          <w:lang w:eastAsia="ru-RU"/>
        </w:rPr>
      </w:pPr>
    </w:p>
    <w:p w:rsidR="005D6A33" w:rsidRDefault="005D6A33" w:rsidP="00622909">
      <w:pPr>
        <w:spacing w:after="0" w:line="240" w:lineRule="auto"/>
        <w:ind w:firstLine="708"/>
        <w:jc w:val="both"/>
        <w:rPr>
          <w:rFonts w:ascii="Arial" w:hAnsi="Arial" w:cs="Arial"/>
          <w:sz w:val="24"/>
          <w:szCs w:val="24"/>
          <w:lang w:eastAsia="ru-RU"/>
        </w:rPr>
      </w:pPr>
      <w:r w:rsidRPr="005E49BF">
        <w:rPr>
          <w:rFonts w:ascii="Arial" w:hAnsi="Arial" w:cs="Arial"/>
          <w:sz w:val="24"/>
          <w:szCs w:val="24"/>
          <w:lang w:eastAsia="ru-RU"/>
        </w:rPr>
        <w:t xml:space="preserve">Перечень мероприятий </w:t>
      </w:r>
      <w:r>
        <w:rPr>
          <w:rFonts w:ascii="Arial" w:hAnsi="Arial" w:cs="Arial"/>
          <w:sz w:val="24"/>
          <w:szCs w:val="24"/>
          <w:lang w:eastAsia="ru-RU"/>
        </w:rPr>
        <w:t>п</w:t>
      </w:r>
      <w:r w:rsidRPr="005E49BF">
        <w:rPr>
          <w:rFonts w:ascii="Arial" w:hAnsi="Arial" w:cs="Arial"/>
          <w:sz w:val="24"/>
          <w:szCs w:val="24"/>
          <w:lang w:eastAsia="ru-RU"/>
        </w:rPr>
        <w:t>одпрограмм отражен в соответствующих приложениях</w:t>
      </w:r>
      <w:r>
        <w:rPr>
          <w:rFonts w:ascii="Arial" w:hAnsi="Arial" w:cs="Arial"/>
          <w:sz w:val="24"/>
          <w:szCs w:val="24"/>
          <w:lang w:eastAsia="ru-RU"/>
        </w:rPr>
        <w:t xml:space="preserve"> к подпрограммам.</w:t>
      </w:r>
    </w:p>
    <w:p w:rsidR="005D6A33" w:rsidRPr="005E49BF" w:rsidRDefault="005D6A33" w:rsidP="00622909">
      <w:pPr>
        <w:spacing w:after="0" w:line="240" w:lineRule="auto"/>
        <w:ind w:firstLine="708"/>
        <w:jc w:val="both"/>
        <w:rPr>
          <w:rFonts w:ascii="Arial" w:hAnsi="Arial" w:cs="Arial"/>
          <w:sz w:val="24"/>
          <w:szCs w:val="24"/>
          <w:lang w:eastAsia="ru-RU"/>
        </w:rPr>
      </w:pPr>
    </w:p>
    <w:p w:rsidR="005D6A33" w:rsidRPr="005E49BF" w:rsidRDefault="005D6A33" w:rsidP="00622909">
      <w:pPr>
        <w:spacing w:after="0" w:line="240" w:lineRule="auto"/>
        <w:jc w:val="center"/>
        <w:rPr>
          <w:rFonts w:ascii="Arial" w:hAnsi="Arial" w:cs="Arial"/>
          <w:b/>
          <w:bCs/>
          <w:sz w:val="24"/>
          <w:szCs w:val="24"/>
          <w:lang w:eastAsia="ru-RU"/>
        </w:rPr>
      </w:pPr>
      <w:r w:rsidRPr="005E49BF">
        <w:rPr>
          <w:rFonts w:ascii="Arial" w:hAnsi="Arial" w:cs="Arial"/>
          <w:b/>
          <w:bCs/>
          <w:sz w:val="24"/>
          <w:szCs w:val="24"/>
          <w:lang w:eastAsia="ru-RU"/>
        </w:rPr>
        <w:t>8. Методика расчета значений показателей эффективности реализации</w:t>
      </w:r>
    </w:p>
    <w:p w:rsidR="005D6A33" w:rsidRPr="005E49BF" w:rsidRDefault="005D6A33" w:rsidP="00622909">
      <w:pPr>
        <w:spacing w:after="0" w:line="240" w:lineRule="auto"/>
        <w:jc w:val="center"/>
        <w:rPr>
          <w:rFonts w:ascii="Arial" w:hAnsi="Arial" w:cs="Arial"/>
          <w:b/>
          <w:bCs/>
          <w:sz w:val="24"/>
          <w:szCs w:val="24"/>
          <w:lang w:eastAsia="ru-RU"/>
        </w:rPr>
      </w:pPr>
      <w:r w:rsidRPr="005E49BF">
        <w:rPr>
          <w:rFonts w:ascii="Arial" w:hAnsi="Arial" w:cs="Arial"/>
          <w:b/>
          <w:bCs/>
          <w:sz w:val="24"/>
          <w:szCs w:val="24"/>
          <w:lang w:eastAsia="ru-RU"/>
        </w:rPr>
        <w:t>Муниципальной программы</w:t>
      </w:r>
    </w:p>
    <w:p w:rsidR="005D6A33" w:rsidRPr="005E49BF" w:rsidRDefault="005D6A33" w:rsidP="00622909">
      <w:pPr>
        <w:spacing w:after="0" w:line="240" w:lineRule="auto"/>
        <w:jc w:val="both"/>
        <w:rPr>
          <w:rFonts w:ascii="Arial" w:hAnsi="Arial" w:cs="Arial"/>
          <w:b/>
          <w:bCs/>
          <w:sz w:val="24"/>
          <w:szCs w:val="24"/>
          <w:lang w:eastAsia="ru-RU"/>
        </w:rPr>
      </w:pPr>
    </w:p>
    <w:p w:rsidR="005D6A33" w:rsidRPr="005E49BF" w:rsidRDefault="005D6A33" w:rsidP="00622909">
      <w:pPr>
        <w:spacing w:after="0" w:line="240" w:lineRule="auto"/>
        <w:ind w:firstLine="708"/>
        <w:jc w:val="both"/>
        <w:rPr>
          <w:rFonts w:ascii="Arial" w:hAnsi="Arial" w:cs="Arial"/>
          <w:sz w:val="24"/>
          <w:szCs w:val="24"/>
          <w:lang w:eastAsia="ru-RU"/>
        </w:rPr>
      </w:pPr>
      <w:r w:rsidRPr="005E49BF">
        <w:rPr>
          <w:rFonts w:ascii="Arial" w:hAnsi="Arial" w:cs="Arial"/>
          <w:sz w:val="24"/>
          <w:szCs w:val="24"/>
          <w:lang w:eastAsia="ru-RU"/>
        </w:rPr>
        <w:t>Оценка эффективности Муниципальной программы ежегодно производится администрацией города на основе использования целевых показателей, обеспечивающих мониторинг динамики изменений в жилищной сфере за оцениваемый период с целью уточнения</w:t>
      </w:r>
      <w:r>
        <w:rPr>
          <w:rFonts w:ascii="Arial" w:hAnsi="Arial" w:cs="Arial"/>
          <w:sz w:val="24"/>
          <w:szCs w:val="24"/>
          <w:lang w:eastAsia="ru-RU"/>
        </w:rPr>
        <w:t xml:space="preserve"> задач Муниципальной программы</w:t>
      </w:r>
      <w:r w:rsidRPr="005E49BF">
        <w:rPr>
          <w:rFonts w:ascii="Arial" w:hAnsi="Arial" w:cs="Arial"/>
          <w:sz w:val="24"/>
          <w:szCs w:val="24"/>
          <w:lang w:eastAsia="ru-RU"/>
        </w:rPr>
        <w:t>.</w:t>
      </w:r>
    </w:p>
    <w:p w:rsidR="005D6A33" w:rsidRDefault="005D6A33" w:rsidP="00622909">
      <w:pPr>
        <w:spacing w:after="0" w:line="240" w:lineRule="auto"/>
        <w:ind w:firstLine="708"/>
        <w:jc w:val="both"/>
        <w:rPr>
          <w:rFonts w:ascii="Arial" w:hAnsi="Arial" w:cs="Arial"/>
          <w:sz w:val="24"/>
          <w:szCs w:val="24"/>
          <w:lang w:eastAsia="ru-RU"/>
        </w:rPr>
      </w:pPr>
      <w:r w:rsidRPr="005E49BF">
        <w:rPr>
          <w:rFonts w:ascii="Arial" w:hAnsi="Arial" w:cs="Arial"/>
          <w:sz w:val="24"/>
          <w:szCs w:val="24"/>
          <w:lang w:eastAsia="ru-RU"/>
        </w:rPr>
        <w:t>Оценка эффективности Муниципальной программы будет производиться путем сравнения текущих значений показателей с установленными Муниципальной программой значениями на 2014-2018 годы.</w:t>
      </w:r>
    </w:p>
    <w:p w:rsidR="005D6A33" w:rsidRPr="005E49BF" w:rsidRDefault="005D6A33" w:rsidP="00622909">
      <w:pPr>
        <w:spacing w:after="0" w:line="240" w:lineRule="auto"/>
        <w:ind w:firstLine="708"/>
        <w:jc w:val="both"/>
        <w:rPr>
          <w:rFonts w:ascii="Arial" w:hAnsi="Arial" w:cs="Arial"/>
          <w:sz w:val="24"/>
          <w:szCs w:val="24"/>
          <w:lang w:eastAsia="ru-RU"/>
        </w:rPr>
      </w:pPr>
    </w:p>
    <w:p w:rsidR="005D6A33" w:rsidRPr="00BA49F6" w:rsidRDefault="005D6A33" w:rsidP="00622909">
      <w:pPr>
        <w:pStyle w:val="ConsPlusNormal"/>
        <w:jc w:val="center"/>
        <w:outlineLvl w:val="2"/>
        <w:rPr>
          <w:b/>
          <w:bCs/>
          <w:sz w:val="24"/>
          <w:szCs w:val="24"/>
        </w:rPr>
      </w:pPr>
      <w:r w:rsidRPr="00BA49F6">
        <w:rPr>
          <w:b/>
          <w:bCs/>
          <w:sz w:val="24"/>
          <w:szCs w:val="24"/>
        </w:rPr>
        <w:t>8.1. Годовой объем ввода жилья</w:t>
      </w:r>
    </w:p>
    <w:p w:rsidR="005D6A33" w:rsidRPr="005E49BF" w:rsidRDefault="005D6A33" w:rsidP="00622909">
      <w:pPr>
        <w:pStyle w:val="ConsPlusNormal"/>
        <w:ind w:firstLine="540"/>
        <w:jc w:val="both"/>
        <w:rPr>
          <w:sz w:val="24"/>
          <w:szCs w:val="24"/>
        </w:rPr>
      </w:pPr>
      <w:r w:rsidRPr="005E49BF">
        <w:rPr>
          <w:sz w:val="24"/>
          <w:szCs w:val="24"/>
        </w:rPr>
        <w:t>8.1.1. Исходные данные.</w:t>
      </w:r>
    </w:p>
    <w:p w:rsidR="005D6A33" w:rsidRPr="005E49BF" w:rsidRDefault="005D6A33" w:rsidP="00622909">
      <w:pPr>
        <w:pStyle w:val="ConsPlusNormal"/>
        <w:ind w:firstLine="540"/>
        <w:jc w:val="both"/>
        <w:rPr>
          <w:sz w:val="24"/>
          <w:szCs w:val="24"/>
        </w:rPr>
      </w:pPr>
      <w:r w:rsidRPr="005E49BF">
        <w:rPr>
          <w:sz w:val="24"/>
          <w:szCs w:val="24"/>
        </w:rPr>
        <w:t>При расчете значения целевого показателя применяются данные о вводе жилья (тыс. кв. м). Источник данных – отдел капитального строительства администрации города Фрязино.</w:t>
      </w:r>
    </w:p>
    <w:p w:rsidR="005D6A33" w:rsidRPr="005E49BF" w:rsidRDefault="005D6A33" w:rsidP="00622909">
      <w:pPr>
        <w:pStyle w:val="ConsPlusNormal"/>
        <w:ind w:firstLine="540"/>
        <w:jc w:val="both"/>
        <w:rPr>
          <w:sz w:val="24"/>
          <w:szCs w:val="24"/>
        </w:rPr>
      </w:pPr>
      <w:r w:rsidRPr="005E49BF">
        <w:rPr>
          <w:sz w:val="24"/>
          <w:szCs w:val="24"/>
        </w:rPr>
        <w:t>8.1.2. Алгоритм расчета значений целевого показателя по городу Фрязино.</w:t>
      </w:r>
    </w:p>
    <w:p w:rsidR="005D6A33" w:rsidRPr="005E49BF" w:rsidRDefault="005D6A33" w:rsidP="00622909">
      <w:pPr>
        <w:pStyle w:val="ConsPlusNormal"/>
        <w:ind w:firstLine="540"/>
        <w:jc w:val="both"/>
        <w:rPr>
          <w:sz w:val="24"/>
          <w:szCs w:val="24"/>
        </w:rPr>
      </w:pPr>
      <w:r w:rsidRPr="005E49BF">
        <w:rPr>
          <w:sz w:val="24"/>
          <w:szCs w:val="24"/>
        </w:rPr>
        <w:t>Значение целевого показателя ежегодно рассчитывается отделом капитального строительства администрации города Фрязино.</w:t>
      </w:r>
    </w:p>
    <w:p w:rsidR="005D6A33" w:rsidRPr="005E49BF" w:rsidRDefault="005D6A33" w:rsidP="00622909">
      <w:pPr>
        <w:pStyle w:val="ConsPlusNormal"/>
        <w:ind w:firstLine="540"/>
        <w:jc w:val="both"/>
        <w:rPr>
          <w:sz w:val="24"/>
          <w:szCs w:val="24"/>
        </w:rPr>
      </w:pPr>
      <w:r w:rsidRPr="005E49BF">
        <w:rPr>
          <w:sz w:val="24"/>
          <w:szCs w:val="24"/>
        </w:rPr>
        <w:t>8.1.3. Значения целевого показателя.</w:t>
      </w:r>
    </w:p>
    <w:p w:rsidR="005D6A33" w:rsidRDefault="005D6A33" w:rsidP="00622909">
      <w:pPr>
        <w:pStyle w:val="ConsPlusNormal"/>
        <w:ind w:firstLine="540"/>
        <w:jc w:val="both"/>
        <w:rPr>
          <w:sz w:val="24"/>
          <w:szCs w:val="24"/>
        </w:rPr>
      </w:pPr>
      <w:r w:rsidRPr="00F85756">
        <w:rPr>
          <w:sz w:val="24"/>
          <w:szCs w:val="24"/>
        </w:rPr>
        <w:t>Годовой объем ввода жилья в г. Фрязино в 2014 году – 39,5 тыс. кв. м, в 2015 году – 30,0 тыс. кв. м, в 2016 году – 30,0 тыс. кв. м, в 2017 году – 31,94 тыс. кв. м, в 2018 году – 32,0 тыс. кв. м</w:t>
      </w:r>
      <w:r>
        <w:rPr>
          <w:sz w:val="24"/>
          <w:szCs w:val="24"/>
        </w:rPr>
        <w:t>.</w:t>
      </w:r>
    </w:p>
    <w:p w:rsidR="005D6A33" w:rsidRPr="005E49BF" w:rsidRDefault="005D6A33" w:rsidP="00622909">
      <w:pPr>
        <w:pStyle w:val="ConsPlusNormal"/>
        <w:ind w:firstLine="540"/>
        <w:jc w:val="both"/>
        <w:rPr>
          <w:rFonts w:cs="Times New Roman"/>
          <w:sz w:val="24"/>
          <w:szCs w:val="24"/>
        </w:rPr>
      </w:pPr>
    </w:p>
    <w:p w:rsidR="005D6A33" w:rsidRPr="00BA49F6" w:rsidRDefault="005D6A33" w:rsidP="00622909">
      <w:pPr>
        <w:pStyle w:val="ConsPlusNormal"/>
        <w:jc w:val="center"/>
        <w:outlineLvl w:val="2"/>
        <w:rPr>
          <w:b/>
          <w:bCs/>
          <w:sz w:val="24"/>
          <w:szCs w:val="24"/>
        </w:rPr>
      </w:pPr>
      <w:bookmarkStart w:id="2" w:name="Par260"/>
      <w:bookmarkEnd w:id="2"/>
      <w:r w:rsidRPr="00BA49F6">
        <w:rPr>
          <w:b/>
          <w:bCs/>
          <w:sz w:val="24"/>
          <w:szCs w:val="24"/>
        </w:rPr>
        <w:t>8.2. Годовой объем ввода жилья экономического класса</w:t>
      </w:r>
    </w:p>
    <w:p w:rsidR="005D6A33" w:rsidRPr="005E49BF" w:rsidRDefault="005D6A33" w:rsidP="00622909">
      <w:pPr>
        <w:pStyle w:val="ConsPlusNormal"/>
        <w:ind w:firstLine="540"/>
        <w:jc w:val="both"/>
        <w:rPr>
          <w:sz w:val="24"/>
          <w:szCs w:val="24"/>
        </w:rPr>
      </w:pPr>
      <w:r w:rsidRPr="005E49BF">
        <w:rPr>
          <w:sz w:val="24"/>
          <w:szCs w:val="24"/>
        </w:rPr>
        <w:t>8.2.1. Исходные данные.</w:t>
      </w:r>
    </w:p>
    <w:p w:rsidR="005D6A33" w:rsidRPr="005E49BF" w:rsidRDefault="005D6A33" w:rsidP="00622909">
      <w:pPr>
        <w:pStyle w:val="ConsPlusNormal"/>
        <w:ind w:firstLine="540"/>
        <w:jc w:val="both"/>
        <w:rPr>
          <w:sz w:val="24"/>
          <w:szCs w:val="24"/>
        </w:rPr>
      </w:pPr>
      <w:r w:rsidRPr="005E49BF">
        <w:rPr>
          <w:sz w:val="24"/>
          <w:szCs w:val="24"/>
        </w:rPr>
        <w:t>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Источник данных – отдел капитального строительства администрации города Фрязино.</w:t>
      </w:r>
    </w:p>
    <w:p w:rsidR="005D6A33" w:rsidRPr="005E49BF" w:rsidRDefault="005D6A33" w:rsidP="00622909">
      <w:pPr>
        <w:pStyle w:val="ConsPlusNormal"/>
        <w:ind w:firstLine="540"/>
        <w:jc w:val="both"/>
        <w:rPr>
          <w:sz w:val="24"/>
          <w:szCs w:val="24"/>
        </w:rPr>
      </w:pPr>
      <w:r w:rsidRPr="005E49BF">
        <w:rPr>
          <w:sz w:val="24"/>
          <w:szCs w:val="24"/>
        </w:rPr>
        <w:t>8.2.2. Алгоритм расчета значений целевого показателя по городу Фрязино.</w:t>
      </w:r>
    </w:p>
    <w:p w:rsidR="005D6A33" w:rsidRPr="005E49BF" w:rsidRDefault="005D6A33" w:rsidP="00622909">
      <w:pPr>
        <w:pStyle w:val="ConsPlusNormal"/>
        <w:ind w:firstLine="540"/>
        <w:jc w:val="both"/>
        <w:rPr>
          <w:sz w:val="24"/>
          <w:szCs w:val="24"/>
        </w:rPr>
      </w:pPr>
      <w:r w:rsidRPr="005E49BF">
        <w:rPr>
          <w:sz w:val="24"/>
          <w:szCs w:val="24"/>
        </w:rPr>
        <w:t>Значение целевого показателя ежегодно рассчитывается отделом капитального строительства администрации города Фрязино.</w:t>
      </w:r>
    </w:p>
    <w:p w:rsidR="005D6A33" w:rsidRPr="005E49BF" w:rsidRDefault="005D6A33" w:rsidP="00622909">
      <w:pPr>
        <w:pStyle w:val="ConsPlusNormal"/>
        <w:ind w:firstLine="540"/>
        <w:jc w:val="both"/>
        <w:rPr>
          <w:sz w:val="24"/>
          <w:szCs w:val="24"/>
        </w:rPr>
      </w:pPr>
      <w:r w:rsidRPr="005E49BF">
        <w:rPr>
          <w:sz w:val="24"/>
          <w:szCs w:val="24"/>
        </w:rPr>
        <w:t>8.2.3. Значение целевого показателя.</w:t>
      </w:r>
    </w:p>
    <w:p w:rsidR="005D6A33" w:rsidRPr="007F1422" w:rsidRDefault="005D6A33" w:rsidP="00622909">
      <w:pPr>
        <w:pStyle w:val="ConsPlusNormal"/>
        <w:ind w:firstLine="540"/>
        <w:jc w:val="both"/>
        <w:rPr>
          <w:rFonts w:cs="Times New Roman"/>
          <w:sz w:val="24"/>
          <w:szCs w:val="24"/>
        </w:rPr>
      </w:pPr>
      <w:r w:rsidRPr="007F1422">
        <w:rPr>
          <w:sz w:val="24"/>
          <w:szCs w:val="24"/>
        </w:rPr>
        <w:t>Годовой объем ввода жилья экономического класса в 2014 году – 0 тыс. кв. м, в 2015 году – 0,867 тыс. кв. м, в 2016 году – 1,370 тыс. кв. м, в 2017 году – 1,571 тыс. кв. м, в 2018 году – 2,468 тыс. кв. м</w:t>
      </w:r>
      <w:r>
        <w:rPr>
          <w:sz w:val="24"/>
          <w:szCs w:val="24"/>
        </w:rPr>
        <w:t>.</w:t>
      </w:r>
    </w:p>
    <w:p w:rsidR="005D6A33" w:rsidRDefault="005D6A33" w:rsidP="00622909">
      <w:pPr>
        <w:pStyle w:val="ConsPlusNormal"/>
        <w:ind w:firstLine="540"/>
        <w:jc w:val="both"/>
        <w:rPr>
          <w:rFonts w:cs="Times New Roman"/>
          <w:sz w:val="24"/>
          <w:szCs w:val="24"/>
        </w:rPr>
      </w:pPr>
    </w:p>
    <w:p w:rsidR="008302D3" w:rsidRPr="005E49BF" w:rsidRDefault="008302D3" w:rsidP="00622909">
      <w:pPr>
        <w:pStyle w:val="ConsPlusNormal"/>
        <w:ind w:firstLine="540"/>
        <w:jc w:val="both"/>
        <w:rPr>
          <w:rFonts w:cs="Times New Roman"/>
          <w:sz w:val="24"/>
          <w:szCs w:val="24"/>
        </w:rPr>
      </w:pPr>
    </w:p>
    <w:p w:rsidR="005D6A33" w:rsidRPr="00BA49F6" w:rsidRDefault="005D6A33" w:rsidP="00622909">
      <w:pPr>
        <w:pStyle w:val="ConsPlusNormal"/>
        <w:jc w:val="center"/>
        <w:outlineLvl w:val="2"/>
        <w:rPr>
          <w:b/>
          <w:bCs/>
          <w:sz w:val="24"/>
          <w:szCs w:val="24"/>
        </w:rPr>
      </w:pPr>
      <w:bookmarkStart w:id="3" w:name="Par269"/>
      <w:bookmarkEnd w:id="3"/>
      <w:r w:rsidRPr="00BA49F6">
        <w:rPr>
          <w:b/>
          <w:bCs/>
          <w:sz w:val="24"/>
          <w:szCs w:val="24"/>
        </w:rPr>
        <w:lastRenderedPageBreak/>
        <w:t>8.3. Доля годового ввода жилья, соответствующего</w:t>
      </w:r>
    </w:p>
    <w:p w:rsidR="005D6A33" w:rsidRPr="005E49BF" w:rsidRDefault="005D6A33" w:rsidP="00622909">
      <w:pPr>
        <w:pStyle w:val="ConsPlusNormal"/>
        <w:jc w:val="center"/>
        <w:rPr>
          <w:rFonts w:cs="Times New Roman"/>
          <w:sz w:val="24"/>
          <w:szCs w:val="24"/>
        </w:rPr>
      </w:pPr>
      <w:proofErr w:type="gramStart"/>
      <w:r w:rsidRPr="00BA49F6">
        <w:rPr>
          <w:b/>
          <w:bCs/>
          <w:sz w:val="24"/>
          <w:szCs w:val="24"/>
        </w:rPr>
        <w:t>стандартам</w:t>
      </w:r>
      <w:proofErr w:type="gramEnd"/>
      <w:r w:rsidRPr="00BA49F6">
        <w:rPr>
          <w:b/>
          <w:bCs/>
          <w:sz w:val="24"/>
          <w:szCs w:val="24"/>
        </w:rPr>
        <w:t xml:space="preserve"> экономического класса</w:t>
      </w:r>
    </w:p>
    <w:p w:rsidR="005D6A33" w:rsidRPr="005E49BF" w:rsidRDefault="005D6A33" w:rsidP="00622909">
      <w:pPr>
        <w:pStyle w:val="ConsPlusNormal"/>
        <w:ind w:firstLine="540"/>
        <w:jc w:val="both"/>
        <w:rPr>
          <w:sz w:val="24"/>
          <w:szCs w:val="24"/>
        </w:rPr>
      </w:pPr>
      <w:r w:rsidRPr="005E49BF">
        <w:rPr>
          <w:sz w:val="24"/>
          <w:szCs w:val="24"/>
        </w:rPr>
        <w:t>8.3.1. Исходные данные.</w:t>
      </w:r>
    </w:p>
    <w:p w:rsidR="005D6A33" w:rsidRPr="005E49BF" w:rsidRDefault="005D6A33" w:rsidP="00622909">
      <w:pPr>
        <w:pStyle w:val="ConsPlusNormal"/>
        <w:ind w:firstLine="540"/>
        <w:jc w:val="both"/>
        <w:rPr>
          <w:sz w:val="24"/>
          <w:szCs w:val="24"/>
        </w:rPr>
      </w:pPr>
      <w:r w:rsidRPr="005E49BF">
        <w:rPr>
          <w:sz w:val="24"/>
          <w:szCs w:val="24"/>
        </w:rPr>
        <w:t>При расчете значения целевого показателя применяются следующие данные:</w:t>
      </w:r>
    </w:p>
    <w:p w:rsidR="005D6A33" w:rsidRPr="005E49BF" w:rsidRDefault="005D6A33" w:rsidP="00622909">
      <w:pPr>
        <w:pStyle w:val="ConsPlusNormal"/>
        <w:ind w:firstLine="540"/>
        <w:jc w:val="both"/>
        <w:rPr>
          <w:sz w:val="24"/>
          <w:szCs w:val="24"/>
        </w:rPr>
      </w:pPr>
      <w:proofErr w:type="gramStart"/>
      <w:r w:rsidRPr="005E49BF">
        <w:rPr>
          <w:sz w:val="24"/>
          <w:szCs w:val="24"/>
        </w:rPr>
        <w:t>о</w:t>
      </w:r>
      <w:proofErr w:type="gramEnd"/>
      <w:r w:rsidRPr="005E49BF">
        <w:rPr>
          <w:sz w:val="24"/>
          <w:szCs w:val="24"/>
        </w:rPr>
        <w:t xml:space="preserve">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w:t>
      </w:r>
    </w:p>
    <w:p w:rsidR="005D6A33" w:rsidRPr="005E49BF" w:rsidRDefault="005D6A33" w:rsidP="00622909">
      <w:pPr>
        <w:pStyle w:val="ConsPlusNormal"/>
        <w:ind w:firstLine="540"/>
        <w:jc w:val="both"/>
        <w:rPr>
          <w:rFonts w:cs="Times New Roman"/>
          <w:sz w:val="24"/>
          <w:szCs w:val="24"/>
        </w:rPr>
      </w:pPr>
      <w:r w:rsidRPr="005E49BF">
        <w:rPr>
          <w:sz w:val="24"/>
          <w:szCs w:val="24"/>
        </w:rPr>
        <w:t xml:space="preserve"> </w:t>
      </w:r>
      <w:proofErr w:type="gramStart"/>
      <w:r w:rsidRPr="005E49BF">
        <w:rPr>
          <w:sz w:val="24"/>
          <w:szCs w:val="24"/>
        </w:rPr>
        <w:t>об</w:t>
      </w:r>
      <w:proofErr w:type="gramEnd"/>
      <w:r w:rsidRPr="005E49BF">
        <w:rPr>
          <w:sz w:val="24"/>
          <w:szCs w:val="24"/>
        </w:rPr>
        <w:t xml:space="preserve"> общем объеме ввода жилья </w:t>
      </w:r>
      <w:r>
        <w:rPr>
          <w:sz w:val="24"/>
          <w:szCs w:val="24"/>
        </w:rPr>
        <w:t>.</w:t>
      </w:r>
    </w:p>
    <w:p w:rsidR="005D6A33" w:rsidRPr="005E49BF" w:rsidRDefault="005D6A33" w:rsidP="00622909">
      <w:pPr>
        <w:pStyle w:val="ConsPlusNormal"/>
        <w:ind w:firstLine="540"/>
        <w:jc w:val="both"/>
        <w:rPr>
          <w:sz w:val="24"/>
          <w:szCs w:val="24"/>
        </w:rPr>
      </w:pPr>
      <w:r w:rsidRPr="005E49BF">
        <w:rPr>
          <w:sz w:val="24"/>
          <w:szCs w:val="24"/>
        </w:rPr>
        <w:t>Источник данных – отдел капитального строительства администрации города Фрязино.</w:t>
      </w:r>
    </w:p>
    <w:p w:rsidR="005D6A33" w:rsidRPr="005E49BF" w:rsidRDefault="005D6A33" w:rsidP="00622909">
      <w:pPr>
        <w:pStyle w:val="ConsPlusNormal"/>
        <w:ind w:firstLine="540"/>
        <w:jc w:val="both"/>
        <w:rPr>
          <w:sz w:val="24"/>
          <w:szCs w:val="24"/>
        </w:rPr>
      </w:pPr>
      <w:r w:rsidRPr="005E49BF">
        <w:rPr>
          <w:sz w:val="24"/>
          <w:szCs w:val="24"/>
        </w:rPr>
        <w:t>8.3.2. Алгоритм расчета значений целевого показателя.</w:t>
      </w:r>
    </w:p>
    <w:p w:rsidR="005D6A33" w:rsidRPr="005E49BF" w:rsidRDefault="005D6A33" w:rsidP="00622909">
      <w:pPr>
        <w:pStyle w:val="ConsPlusNormal"/>
        <w:ind w:firstLine="540"/>
        <w:jc w:val="both"/>
        <w:rPr>
          <w:sz w:val="24"/>
          <w:szCs w:val="24"/>
        </w:rPr>
      </w:pPr>
      <w:r w:rsidRPr="005E49BF">
        <w:rPr>
          <w:sz w:val="24"/>
          <w:szCs w:val="24"/>
        </w:rPr>
        <w:t>Значение целевого индикатора рассчитывается как отношение объема годового ввода,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к общему объему годового ввода жилья в городе Фрязино.</w:t>
      </w:r>
    </w:p>
    <w:p w:rsidR="005D6A33" w:rsidRPr="005E49BF" w:rsidRDefault="005D6A33" w:rsidP="00622909">
      <w:pPr>
        <w:pStyle w:val="ConsPlusNormal"/>
        <w:ind w:firstLine="540"/>
        <w:jc w:val="both"/>
        <w:rPr>
          <w:sz w:val="24"/>
          <w:szCs w:val="24"/>
        </w:rPr>
      </w:pPr>
      <w:r w:rsidRPr="005E49BF">
        <w:rPr>
          <w:sz w:val="24"/>
          <w:szCs w:val="24"/>
        </w:rPr>
        <w:t>8.3.3. Значение целевого показателя.</w:t>
      </w:r>
    </w:p>
    <w:p w:rsidR="005D6A33" w:rsidRPr="007F1422" w:rsidRDefault="005D6A33" w:rsidP="00622909">
      <w:pPr>
        <w:pStyle w:val="ConsPlusNormal"/>
        <w:ind w:firstLine="540"/>
        <w:jc w:val="both"/>
        <w:rPr>
          <w:rFonts w:cs="Times New Roman"/>
          <w:sz w:val="24"/>
          <w:szCs w:val="24"/>
        </w:rPr>
      </w:pPr>
      <w:r w:rsidRPr="007F1422">
        <w:rPr>
          <w:sz w:val="24"/>
          <w:szCs w:val="24"/>
        </w:rPr>
        <w:t>Доля годового ввода жилья, соответствующего стандартам экономического класса: в 2014 году – 0%, в 2015 году – 2,89 %, в 2016 году – 4,56 %, в 2017 году – 4,91 %, в 2018 году – 7,71 %</w:t>
      </w:r>
      <w:r>
        <w:rPr>
          <w:sz w:val="24"/>
          <w:szCs w:val="24"/>
        </w:rPr>
        <w:t>.</w:t>
      </w:r>
    </w:p>
    <w:p w:rsidR="005D6A33" w:rsidRPr="005E49BF" w:rsidRDefault="005D6A33" w:rsidP="00622909">
      <w:pPr>
        <w:pStyle w:val="ConsPlusNormal"/>
        <w:ind w:firstLine="540"/>
        <w:jc w:val="both"/>
        <w:rPr>
          <w:rFonts w:cs="Times New Roman"/>
          <w:sz w:val="24"/>
          <w:szCs w:val="24"/>
        </w:rPr>
      </w:pPr>
      <w:r w:rsidRPr="005E49BF">
        <w:rPr>
          <w:rFonts w:cs="Times New Roman"/>
          <w:sz w:val="24"/>
          <w:szCs w:val="24"/>
        </w:rPr>
        <w:tab/>
      </w:r>
      <w:r w:rsidRPr="005E49BF">
        <w:rPr>
          <w:rFonts w:cs="Times New Roman"/>
          <w:sz w:val="24"/>
          <w:szCs w:val="24"/>
        </w:rPr>
        <w:tab/>
      </w:r>
      <w:r w:rsidRPr="005E49BF">
        <w:rPr>
          <w:rFonts w:cs="Times New Roman"/>
          <w:sz w:val="24"/>
          <w:szCs w:val="24"/>
        </w:rPr>
        <w:tab/>
      </w:r>
    </w:p>
    <w:p w:rsidR="005D6A33" w:rsidRPr="00BA49F6" w:rsidRDefault="005D6A33" w:rsidP="00622909">
      <w:pPr>
        <w:pStyle w:val="ConsPlusNormal"/>
        <w:ind w:left="1560" w:hanging="709"/>
        <w:jc w:val="center"/>
        <w:rPr>
          <w:b/>
          <w:bCs/>
          <w:sz w:val="24"/>
          <w:szCs w:val="24"/>
        </w:rPr>
      </w:pPr>
      <w:r w:rsidRPr="00BA49F6">
        <w:rPr>
          <w:b/>
          <w:bCs/>
          <w:sz w:val="24"/>
          <w:szCs w:val="24"/>
        </w:rPr>
        <w:t>8.4. Количество семей, стоящих в очереди на улучшение жилищных условий</w:t>
      </w:r>
    </w:p>
    <w:p w:rsidR="005D6A33" w:rsidRPr="005E49BF" w:rsidRDefault="005D6A33" w:rsidP="00622909">
      <w:pPr>
        <w:pStyle w:val="ConsPlusNormal"/>
        <w:ind w:firstLine="540"/>
        <w:jc w:val="both"/>
        <w:rPr>
          <w:sz w:val="24"/>
          <w:szCs w:val="24"/>
        </w:rPr>
      </w:pPr>
      <w:r w:rsidRPr="005E49BF">
        <w:rPr>
          <w:sz w:val="24"/>
          <w:szCs w:val="24"/>
        </w:rPr>
        <w:t>8.4.1. Исходные данные.</w:t>
      </w:r>
    </w:p>
    <w:p w:rsidR="005D6A33" w:rsidRPr="005E49BF" w:rsidRDefault="005D6A33" w:rsidP="00622909">
      <w:pPr>
        <w:pStyle w:val="ConsPlusNormal"/>
        <w:ind w:firstLine="540"/>
        <w:jc w:val="both"/>
        <w:rPr>
          <w:sz w:val="24"/>
          <w:szCs w:val="24"/>
        </w:rPr>
      </w:pPr>
      <w:r w:rsidRPr="005E49BF">
        <w:rPr>
          <w:sz w:val="24"/>
          <w:szCs w:val="24"/>
        </w:rPr>
        <w:t>Применяются данные о количестве семей стоящих на учете в качестве нуждающихся в жилых помещениях, предоставляемых по договорам социального найма.</w:t>
      </w:r>
    </w:p>
    <w:p w:rsidR="005D6A33" w:rsidRPr="005E49BF" w:rsidRDefault="005D6A33" w:rsidP="00622909">
      <w:pPr>
        <w:pStyle w:val="ConsPlusNormal"/>
        <w:ind w:firstLine="540"/>
        <w:jc w:val="both"/>
        <w:rPr>
          <w:sz w:val="24"/>
          <w:szCs w:val="24"/>
        </w:rPr>
      </w:pPr>
      <w:r w:rsidRPr="005E49BF">
        <w:rPr>
          <w:sz w:val="24"/>
          <w:szCs w:val="24"/>
        </w:rPr>
        <w:t>Источник данных – жилищный отдел КУИЖВ администрации города.</w:t>
      </w:r>
    </w:p>
    <w:p w:rsidR="005D6A33" w:rsidRPr="005E49BF" w:rsidRDefault="005D6A33" w:rsidP="00622909">
      <w:pPr>
        <w:pStyle w:val="ConsPlusNormal"/>
        <w:ind w:firstLine="540"/>
        <w:jc w:val="both"/>
        <w:rPr>
          <w:sz w:val="24"/>
          <w:szCs w:val="24"/>
        </w:rPr>
      </w:pPr>
      <w:r w:rsidRPr="005E49BF">
        <w:rPr>
          <w:sz w:val="24"/>
          <w:szCs w:val="24"/>
        </w:rPr>
        <w:t>8.4.2. Алгоритм расчета значений целевого показателя.</w:t>
      </w:r>
    </w:p>
    <w:p w:rsidR="005D6A33" w:rsidRPr="005E49BF" w:rsidRDefault="005D6A33" w:rsidP="00622909">
      <w:pPr>
        <w:pStyle w:val="ConsPlusNormal"/>
        <w:jc w:val="both"/>
        <w:outlineLvl w:val="2"/>
        <w:rPr>
          <w:rFonts w:cs="Times New Roman"/>
          <w:sz w:val="24"/>
          <w:szCs w:val="24"/>
        </w:rPr>
      </w:pPr>
      <w:r w:rsidRPr="005E49BF">
        <w:rPr>
          <w:sz w:val="24"/>
          <w:szCs w:val="24"/>
        </w:rPr>
        <w:t>Значение целевого индикатора берется из учетных документов жилищного отдела КУИЖВ администрации города</w:t>
      </w:r>
      <w:r>
        <w:rPr>
          <w:sz w:val="24"/>
          <w:szCs w:val="24"/>
        </w:rPr>
        <w:t>.</w:t>
      </w:r>
    </w:p>
    <w:p w:rsidR="005D6A33" w:rsidRPr="005E49BF" w:rsidRDefault="005D6A33" w:rsidP="00622909">
      <w:pPr>
        <w:pStyle w:val="ConsPlusNormal"/>
        <w:ind w:firstLine="540"/>
        <w:jc w:val="both"/>
        <w:rPr>
          <w:sz w:val="24"/>
          <w:szCs w:val="24"/>
        </w:rPr>
      </w:pPr>
      <w:r w:rsidRPr="005E49BF">
        <w:rPr>
          <w:sz w:val="24"/>
          <w:szCs w:val="24"/>
        </w:rPr>
        <w:t>8.4.3. Значение целевого показателя.</w:t>
      </w:r>
    </w:p>
    <w:p w:rsidR="005D6A33" w:rsidRPr="005E49BF" w:rsidRDefault="005D6A33" w:rsidP="00622909">
      <w:pPr>
        <w:pStyle w:val="ConsPlusNormal"/>
        <w:ind w:firstLine="540"/>
        <w:rPr>
          <w:sz w:val="24"/>
          <w:szCs w:val="24"/>
        </w:rPr>
      </w:pPr>
      <w:r w:rsidRPr="005E49BF">
        <w:rPr>
          <w:sz w:val="24"/>
          <w:szCs w:val="24"/>
        </w:rPr>
        <w:t>Количество семей стоящих в очереди на улучшение жилищных условий в 2014 году – 84</w:t>
      </w:r>
      <w:r>
        <w:rPr>
          <w:sz w:val="24"/>
          <w:szCs w:val="24"/>
        </w:rPr>
        <w:t>6</w:t>
      </w:r>
      <w:r w:rsidRPr="005E49BF">
        <w:rPr>
          <w:sz w:val="24"/>
          <w:szCs w:val="24"/>
        </w:rPr>
        <w:t>, в 2015 году – 738, в 2016 году – 721, в 2017 году – 699, в 2018 году – 676.</w:t>
      </w:r>
    </w:p>
    <w:p w:rsidR="005D6A33" w:rsidRDefault="005D6A33" w:rsidP="00622909">
      <w:pPr>
        <w:pStyle w:val="ConsPlusNormal"/>
        <w:jc w:val="both"/>
        <w:outlineLvl w:val="2"/>
        <w:rPr>
          <w:rFonts w:cs="Times New Roman"/>
          <w:sz w:val="24"/>
          <w:szCs w:val="24"/>
        </w:rPr>
      </w:pPr>
    </w:p>
    <w:p w:rsidR="005D6A33" w:rsidRPr="00BA49F6" w:rsidRDefault="005D6A33" w:rsidP="00622909">
      <w:pPr>
        <w:pStyle w:val="ConsPlusNormal"/>
        <w:jc w:val="center"/>
        <w:outlineLvl w:val="2"/>
        <w:rPr>
          <w:b/>
          <w:bCs/>
          <w:sz w:val="24"/>
          <w:szCs w:val="24"/>
        </w:rPr>
      </w:pPr>
      <w:r w:rsidRPr="00BA49F6">
        <w:rPr>
          <w:b/>
          <w:bCs/>
          <w:sz w:val="24"/>
          <w:szCs w:val="24"/>
        </w:rPr>
        <w:t>8.5. Доля семей, обеспеченных жильем, к общему количеству</w:t>
      </w:r>
    </w:p>
    <w:p w:rsidR="005D6A33" w:rsidRPr="00BA49F6" w:rsidRDefault="005D6A33" w:rsidP="00622909">
      <w:pPr>
        <w:pStyle w:val="ConsPlusNormal"/>
        <w:jc w:val="center"/>
        <w:rPr>
          <w:b/>
          <w:bCs/>
          <w:sz w:val="24"/>
          <w:szCs w:val="24"/>
        </w:rPr>
      </w:pPr>
      <w:proofErr w:type="gramStart"/>
      <w:r w:rsidRPr="00BA49F6">
        <w:rPr>
          <w:b/>
          <w:bCs/>
          <w:sz w:val="24"/>
          <w:szCs w:val="24"/>
        </w:rPr>
        <w:t>семей</w:t>
      </w:r>
      <w:proofErr w:type="gramEnd"/>
      <w:r w:rsidRPr="00BA49F6">
        <w:rPr>
          <w:b/>
          <w:bCs/>
          <w:sz w:val="24"/>
          <w:szCs w:val="24"/>
        </w:rPr>
        <w:t>, стоящих в очереди на улучшение жилищных условий</w:t>
      </w:r>
    </w:p>
    <w:p w:rsidR="005D6A33" w:rsidRPr="005E49BF" w:rsidRDefault="005D6A33" w:rsidP="00622909">
      <w:pPr>
        <w:pStyle w:val="ConsPlusNormal"/>
        <w:ind w:firstLine="540"/>
        <w:jc w:val="both"/>
        <w:rPr>
          <w:sz w:val="24"/>
          <w:szCs w:val="24"/>
        </w:rPr>
      </w:pPr>
      <w:r w:rsidRPr="005E49BF">
        <w:rPr>
          <w:sz w:val="24"/>
          <w:szCs w:val="24"/>
        </w:rPr>
        <w:t>8.5.1. Исходные данные.</w:t>
      </w:r>
    </w:p>
    <w:p w:rsidR="005D6A33" w:rsidRPr="005E49BF" w:rsidRDefault="005D6A33" w:rsidP="00622909">
      <w:pPr>
        <w:pStyle w:val="ConsPlusNormal"/>
        <w:ind w:firstLine="540"/>
        <w:jc w:val="both"/>
        <w:rPr>
          <w:sz w:val="24"/>
          <w:szCs w:val="24"/>
        </w:rPr>
      </w:pPr>
      <w:r w:rsidRPr="005E49BF">
        <w:rPr>
          <w:sz w:val="24"/>
          <w:szCs w:val="24"/>
        </w:rPr>
        <w:t>При расчете значения целевого показателя применяются следующие данные:</w:t>
      </w:r>
    </w:p>
    <w:p w:rsidR="005D6A33" w:rsidRPr="005E49BF" w:rsidRDefault="005D6A33" w:rsidP="00622909">
      <w:pPr>
        <w:pStyle w:val="ConsPlusNormal"/>
        <w:ind w:firstLine="540"/>
        <w:jc w:val="both"/>
        <w:rPr>
          <w:sz w:val="24"/>
          <w:szCs w:val="24"/>
        </w:rPr>
      </w:pPr>
      <w:proofErr w:type="gramStart"/>
      <w:r w:rsidRPr="005E49BF">
        <w:rPr>
          <w:sz w:val="24"/>
          <w:szCs w:val="24"/>
        </w:rPr>
        <w:t>о</w:t>
      </w:r>
      <w:proofErr w:type="gramEnd"/>
      <w:r w:rsidRPr="005E49BF">
        <w:rPr>
          <w:sz w:val="24"/>
          <w:szCs w:val="24"/>
        </w:rPr>
        <w:t xml:space="preserve"> количестве семей, стоящих в очереди на улучшение жилищных условий и обеспеченных жильем;</w:t>
      </w:r>
    </w:p>
    <w:p w:rsidR="005D6A33" w:rsidRPr="005E49BF" w:rsidRDefault="005D6A33" w:rsidP="00622909">
      <w:pPr>
        <w:pStyle w:val="ConsPlusNormal"/>
        <w:ind w:firstLine="540"/>
        <w:jc w:val="both"/>
        <w:rPr>
          <w:sz w:val="24"/>
          <w:szCs w:val="24"/>
        </w:rPr>
      </w:pPr>
      <w:proofErr w:type="gramStart"/>
      <w:r w:rsidRPr="005E49BF">
        <w:rPr>
          <w:sz w:val="24"/>
          <w:szCs w:val="24"/>
        </w:rPr>
        <w:t>об</w:t>
      </w:r>
      <w:proofErr w:type="gramEnd"/>
      <w:r w:rsidRPr="005E49BF">
        <w:rPr>
          <w:sz w:val="24"/>
          <w:szCs w:val="24"/>
        </w:rPr>
        <w:t xml:space="preserve"> общем количестве семей, стоящих в очереди на улучшение жилищных условий.</w:t>
      </w:r>
    </w:p>
    <w:p w:rsidR="005D6A33" w:rsidRPr="005E49BF" w:rsidRDefault="005D6A33" w:rsidP="00622909">
      <w:pPr>
        <w:pStyle w:val="ConsPlusNormal"/>
        <w:ind w:firstLine="540"/>
        <w:jc w:val="both"/>
        <w:rPr>
          <w:sz w:val="24"/>
          <w:szCs w:val="24"/>
        </w:rPr>
      </w:pPr>
      <w:r w:rsidRPr="005E49BF">
        <w:rPr>
          <w:sz w:val="24"/>
          <w:szCs w:val="24"/>
        </w:rPr>
        <w:t>Источник данных – жилищный отдел КУИЖВ администрации города.</w:t>
      </w:r>
    </w:p>
    <w:p w:rsidR="005D6A33" w:rsidRPr="005E49BF" w:rsidRDefault="005D6A33" w:rsidP="00622909">
      <w:pPr>
        <w:pStyle w:val="ConsPlusNormal"/>
        <w:ind w:firstLine="540"/>
        <w:jc w:val="both"/>
        <w:rPr>
          <w:sz w:val="24"/>
          <w:szCs w:val="24"/>
        </w:rPr>
      </w:pPr>
      <w:r w:rsidRPr="005E49BF">
        <w:rPr>
          <w:sz w:val="24"/>
          <w:szCs w:val="24"/>
        </w:rPr>
        <w:t>8.5.2. Алгоритм расчета значения целевого показателя.</w:t>
      </w:r>
    </w:p>
    <w:p w:rsidR="005D6A33" w:rsidRPr="005E49BF" w:rsidRDefault="005D6A33" w:rsidP="00622909">
      <w:pPr>
        <w:pStyle w:val="ConsPlusNormal"/>
        <w:ind w:firstLine="540"/>
        <w:jc w:val="both"/>
        <w:rPr>
          <w:sz w:val="24"/>
          <w:szCs w:val="24"/>
        </w:rPr>
      </w:pPr>
      <w:r w:rsidRPr="005E49BF">
        <w:rPr>
          <w:sz w:val="24"/>
          <w:szCs w:val="24"/>
        </w:rPr>
        <w:t>Целевой показатель рассчитывается как отношение количества семей, стоящих в очереди на улучшение жилищных условий, обеспеченных жильем, к общему количеству семей, стоящих в очереди на улучшение жилищных условий.</w:t>
      </w:r>
    </w:p>
    <w:p w:rsidR="005D6A33" w:rsidRPr="005E49BF" w:rsidRDefault="005D6A33" w:rsidP="00622909">
      <w:pPr>
        <w:pStyle w:val="ConsPlusNormal"/>
        <w:ind w:firstLine="540"/>
        <w:jc w:val="both"/>
        <w:rPr>
          <w:sz w:val="24"/>
          <w:szCs w:val="24"/>
        </w:rPr>
      </w:pPr>
      <w:r w:rsidRPr="005E49BF">
        <w:rPr>
          <w:sz w:val="24"/>
          <w:szCs w:val="24"/>
        </w:rPr>
        <w:t>8.5.3. Значение целевого показателя.</w:t>
      </w:r>
    </w:p>
    <w:p w:rsidR="005D6A33" w:rsidRPr="00AE26D1" w:rsidRDefault="005D6A33" w:rsidP="00622909">
      <w:pPr>
        <w:pStyle w:val="ConsPlusNormal"/>
        <w:ind w:firstLine="540"/>
        <w:jc w:val="both"/>
        <w:rPr>
          <w:rFonts w:cs="Times New Roman"/>
          <w:sz w:val="24"/>
          <w:szCs w:val="24"/>
        </w:rPr>
      </w:pPr>
      <w:r w:rsidRPr="00AE26D1">
        <w:rPr>
          <w:sz w:val="24"/>
          <w:szCs w:val="24"/>
        </w:rPr>
        <w:t>Доля семей, обеспеченных жильем, в общем количестве семей, стоящих в очереди на улучшение жилищных условий: в 2014 году – 3,3 %, в 2015 году – 1,9 %, в 2016 году – 1,7 %, в 2017 году – 2,4 %, в 2018 году – 2,7 %</w:t>
      </w:r>
      <w:r>
        <w:rPr>
          <w:sz w:val="24"/>
          <w:szCs w:val="24"/>
        </w:rPr>
        <w:t>.</w:t>
      </w:r>
    </w:p>
    <w:p w:rsidR="005D6A33" w:rsidRPr="005E49BF" w:rsidRDefault="005D6A33" w:rsidP="00622909">
      <w:pPr>
        <w:pStyle w:val="ConsPlusNormal"/>
        <w:ind w:firstLine="540"/>
        <w:jc w:val="both"/>
        <w:rPr>
          <w:rFonts w:cs="Times New Roman"/>
          <w:sz w:val="24"/>
          <w:szCs w:val="24"/>
        </w:rPr>
      </w:pPr>
    </w:p>
    <w:p w:rsidR="005D6A33" w:rsidRPr="00BA49F6" w:rsidRDefault="005D6A33" w:rsidP="00622909">
      <w:pPr>
        <w:pStyle w:val="ConsPlusNormal"/>
        <w:jc w:val="center"/>
        <w:outlineLvl w:val="2"/>
        <w:rPr>
          <w:b/>
          <w:bCs/>
          <w:sz w:val="24"/>
          <w:szCs w:val="24"/>
        </w:rPr>
      </w:pPr>
      <w:bookmarkStart w:id="4" w:name="Par306"/>
      <w:bookmarkEnd w:id="4"/>
      <w:r w:rsidRPr="00BA49F6">
        <w:rPr>
          <w:b/>
          <w:bCs/>
          <w:sz w:val="24"/>
          <w:szCs w:val="24"/>
        </w:rPr>
        <w:t>8.</w:t>
      </w:r>
      <w:r>
        <w:rPr>
          <w:b/>
          <w:bCs/>
          <w:sz w:val="24"/>
          <w:szCs w:val="24"/>
        </w:rPr>
        <w:t>6</w:t>
      </w:r>
      <w:r w:rsidRPr="00BA49F6">
        <w:rPr>
          <w:b/>
          <w:bCs/>
          <w:sz w:val="24"/>
          <w:szCs w:val="24"/>
        </w:rPr>
        <w:t>. Снижение средней стоимости одного</w:t>
      </w:r>
      <w:r w:rsidR="00AE1153">
        <w:rPr>
          <w:b/>
          <w:bCs/>
          <w:sz w:val="24"/>
          <w:szCs w:val="24"/>
        </w:rPr>
        <w:t xml:space="preserve"> </w:t>
      </w:r>
      <w:r w:rsidRPr="00BA49F6">
        <w:rPr>
          <w:b/>
          <w:bCs/>
          <w:sz w:val="24"/>
          <w:szCs w:val="24"/>
        </w:rPr>
        <w:t>квадратного метра жилья</w:t>
      </w:r>
    </w:p>
    <w:p w:rsidR="005D6A33" w:rsidRPr="005E49BF" w:rsidRDefault="005D6A33" w:rsidP="00622909">
      <w:pPr>
        <w:pStyle w:val="ConsPlusNormal"/>
        <w:ind w:firstLine="540"/>
        <w:jc w:val="both"/>
        <w:rPr>
          <w:sz w:val="24"/>
          <w:szCs w:val="24"/>
        </w:rPr>
      </w:pPr>
      <w:r w:rsidRPr="005E49BF">
        <w:rPr>
          <w:sz w:val="24"/>
          <w:szCs w:val="24"/>
        </w:rPr>
        <w:t>8.</w:t>
      </w:r>
      <w:r>
        <w:rPr>
          <w:sz w:val="24"/>
          <w:szCs w:val="24"/>
        </w:rPr>
        <w:t>6</w:t>
      </w:r>
      <w:r w:rsidRPr="005E49BF">
        <w:rPr>
          <w:sz w:val="24"/>
          <w:szCs w:val="24"/>
        </w:rPr>
        <w:t>.1. Исходные данные.</w:t>
      </w:r>
    </w:p>
    <w:p w:rsidR="005D6A33" w:rsidRPr="005E49BF" w:rsidRDefault="005D6A33" w:rsidP="00622909">
      <w:pPr>
        <w:pStyle w:val="ConsPlusNormal"/>
        <w:ind w:firstLine="540"/>
        <w:jc w:val="both"/>
        <w:rPr>
          <w:sz w:val="24"/>
          <w:szCs w:val="24"/>
        </w:rPr>
      </w:pPr>
      <w:r w:rsidRPr="005E49BF">
        <w:rPr>
          <w:sz w:val="24"/>
          <w:szCs w:val="24"/>
        </w:rPr>
        <w:t xml:space="preserve">При расчете значения целевого показателя применяются данные о средней стоимости </w:t>
      </w:r>
      <w:r w:rsidRPr="005E49BF">
        <w:rPr>
          <w:sz w:val="24"/>
          <w:szCs w:val="24"/>
        </w:rPr>
        <w:lastRenderedPageBreak/>
        <w:t>одного квадратного метра жилья (тыс. рублей) на первичном рынке жилья.</w:t>
      </w:r>
    </w:p>
    <w:p w:rsidR="005D6A33" w:rsidRPr="005E49BF" w:rsidRDefault="005D6A33" w:rsidP="00622909">
      <w:pPr>
        <w:pStyle w:val="ConsPlusNormal"/>
        <w:ind w:firstLine="540"/>
        <w:jc w:val="both"/>
        <w:rPr>
          <w:sz w:val="24"/>
          <w:szCs w:val="24"/>
        </w:rPr>
      </w:pPr>
      <w:r w:rsidRPr="005E49BF">
        <w:rPr>
          <w:sz w:val="24"/>
          <w:szCs w:val="24"/>
        </w:rPr>
        <w:t>Источник данных - орган государственной статистики.</w:t>
      </w:r>
    </w:p>
    <w:p w:rsidR="005D6A33" w:rsidRPr="005E49BF" w:rsidRDefault="005D6A33" w:rsidP="00622909">
      <w:pPr>
        <w:pStyle w:val="ConsPlusNormal"/>
        <w:ind w:firstLine="540"/>
        <w:jc w:val="both"/>
        <w:rPr>
          <w:sz w:val="24"/>
          <w:szCs w:val="24"/>
        </w:rPr>
      </w:pPr>
      <w:r w:rsidRPr="005E49BF">
        <w:rPr>
          <w:sz w:val="24"/>
          <w:szCs w:val="24"/>
        </w:rPr>
        <w:t>8.</w:t>
      </w:r>
      <w:r>
        <w:rPr>
          <w:sz w:val="24"/>
          <w:szCs w:val="24"/>
        </w:rPr>
        <w:t>6</w:t>
      </w:r>
      <w:r w:rsidRPr="005E49BF">
        <w:rPr>
          <w:sz w:val="24"/>
          <w:szCs w:val="24"/>
        </w:rPr>
        <w:t>.2. Алгоритм расчета значения целевого показателя.</w:t>
      </w:r>
    </w:p>
    <w:p w:rsidR="005D6A33" w:rsidRPr="005E49BF" w:rsidRDefault="005D6A33" w:rsidP="00622909">
      <w:pPr>
        <w:pStyle w:val="ConsPlusNormal"/>
        <w:ind w:firstLine="540"/>
        <w:jc w:val="both"/>
        <w:rPr>
          <w:sz w:val="24"/>
          <w:szCs w:val="24"/>
        </w:rPr>
      </w:pPr>
      <w:r w:rsidRPr="005E49BF">
        <w:rPr>
          <w:sz w:val="24"/>
          <w:szCs w:val="24"/>
        </w:rPr>
        <w:t>Целевой показатель рассчитывается как отклонение среднего значения стоимости одного квадратного метра жилья по Московской области от средней стоимости одного квадратного метра жилья в 2011 году, с учетом индекса-дефлятора на соответствующий год по виду экономической деятельности "строительство", выраженное в процентах.</w:t>
      </w:r>
    </w:p>
    <w:p w:rsidR="005D6A33" w:rsidRPr="005E49BF" w:rsidRDefault="005D6A33" w:rsidP="00622909">
      <w:pPr>
        <w:pStyle w:val="ConsPlusNormal"/>
        <w:ind w:firstLine="540"/>
        <w:jc w:val="both"/>
        <w:rPr>
          <w:sz w:val="24"/>
          <w:szCs w:val="24"/>
        </w:rPr>
      </w:pPr>
      <w:r w:rsidRPr="005E49BF">
        <w:rPr>
          <w:sz w:val="24"/>
          <w:szCs w:val="24"/>
        </w:rPr>
        <w:t>8.</w:t>
      </w:r>
      <w:r>
        <w:rPr>
          <w:sz w:val="24"/>
          <w:szCs w:val="24"/>
        </w:rPr>
        <w:t>6</w:t>
      </w:r>
      <w:r w:rsidRPr="005E49BF">
        <w:rPr>
          <w:sz w:val="24"/>
          <w:szCs w:val="24"/>
        </w:rPr>
        <w:t>.3. Значение целевого показателя.</w:t>
      </w:r>
    </w:p>
    <w:p w:rsidR="005D6A33" w:rsidRPr="00AE26D1" w:rsidRDefault="005D6A33" w:rsidP="00622909">
      <w:pPr>
        <w:pStyle w:val="ConsPlusNormal"/>
        <w:ind w:firstLine="540"/>
        <w:jc w:val="both"/>
        <w:rPr>
          <w:rFonts w:cs="Times New Roman"/>
          <w:sz w:val="24"/>
          <w:szCs w:val="24"/>
        </w:rPr>
      </w:pPr>
      <w:r w:rsidRPr="00AE26D1">
        <w:rPr>
          <w:sz w:val="24"/>
          <w:szCs w:val="24"/>
        </w:rPr>
        <w:t>Снижение средней стоимости одного квадратного метра жилья относительно средней стоимости одного квадратного метра жилья в 2011 году составит: в 2014 году – 0 %, в 2015 году – 4,9 %, в 2016 году – 6,2 %, в 2017 году – 2,5 %, в 2018 году – 2,9 %</w:t>
      </w:r>
      <w:r>
        <w:rPr>
          <w:sz w:val="24"/>
          <w:szCs w:val="24"/>
        </w:rPr>
        <w:t>.</w:t>
      </w:r>
    </w:p>
    <w:p w:rsidR="005D6A33" w:rsidRPr="005E49BF" w:rsidRDefault="005D6A33" w:rsidP="00622909">
      <w:pPr>
        <w:pStyle w:val="ConsPlusNormal"/>
        <w:jc w:val="both"/>
        <w:rPr>
          <w:rFonts w:cs="Times New Roman"/>
          <w:sz w:val="24"/>
          <w:szCs w:val="24"/>
        </w:rPr>
      </w:pPr>
    </w:p>
    <w:p w:rsidR="005D6A33" w:rsidRPr="00BA49F6" w:rsidRDefault="005D6A33" w:rsidP="00622909">
      <w:pPr>
        <w:pStyle w:val="ConsPlusNormal"/>
        <w:jc w:val="center"/>
        <w:outlineLvl w:val="2"/>
        <w:rPr>
          <w:b/>
          <w:bCs/>
          <w:sz w:val="24"/>
          <w:szCs w:val="24"/>
        </w:rPr>
      </w:pPr>
      <w:bookmarkStart w:id="5" w:name="Par317"/>
      <w:bookmarkEnd w:id="5"/>
      <w:r w:rsidRPr="00BA49F6">
        <w:rPr>
          <w:b/>
          <w:bCs/>
          <w:sz w:val="24"/>
          <w:szCs w:val="24"/>
        </w:rPr>
        <w:t>8.</w:t>
      </w:r>
      <w:r>
        <w:rPr>
          <w:b/>
          <w:bCs/>
          <w:sz w:val="24"/>
          <w:szCs w:val="24"/>
        </w:rPr>
        <w:t>7</w:t>
      </w:r>
      <w:r w:rsidRPr="00BA49F6">
        <w:rPr>
          <w:b/>
          <w:bCs/>
          <w:sz w:val="24"/>
          <w:szCs w:val="24"/>
        </w:rPr>
        <w:t>. Уровень обеспеченности населения жильем</w:t>
      </w:r>
    </w:p>
    <w:p w:rsidR="005D6A33" w:rsidRPr="005E49BF" w:rsidRDefault="005D6A33" w:rsidP="00622909">
      <w:pPr>
        <w:pStyle w:val="ConsPlusNormal"/>
        <w:ind w:firstLine="540"/>
        <w:jc w:val="both"/>
        <w:rPr>
          <w:sz w:val="24"/>
          <w:szCs w:val="24"/>
        </w:rPr>
      </w:pPr>
      <w:r w:rsidRPr="005E49BF">
        <w:rPr>
          <w:sz w:val="24"/>
          <w:szCs w:val="24"/>
        </w:rPr>
        <w:t>8.</w:t>
      </w:r>
      <w:r>
        <w:rPr>
          <w:sz w:val="24"/>
          <w:szCs w:val="24"/>
        </w:rPr>
        <w:t>7</w:t>
      </w:r>
      <w:r w:rsidRPr="005E49BF">
        <w:rPr>
          <w:sz w:val="24"/>
          <w:szCs w:val="24"/>
        </w:rPr>
        <w:t>.1. Исходные данные.</w:t>
      </w:r>
    </w:p>
    <w:p w:rsidR="005D6A33" w:rsidRPr="005E49BF" w:rsidRDefault="005D6A33" w:rsidP="00622909">
      <w:pPr>
        <w:pStyle w:val="ConsPlusNormal"/>
        <w:ind w:firstLine="540"/>
        <w:jc w:val="both"/>
        <w:rPr>
          <w:sz w:val="24"/>
          <w:szCs w:val="24"/>
        </w:rPr>
      </w:pPr>
      <w:r w:rsidRPr="005E49BF">
        <w:rPr>
          <w:sz w:val="24"/>
          <w:szCs w:val="24"/>
        </w:rPr>
        <w:t>При расчете целевого показателя применяются данные об обеспеченности населения жильем. Источник данных - орган государственной статистики.</w:t>
      </w:r>
    </w:p>
    <w:p w:rsidR="005D6A33" w:rsidRPr="005E49BF" w:rsidRDefault="005D6A33" w:rsidP="00622909">
      <w:pPr>
        <w:pStyle w:val="ConsPlusNormal"/>
        <w:ind w:firstLine="540"/>
        <w:jc w:val="both"/>
        <w:rPr>
          <w:sz w:val="24"/>
          <w:szCs w:val="24"/>
        </w:rPr>
      </w:pPr>
      <w:r w:rsidRPr="005E49BF">
        <w:rPr>
          <w:sz w:val="24"/>
          <w:szCs w:val="24"/>
        </w:rPr>
        <w:t>8.</w:t>
      </w:r>
      <w:r>
        <w:rPr>
          <w:sz w:val="24"/>
          <w:szCs w:val="24"/>
        </w:rPr>
        <w:t>7</w:t>
      </w:r>
      <w:r w:rsidRPr="005E49BF">
        <w:rPr>
          <w:sz w:val="24"/>
          <w:szCs w:val="24"/>
        </w:rPr>
        <w:t>.2. Алгоритм расчета значений целевого показателя.</w:t>
      </w:r>
    </w:p>
    <w:p w:rsidR="005D6A33" w:rsidRPr="005E49BF" w:rsidRDefault="005D6A33" w:rsidP="00622909">
      <w:pPr>
        <w:pStyle w:val="ConsPlusNormal"/>
        <w:ind w:firstLine="540"/>
        <w:jc w:val="both"/>
        <w:rPr>
          <w:sz w:val="24"/>
          <w:szCs w:val="24"/>
        </w:rPr>
      </w:pPr>
      <w:r w:rsidRPr="005E49BF">
        <w:rPr>
          <w:sz w:val="24"/>
          <w:szCs w:val="24"/>
        </w:rPr>
        <w:t>Значение целевого показателя ежегодно рассчитывается отделом капитального строительства.</w:t>
      </w:r>
    </w:p>
    <w:p w:rsidR="005D6A33" w:rsidRPr="005E49BF" w:rsidRDefault="005D6A33" w:rsidP="00622909">
      <w:pPr>
        <w:pStyle w:val="ConsPlusNormal"/>
        <w:ind w:firstLine="540"/>
        <w:jc w:val="both"/>
        <w:rPr>
          <w:sz w:val="24"/>
          <w:szCs w:val="24"/>
        </w:rPr>
      </w:pPr>
      <w:r w:rsidRPr="005E49BF">
        <w:rPr>
          <w:sz w:val="24"/>
          <w:szCs w:val="24"/>
        </w:rPr>
        <w:t>8.</w:t>
      </w:r>
      <w:r>
        <w:rPr>
          <w:sz w:val="24"/>
          <w:szCs w:val="24"/>
        </w:rPr>
        <w:t>7</w:t>
      </w:r>
      <w:r w:rsidRPr="005E49BF">
        <w:rPr>
          <w:sz w:val="24"/>
          <w:szCs w:val="24"/>
        </w:rPr>
        <w:t xml:space="preserve">.3. В случае если на дату расчета значения целевого показателя отсутствуют опубликованные в статистических сборниках данные об обеспеченности населения жильем, целевой </w:t>
      </w:r>
      <w:proofErr w:type="gramStart"/>
      <w:r w:rsidRPr="005E49BF">
        <w:rPr>
          <w:sz w:val="24"/>
          <w:szCs w:val="24"/>
        </w:rPr>
        <w:t>показатель  рассчитывается</w:t>
      </w:r>
      <w:proofErr w:type="gramEnd"/>
      <w:r w:rsidRPr="005E49BF">
        <w:rPr>
          <w:sz w:val="24"/>
          <w:szCs w:val="24"/>
        </w:rPr>
        <w:t xml:space="preserve"> по формуле:</w:t>
      </w:r>
    </w:p>
    <w:p w:rsidR="005D6A33" w:rsidRPr="005E49BF" w:rsidRDefault="007A018D" w:rsidP="00622909">
      <w:pPr>
        <w:pStyle w:val="ConsPlusNormal"/>
        <w:jc w:val="both"/>
        <w:rPr>
          <w:rFonts w:cs="Times New Roman"/>
          <w:sz w:val="24"/>
          <w:szCs w:val="24"/>
        </w:rPr>
      </w:pPr>
      <w:r>
        <w:rPr>
          <w:rFonts w:cs="Times New Roman"/>
          <w:noProof/>
          <w:sz w:val="24"/>
          <w:szCs w:val="24"/>
        </w:rPr>
        <w:drawing>
          <wp:inline distT="0" distB="0" distL="0" distR="0">
            <wp:extent cx="944880" cy="389890"/>
            <wp:effectExtent l="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4880" cy="389890"/>
                    </a:xfrm>
                    <a:prstGeom prst="rect">
                      <a:avLst/>
                    </a:prstGeom>
                    <a:noFill/>
                    <a:ln>
                      <a:noFill/>
                    </a:ln>
                  </pic:spPr>
                </pic:pic>
              </a:graphicData>
            </a:graphic>
          </wp:inline>
        </w:drawing>
      </w:r>
    </w:p>
    <w:p w:rsidR="005D6A33" w:rsidRPr="005E49BF" w:rsidRDefault="005D6A33" w:rsidP="00622909">
      <w:pPr>
        <w:pStyle w:val="ConsPlusNormal"/>
        <w:ind w:firstLine="540"/>
        <w:jc w:val="both"/>
        <w:rPr>
          <w:sz w:val="24"/>
          <w:szCs w:val="24"/>
        </w:rPr>
      </w:pPr>
      <w:proofErr w:type="gramStart"/>
      <w:r w:rsidRPr="005E49BF">
        <w:rPr>
          <w:sz w:val="24"/>
          <w:szCs w:val="24"/>
        </w:rPr>
        <w:t>где</w:t>
      </w:r>
      <w:proofErr w:type="gramEnd"/>
      <w:r w:rsidRPr="005E49BF">
        <w:rPr>
          <w:sz w:val="24"/>
          <w:szCs w:val="24"/>
        </w:rPr>
        <w:t>:</w:t>
      </w:r>
    </w:p>
    <w:p w:rsidR="005D6A33" w:rsidRPr="005E49BF" w:rsidRDefault="005D6A33" w:rsidP="00622909">
      <w:pPr>
        <w:pStyle w:val="ConsPlusNormal"/>
        <w:ind w:firstLine="540"/>
        <w:jc w:val="both"/>
        <w:rPr>
          <w:sz w:val="24"/>
          <w:szCs w:val="24"/>
        </w:rPr>
      </w:pPr>
      <w:r w:rsidRPr="005E49BF">
        <w:rPr>
          <w:sz w:val="24"/>
          <w:szCs w:val="24"/>
        </w:rPr>
        <w:t>ОЖ - уровень обеспеченности населения жильем в городе Фрязино;</w:t>
      </w:r>
    </w:p>
    <w:p w:rsidR="005D6A33" w:rsidRPr="005E49BF" w:rsidRDefault="005D6A33" w:rsidP="00622909">
      <w:pPr>
        <w:pStyle w:val="ConsPlusNormal"/>
        <w:ind w:firstLine="540"/>
        <w:jc w:val="both"/>
        <w:rPr>
          <w:sz w:val="24"/>
          <w:szCs w:val="24"/>
        </w:rPr>
      </w:pPr>
      <w:r w:rsidRPr="005E49BF">
        <w:rPr>
          <w:sz w:val="24"/>
          <w:szCs w:val="24"/>
        </w:rPr>
        <w:t xml:space="preserve">ПЛОЩ - общая площадь жилищного </w:t>
      </w:r>
      <w:proofErr w:type="gramStart"/>
      <w:r w:rsidRPr="005E49BF">
        <w:rPr>
          <w:sz w:val="24"/>
          <w:szCs w:val="24"/>
        </w:rPr>
        <w:t>фонда ;</w:t>
      </w:r>
      <w:proofErr w:type="gramEnd"/>
    </w:p>
    <w:p w:rsidR="005D6A33" w:rsidRPr="005E49BF" w:rsidRDefault="005D6A33" w:rsidP="00622909">
      <w:pPr>
        <w:pStyle w:val="ConsPlusNormal"/>
        <w:ind w:firstLine="540"/>
        <w:jc w:val="both"/>
        <w:rPr>
          <w:sz w:val="24"/>
          <w:szCs w:val="24"/>
        </w:rPr>
      </w:pPr>
      <w:r w:rsidRPr="005E49BF">
        <w:rPr>
          <w:sz w:val="24"/>
          <w:szCs w:val="24"/>
        </w:rPr>
        <w:t>НАС - общая численность населения на конец года.</w:t>
      </w:r>
    </w:p>
    <w:p w:rsidR="005D6A33" w:rsidRPr="005E49BF" w:rsidRDefault="005D6A33" w:rsidP="00622909">
      <w:pPr>
        <w:pStyle w:val="ConsPlusNormal"/>
        <w:ind w:firstLine="540"/>
        <w:jc w:val="both"/>
        <w:rPr>
          <w:sz w:val="24"/>
          <w:szCs w:val="24"/>
        </w:rPr>
      </w:pPr>
      <w:r w:rsidRPr="005E49BF">
        <w:rPr>
          <w:sz w:val="24"/>
          <w:szCs w:val="24"/>
        </w:rPr>
        <w:t>8.</w:t>
      </w:r>
      <w:r>
        <w:rPr>
          <w:sz w:val="24"/>
          <w:szCs w:val="24"/>
        </w:rPr>
        <w:t>7</w:t>
      </w:r>
      <w:r w:rsidRPr="005E49BF">
        <w:rPr>
          <w:sz w:val="24"/>
          <w:szCs w:val="24"/>
        </w:rPr>
        <w:t>.4. Значение целевого показателя.</w:t>
      </w:r>
    </w:p>
    <w:p w:rsidR="005D6A33" w:rsidRPr="005E49BF" w:rsidRDefault="005D6A33" w:rsidP="005E16D2">
      <w:pPr>
        <w:pStyle w:val="ConsPlusNormal"/>
        <w:ind w:firstLine="540"/>
        <w:jc w:val="both"/>
        <w:rPr>
          <w:rFonts w:cs="Times New Roman"/>
          <w:sz w:val="24"/>
          <w:szCs w:val="24"/>
        </w:rPr>
      </w:pPr>
      <w:r w:rsidRPr="000C2D71">
        <w:rPr>
          <w:sz w:val="24"/>
          <w:szCs w:val="24"/>
        </w:rPr>
        <w:t xml:space="preserve">Уровень обеспеченности населения жильем составит в 2014 году – 23,98 </w:t>
      </w:r>
      <w:proofErr w:type="spellStart"/>
      <w:r w:rsidRPr="000C2D71">
        <w:rPr>
          <w:sz w:val="24"/>
          <w:szCs w:val="24"/>
        </w:rPr>
        <w:t>кв.м</w:t>
      </w:r>
      <w:proofErr w:type="spellEnd"/>
      <w:r w:rsidRPr="000C2D71">
        <w:rPr>
          <w:sz w:val="24"/>
          <w:szCs w:val="24"/>
        </w:rPr>
        <w:t>, в 2015 году – 24,1 кв. м, в 2016 году – 24,23 кв. м, в 2017 году – 24,37 кв. м, в 2018 году – 24,34 кв. м</w:t>
      </w:r>
      <w:r>
        <w:rPr>
          <w:sz w:val="24"/>
          <w:szCs w:val="24"/>
        </w:rPr>
        <w:t>.</w:t>
      </w:r>
    </w:p>
    <w:p w:rsidR="005D6A33" w:rsidRPr="00BA49F6" w:rsidRDefault="005D6A33" w:rsidP="00622909">
      <w:pPr>
        <w:pStyle w:val="ConsPlusNormal"/>
        <w:jc w:val="center"/>
        <w:outlineLvl w:val="2"/>
        <w:rPr>
          <w:b/>
          <w:bCs/>
          <w:sz w:val="24"/>
          <w:szCs w:val="24"/>
        </w:rPr>
      </w:pPr>
      <w:bookmarkStart w:id="6" w:name="Par335"/>
      <w:bookmarkEnd w:id="6"/>
      <w:r w:rsidRPr="00BA49F6">
        <w:rPr>
          <w:b/>
          <w:bCs/>
          <w:sz w:val="24"/>
          <w:szCs w:val="24"/>
        </w:rPr>
        <w:t>8.</w:t>
      </w:r>
      <w:r>
        <w:rPr>
          <w:b/>
          <w:bCs/>
          <w:sz w:val="24"/>
          <w:szCs w:val="24"/>
        </w:rPr>
        <w:t>8</w:t>
      </w:r>
      <w:r w:rsidRPr="00BA49F6">
        <w:rPr>
          <w:b/>
          <w:bCs/>
          <w:sz w:val="24"/>
          <w:szCs w:val="24"/>
        </w:rPr>
        <w:t>. Коэффициент доступности жилья</w:t>
      </w:r>
    </w:p>
    <w:p w:rsidR="005D6A33" w:rsidRPr="005E49BF" w:rsidRDefault="005D6A33" w:rsidP="00622909">
      <w:pPr>
        <w:pStyle w:val="ConsPlusNormal"/>
        <w:ind w:firstLine="540"/>
        <w:jc w:val="both"/>
        <w:rPr>
          <w:sz w:val="24"/>
          <w:szCs w:val="24"/>
        </w:rPr>
      </w:pPr>
      <w:r w:rsidRPr="005E49BF">
        <w:rPr>
          <w:sz w:val="24"/>
          <w:szCs w:val="24"/>
        </w:rPr>
        <w:t>8.</w:t>
      </w:r>
      <w:r>
        <w:rPr>
          <w:sz w:val="24"/>
          <w:szCs w:val="24"/>
        </w:rPr>
        <w:t>8</w:t>
      </w:r>
      <w:r w:rsidRPr="005E49BF">
        <w:rPr>
          <w:sz w:val="24"/>
          <w:szCs w:val="24"/>
        </w:rPr>
        <w:t>.1. Исходные данные.</w:t>
      </w:r>
    </w:p>
    <w:p w:rsidR="005D6A33" w:rsidRPr="005E49BF" w:rsidRDefault="005D6A33" w:rsidP="00622909">
      <w:pPr>
        <w:pStyle w:val="ConsPlusNormal"/>
        <w:ind w:firstLine="540"/>
        <w:jc w:val="both"/>
        <w:rPr>
          <w:sz w:val="24"/>
          <w:szCs w:val="24"/>
        </w:rPr>
      </w:pPr>
      <w:r w:rsidRPr="005E49BF">
        <w:rPr>
          <w:sz w:val="24"/>
          <w:szCs w:val="24"/>
        </w:rPr>
        <w:t>При расчете значения целевого показателя применяются следующие данные:</w:t>
      </w:r>
    </w:p>
    <w:p w:rsidR="005D6A33" w:rsidRPr="005E49BF" w:rsidRDefault="005D6A33" w:rsidP="00622909">
      <w:pPr>
        <w:pStyle w:val="ConsPlusNormal"/>
        <w:ind w:firstLine="540"/>
        <w:jc w:val="both"/>
        <w:rPr>
          <w:sz w:val="24"/>
          <w:szCs w:val="24"/>
        </w:rPr>
      </w:pPr>
      <w:proofErr w:type="gramStart"/>
      <w:r w:rsidRPr="005E49BF">
        <w:rPr>
          <w:sz w:val="24"/>
          <w:szCs w:val="24"/>
        </w:rPr>
        <w:t>средняя</w:t>
      </w:r>
      <w:proofErr w:type="gramEnd"/>
      <w:r w:rsidRPr="005E49BF">
        <w:rPr>
          <w:sz w:val="24"/>
          <w:szCs w:val="24"/>
        </w:rPr>
        <w:t xml:space="preserve"> рыночная стоимость 1 кв. м жилья (в рублях в среднем за год). Рассчитывается как среднее арифметическое средних цен на первичном и вторичном рынках жилья. Источник данных - орган государственной статистики;</w:t>
      </w:r>
    </w:p>
    <w:p w:rsidR="005D6A33" w:rsidRPr="005E49BF" w:rsidRDefault="005D6A33" w:rsidP="00622909">
      <w:pPr>
        <w:pStyle w:val="ConsPlusNormal"/>
        <w:ind w:firstLine="540"/>
        <w:jc w:val="both"/>
        <w:rPr>
          <w:sz w:val="24"/>
          <w:szCs w:val="24"/>
        </w:rPr>
      </w:pPr>
      <w:proofErr w:type="gramStart"/>
      <w:r w:rsidRPr="005E49BF">
        <w:rPr>
          <w:sz w:val="24"/>
          <w:szCs w:val="24"/>
        </w:rPr>
        <w:t>среднедушевые</w:t>
      </w:r>
      <w:proofErr w:type="gramEnd"/>
      <w:r w:rsidRPr="005E49BF">
        <w:rPr>
          <w:sz w:val="24"/>
          <w:szCs w:val="24"/>
        </w:rPr>
        <w:t xml:space="preserve"> денежные доходы (в рублях в месяц на человека в среднем за год). Источник данных - орган государственной статистики.</w:t>
      </w:r>
    </w:p>
    <w:p w:rsidR="005D6A33" w:rsidRPr="005E49BF" w:rsidRDefault="005D6A33" w:rsidP="00622909">
      <w:pPr>
        <w:pStyle w:val="ConsPlusNormal"/>
        <w:ind w:firstLine="540"/>
        <w:jc w:val="both"/>
        <w:rPr>
          <w:sz w:val="24"/>
          <w:szCs w:val="24"/>
        </w:rPr>
      </w:pPr>
      <w:r w:rsidRPr="005E49BF">
        <w:rPr>
          <w:sz w:val="24"/>
          <w:szCs w:val="24"/>
        </w:rPr>
        <w:t>8.</w:t>
      </w:r>
      <w:r>
        <w:rPr>
          <w:sz w:val="24"/>
          <w:szCs w:val="24"/>
        </w:rPr>
        <w:t>8</w:t>
      </w:r>
      <w:r w:rsidRPr="005E49BF">
        <w:rPr>
          <w:sz w:val="24"/>
          <w:szCs w:val="24"/>
        </w:rPr>
        <w:t>.2. Алгоритм расчета значения целевого показателя.</w:t>
      </w:r>
    </w:p>
    <w:p w:rsidR="005D6A33" w:rsidRPr="005E49BF" w:rsidRDefault="005D6A33" w:rsidP="00622909">
      <w:pPr>
        <w:pStyle w:val="ConsPlusNormal"/>
        <w:ind w:firstLine="540"/>
        <w:jc w:val="both"/>
        <w:rPr>
          <w:sz w:val="24"/>
          <w:szCs w:val="24"/>
        </w:rPr>
      </w:pPr>
      <w:r w:rsidRPr="005E49BF">
        <w:rPr>
          <w:sz w:val="24"/>
          <w:szCs w:val="24"/>
        </w:rPr>
        <w:t>Значение целевого показателя рассчитывается как отношение средней рыночной стоимости стандартной квартиры общей площадью 54 кв. м к среднему годовому совокупному денежному доходу семьи из 3 человек.</w:t>
      </w:r>
    </w:p>
    <w:p w:rsidR="005D6A33" w:rsidRPr="005E49BF" w:rsidRDefault="005D6A33" w:rsidP="00622909">
      <w:pPr>
        <w:pStyle w:val="ConsPlusNormal"/>
        <w:ind w:firstLine="540"/>
        <w:jc w:val="both"/>
        <w:rPr>
          <w:sz w:val="24"/>
          <w:szCs w:val="24"/>
        </w:rPr>
      </w:pPr>
      <w:r w:rsidRPr="005E49BF">
        <w:rPr>
          <w:sz w:val="24"/>
          <w:szCs w:val="24"/>
        </w:rPr>
        <w:t>8.</w:t>
      </w:r>
      <w:r>
        <w:rPr>
          <w:sz w:val="24"/>
          <w:szCs w:val="24"/>
        </w:rPr>
        <w:t>8</w:t>
      </w:r>
      <w:r w:rsidRPr="005E49BF">
        <w:rPr>
          <w:sz w:val="24"/>
          <w:szCs w:val="24"/>
        </w:rPr>
        <w:t>.3. Значение целевого показателя.</w:t>
      </w:r>
    </w:p>
    <w:p w:rsidR="005D6A33" w:rsidRPr="008C0D55" w:rsidRDefault="005D6A33" w:rsidP="00622909">
      <w:pPr>
        <w:pStyle w:val="ConsPlusNormal"/>
        <w:jc w:val="both"/>
        <w:outlineLvl w:val="2"/>
        <w:rPr>
          <w:rFonts w:cs="Times New Roman"/>
          <w:sz w:val="24"/>
          <w:szCs w:val="24"/>
        </w:rPr>
      </w:pPr>
      <w:r w:rsidRPr="008C0D55">
        <w:rPr>
          <w:sz w:val="24"/>
          <w:szCs w:val="24"/>
        </w:rPr>
        <w:t>Коэффициент доступности жилья составит в 2014 году – 3,5 лет, в 2015 году – 3,1 года, в 2016 году – 2,6 лет, в 2017 году – 2,6 лет, в 2018 году – 2,4 лет</w:t>
      </w:r>
      <w:r>
        <w:rPr>
          <w:sz w:val="24"/>
          <w:szCs w:val="24"/>
        </w:rPr>
        <w:t>.</w:t>
      </w:r>
    </w:p>
    <w:p w:rsidR="005D6A33" w:rsidRPr="005E49BF" w:rsidRDefault="005D6A33" w:rsidP="00622909">
      <w:pPr>
        <w:pStyle w:val="ConsPlusNormal"/>
        <w:jc w:val="both"/>
        <w:outlineLvl w:val="2"/>
        <w:rPr>
          <w:rFonts w:cs="Times New Roman"/>
          <w:sz w:val="24"/>
          <w:szCs w:val="24"/>
        </w:rPr>
      </w:pPr>
    </w:p>
    <w:p w:rsidR="005D6A33" w:rsidRPr="00BA49F6" w:rsidRDefault="005D6A33" w:rsidP="00622909">
      <w:pPr>
        <w:pStyle w:val="ConsPlusNormal"/>
        <w:jc w:val="center"/>
        <w:outlineLvl w:val="2"/>
        <w:rPr>
          <w:b/>
          <w:bCs/>
          <w:sz w:val="24"/>
          <w:szCs w:val="24"/>
        </w:rPr>
      </w:pPr>
      <w:r w:rsidRPr="00BA49F6">
        <w:rPr>
          <w:b/>
          <w:bCs/>
          <w:sz w:val="24"/>
          <w:szCs w:val="24"/>
        </w:rPr>
        <w:t>8.</w:t>
      </w:r>
      <w:r>
        <w:rPr>
          <w:b/>
          <w:bCs/>
          <w:sz w:val="24"/>
          <w:szCs w:val="24"/>
        </w:rPr>
        <w:t>9</w:t>
      </w:r>
      <w:r w:rsidRPr="00BA49F6">
        <w:rPr>
          <w:b/>
          <w:bCs/>
          <w:sz w:val="24"/>
          <w:szCs w:val="24"/>
        </w:rPr>
        <w:t>. Количество граждан, переселенных из аварийного</w:t>
      </w:r>
      <w:r w:rsidR="00AE1153">
        <w:rPr>
          <w:b/>
          <w:bCs/>
          <w:sz w:val="24"/>
          <w:szCs w:val="24"/>
        </w:rPr>
        <w:t xml:space="preserve"> </w:t>
      </w:r>
      <w:r w:rsidRPr="00BA49F6">
        <w:rPr>
          <w:b/>
          <w:bCs/>
          <w:sz w:val="24"/>
          <w:szCs w:val="24"/>
        </w:rPr>
        <w:t>жилищного фонда</w:t>
      </w:r>
    </w:p>
    <w:p w:rsidR="005D6A33" w:rsidRPr="005E49BF" w:rsidRDefault="005D6A33" w:rsidP="00622909">
      <w:pPr>
        <w:pStyle w:val="ConsPlusNormal"/>
        <w:ind w:firstLine="540"/>
        <w:jc w:val="both"/>
        <w:rPr>
          <w:sz w:val="24"/>
          <w:szCs w:val="24"/>
        </w:rPr>
      </w:pPr>
      <w:r w:rsidRPr="005E49BF">
        <w:rPr>
          <w:sz w:val="24"/>
          <w:szCs w:val="24"/>
        </w:rPr>
        <w:t>8.</w:t>
      </w:r>
      <w:r>
        <w:rPr>
          <w:sz w:val="24"/>
          <w:szCs w:val="24"/>
        </w:rPr>
        <w:t>9</w:t>
      </w:r>
      <w:r w:rsidRPr="005E49BF">
        <w:rPr>
          <w:sz w:val="24"/>
          <w:szCs w:val="24"/>
        </w:rPr>
        <w:t>.1. Исходные данные.</w:t>
      </w:r>
    </w:p>
    <w:p w:rsidR="005D6A33" w:rsidRPr="005E49BF" w:rsidRDefault="005D6A33" w:rsidP="00622909">
      <w:pPr>
        <w:pStyle w:val="ConsPlusNormal"/>
        <w:ind w:firstLine="540"/>
        <w:jc w:val="both"/>
        <w:rPr>
          <w:sz w:val="24"/>
          <w:szCs w:val="24"/>
        </w:rPr>
      </w:pPr>
      <w:r w:rsidRPr="005E49BF">
        <w:rPr>
          <w:sz w:val="24"/>
          <w:szCs w:val="24"/>
        </w:rPr>
        <w:t>При расчете значения целевого показателя применяются данные отчетов жилищного отдела КУИЖВ администрации города.</w:t>
      </w:r>
    </w:p>
    <w:p w:rsidR="005D6A33" w:rsidRPr="005E49BF" w:rsidRDefault="005D6A33" w:rsidP="00622909">
      <w:pPr>
        <w:pStyle w:val="ConsPlusNormal"/>
        <w:ind w:firstLine="540"/>
        <w:jc w:val="both"/>
        <w:rPr>
          <w:sz w:val="24"/>
          <w:szCs w:val="24"/>
        </w:rPr>
      </w:pPr>
      <w:r w:rsidRPr="005E49BF">
        <w:rPr>
          <w:sz w:val="24"/>
          <w:szCs w:val="24"/>
        </w:rPr>
        <w:lastRenderedPageBreak/>
        <w:t>8.</w:t>
      </w:r>
      <w:r>
        <w:rPr>
          <w:sz w:val="24"/>
          <w:szCs w:val="24"/>
        </w:rPr>
        <w:t>9</w:t>
      </w:r>
      <w:r w:rsidRPr="005E49BF">
        <w:rPr>
          <w:sz w:val="24"/>
          <w:szCs w:val="24"/>
        </w:rPr>
        <w:t>.2. Алгоритм расчета значения целевого показателя.</w:t>
      </w:r>
    </w:p>
    <w:p w:rsidR="005D6A33" w:rsidRPr="005E49BF" w:rsidRDefault="005D6A33" w:rsidP="00622909">
      <w:pPr>
        <w:pStyle w:val="ConsPlusNormal"/>
        <w:ind w:firstLine="540"/>
        <w:jc w:val="both"/>
        <w:rPr>
          <w:sz w:val="24"/>
          <w:szCs w:val="24"/>
        </w:rPr>
      </w:pPr>
      <w:r w:rsidRPr="005E49BF">
        <w:rPr>
          <w:sz w:val="24"/>
          <w:szCs w:val="24"/>
        </w:rPr>
        <w:t>Значение целевого показателя рассчитывается путем суммирования значений целевого показателя по расселенным домам.</w:t>
      </w:r>
    </w:p>
    <w:p w:rsidR="005D6A33" w:rsidRDefault="005D6A33" w:rsidP="00622909">
      <w:pPr>
        <w:pStyle w:val="ConsPlusNormal"/>
        <w:ind w:firstLine="540"/>
        <w:jc w:val="both"/>
        <w:rPr>
          <w:rFonts w:cs="Times New Roman"/>
          <w:sz w:val="24"/>
          <w:szCs w:val="24"/>
        </w:rPr>
      </w:pPr>
      <w:r w:rsidRPr="005E49BF">
        <w:rPr>
          <w:sz w:val="24"/>
          <w:szCs w:val="24"/>
        </w:rPr>
        <w:t>8.</w:t>
      </w:r>
      <w:r>
        <w:rPr>
          <w:sz w:val="24"/>
          <w:szCs w:val="24"/>
        </w:rPr>
        <w:t>9</w:t>
      </w:r>
      <w:r w:rsidRPr="005E49BF">
        <w:rPr>
          <w:sz w:val="24"/>
          <w:szCs w:val="24"/>
        </w:rPr>
        <w:t>.3. Значения целевого показателя.</w:t>
      </w:r>
    </w:p>
    <w:p w:rsidR="005D6A33" w:rsidRPr="0069363D" w:rsidRDefault="005D6A33" w:rsidP="00622909">
      <w:pPr>
        <w:pStyle w:val="ConsPlusNormal"/>
        <w:ind w:firstLine="540"/>
        <w:rPr>
          <w:rFonts w:cs="Times New Roman"/>
          <w:sz w:val="24"/>
          <w:szCs w:val="24"/>
        </w:rPr>
      </w:pPr>
      <w:r w:rsidRPr="0069363D">
        <w:rPr>
          <w:sz w:val="24"/>
          <w:szCs w:val="24"/>
        </w:rPr>
        <w:t>Количество граждан, переселенных из аварийного жилищного фонда составит в 2014 году – 169 человек, в 2015 году – 61 человек, в 2016 году – 96 человек, в 2017 году – 97 человек, в 2018 году – 181 человек</w:t>
      </w:r>
      <w:r>
        <w:rPr>
          <w:sz w:val="24"/>
          <w:szCs w:val="24"/>
        </w:rPr>
        <w:t>.</w:t>
      </w:r>
    </w:p>
    <w:p w:rsidR="005D6A33" w:rsidRPr="005E49BF" w:rsidRDefault="005D6A33" w:rsidP="00622909">
      <w:pPr>
        <w:pStyle w:val="ConsPlusNormal"/>
        <w:jc w:val="both"/>
        <w:rPr>
          <w:rFonts w:cs="Times New Roman"/>
          <w:sz w:val="24"/>
          <w:szCs w:val="24"/>
        </w:rPr>
      </w:pPr>
    </w:p>
    <w:p w:rsidR="005D6A33" w:rsidRPr="00BA49F6" w:rsidRDefault="005D6A33" w:rsidP="00622909">
      <w:pPr>
        <w:pStyle w:val="ConsPlusNormal"/>
        <w:ind w:left="1416" w:firstLine="708"/>
        <w:jc w:val="center"/>
        <w:rPr>
          <w:b/>
          <w:bCs/>
          <w:sz w:val="24"/>
          <w:szCs w:val="24"/>
        </w:rPr>
      </w:pPr>
      <w:r w:rsidRPr="00BA49F6">
        <w:rPr>
          <w:b/>
          <w:bCs/>
          <w:sz w:val="24"/>
          <w:szCs w:val="24"/>
        </w:rPr>
        <w:t>8.1</w:t>
      </w:r>
      <w:r>
        <w:rPr>
          <w:b/>
          <w:bCs/>
          <w:sz w:val="24"/>
          <w:szCs w:val="24"/>
        </w:rPr>
        <w:t>0</w:t>
      </w:r>
      <w:r w:rsidRPr="00BA49F6">
        <w:rPr>
          <w:b/>
          <w:bCs/>
          <w:sz w:val="24"/>
          <w:szCs w:val="24"/>
        </w:rPr>
        <w:t>. Площадь расселенных жилых помещений</w:t>
      </w:r>
    </w:p>
    <w:p w:rsidR="005D6A33" w:rsidRPr="005E49BF" w:rsidRDefault="005D6A33" w:rsidP="00622909">
      <w:pPr>
        <w:pStyle w:val="ConsPlusNormal"/>
        <w:ind w:firstLine="540"/>
        <w:jc w:val="both"/>
        <w:rPr>
          <w:sz w:val="24"/>
          <w:szCs w:val="24"/>
        </w:rPr>
      </w:pPr>
      <w:r w:rsidRPr="005E49BF">
        <w:rPr>
          <w:sz w:val="24"/>
          <w:szCs w:val="24"/>
        </w:rPr>
        <w:t>8.1</w:t>
      </w:r>
      <w:r>
        <w:rPr>
          <w:sz w:val="24"/>
          <w:szCs w:val="24"/>
        </w:rPr>
        <w:t>0</w:t>
      </w:r>
      <w:r w:rsidRPr="005E49BF">
        <w:rPr>
          <w:sz w:val="24"/>
          <w:szCs w:val="24"/>
        </w:rPr>
        <w:t>.1. Исходные данные.</w:t>
      </w:r>
    </w:p>
    <w:p w:rsidR="005D6A33" w:rsidRPr="005E49BF" w:rsidRDefault="005D6A33" w:rsidP="00622909">
      <w:pPr>
        <w:pStyle w:val="ConsPlusNormal"/>
        <w:ind w:firstLine="540"/>
        <w:jc w:val="both"/>
        <w:rPr>
          <w:sz w:val="24"/>
          <w:szCs w:val="24"/>
        </w:rPr>
      </w:pPr>
      <w:r w:rsidRPr="005E49BF">
        <w:rPr>
          <w:sz w:val="24"/>
          <w:szCs w:val="24"/>
        </w:rPr>
        <w:t>При расчете значения целевого показателя применяются данные отчетов отдела капитального строительства администрации города.</w:t>
      </w:r>
    </w:p>
    <w:p w:rsidR="005D6A33" w:rsidRPr="005E49BF" w:rsidRDefault="005D6A33" w:rsidP="00622909">
      <w:pPr>
        <w:pStyle w:val="ConsPlusNormal"/>
        <w:ind w:firstLine="540"/>
        <w:jc w:val="both"/>
        <w:rPr>
          <w:sz w:val="24"/>
          <w:szCs w:val="24"/>
        </w:rPr>
      </w:pPr>
      <w:r w:rsidRPr="005E49BF">
        <w:rPr>
          <w:sz w:val="24"/>
          <w:szCs w:val="24"/>
        </w:rPr>
        <w:t>8.1</w:t>
      </w:r>
      <w:r>
        <w:rPr>
          <w:sz w:val="24"/>
          <w:szCs w:val="24"/>
        </w:rPr>
        <w:t>0</w:t>
      </w:r>
      <w:r w:rsidRPr="005E49BF">
        <w:rPr>
          <w:sz w:val="24"/>
          <w:szCs w:val="24"/>
        </w:rPr>
        <w:t>.2. Алгоритм расчета значения целевого показателя.</w:t>
      </w:r>
    </w:p>
    <w:p w:rsidR="005D6A33" w:rsidRPr="005E49BF" w:rsidRDefault="005D6A33" w:rsidP="00622909">
      <w:pPr>
        <w:pStyle w:val="ConsPlusNormal"/>
        <w:ind w:firstLine="540"/>
        <w:jc w:val="both"/>
        <w:rPr>
          <w:sz w:val="24"/>
          <w:szCs w:val="24"/>
        </w:rPr>
      </w:pPr>
      <w:r w:rsidRPr="005E49BF">
        <w:rPr>
          <w:sz w:val="24"/>
          <w:szCs w:val="24"/>
        </w:rPr>
        <w:t>Значение целевого показателя рассчитывается путем суммирования значений целевого показателя по расселенным домам.</w:t>
      </w:r>
    </w:p>
    <w:p w:rsidR="005D6A33" w:rsidRDefault="005D6A33" w:rsidP="00622909">
      <w:pPr>
        <w:pStyle w:val="ConsPlusNormal"/>
        <w:ind w:firstLine="540"/>
        <w:jc w:val="both"/>
        <w:rPr>
          <w:rFonts w:cs="Times New Roman"/>
          <w:sz w:val="24"/>
          <w:szCs w:val="24"/>
        </w:rPr>
      </w:pPr>
      <w:r w:rsidRPr="005E49BF">
        <w:rPr>
          <w:sz w:val="24"/>
          <w:szCs w:val="24"/>
        </w:rPr>
        <w:t>8.1</w:t>
      </w:r>
      <w:r>
        <w:rPr>
          <w:sz w:val="24"/>
          <w:szCs w:val="24"/>
        </w:rPr>
        <w:t>0</w:t>
      </w:r>
      <w:r w:rsidRPr="005E49BF">
        <w:rPr>
          <w:sz w:val="24"/>
          <w:szCs w:val="24"/>
        </w:rPr>
        <w:t>.3. Значения целевого показателя.</w:t>
      </w:r>
    </w:p>
    <w:p w:rsidR="005D6A33" w:rsidRPr="0069363D" w:rsidRDefault="005D6A33" w:rsidP="00622909">
      <w:pPr>
        <w:pStyle w:val="ConsPlusNormal"/>
        <w:ind w:firstLine="540"/>
        <w:rPr>
          <w:rFonts w:cs="Times New Roman"/>
          <w:sz w:val="24"/>
          <w:szCs w:val="24"/>
        </w:rPr>
      </w:pPr>
      <w:r w:rsidRPr="0069363D">
        <w:rPr>
          <w:sz w:val="24"/>
          <w:szCs w:val="24"/>
        </w:rPr>
        <w:t>Площадь расселенных жилых помещений составит в 2014 году – 2682,2 кв. м, в 2015 году – 867,2 кв. м, в 2016 году – 1370,3 кв. м, в 2017 году – 1571,4 кв. м, в 2018 году – 2468,1 кв. м</w:t>
      </w:r>
      <w:r>
        <w:rPr>
          <w:sz w:val="24"/>
          <w:szCs w:val="24"/>
        </w:rPr>
        <w:t>.</w:t>
      </w:r>
    </w:p>
    <w:p w:rsidR="005D6A33" w:rsidRDefault="005D6A33" w:rsidP="00622909">
      <w:pPr>
        <w:pStyle w:val="ConsPlusNormal"/>
        <w:jc w:val="both"/>
        <w:rPr>
          <w:rFonts w:cs="Times New Roman"/>
          <w:sz w:val="24"/>
          <w:szCs w:val="24"/>
        </w:rPr>
      </w:pPr>
    </w:p>
    <w:p w:rsidR="005D6A33" w:rsidRDefault="005D6A33" w:rsidP="00622909">
      <w:pPr>
        <w:pStyle w:val="ConsPlusNormal"/>
        <w:jc w:val="center"/>
        <w:rPr>
          <w:rFonts w:cs="Times New Roman"/>
          <w:b/>
          <w:bCs/>
          <w:sz w:val="24"/>
          <w:szCs w:val="24"/>
        </w:rPr>
      </w:pPr>
      <w:r w:rsidRPr="00BF1160">
        <w:rPr>
          <w:b/>
          <w:bCs/>
          <w:sz w:val="24"/>
          <w:szCs w:val="24"/>
        </w:rPr>
        <w:t>8.11. Количество расселяемых жилых помещений</w:t>
      </w:r>
    </w:p>
    <w:p w:rsidR="005D6A33" w:rsidRPr="005E49BF" w:rsidRDefault="005D6A33" w:rsidP="00622909">
      <w:pPr>
        <w:pStyle w:val="ConsPlusNormal"/>
        <w:ind w:firstLine="540"/>
        <w:jc w:val="both"/>
        <w:rPr>
          <w:sz w:val="24"/>
          <w:szCs w:val="24"/>
        </w:rPr>
      </w:pPr>
      <w:r w:rsidRPr="005E49BF">
        <w:rPr>
          <w:sz w:val="24"/>
          <w:szCs w:val="24"/>
        </w:rPr>
        <w:t>8.1</w:t>
      </w:r>
      <w:r>
        <w:rPr>
          <w:sz w:val="24"/>
          <w:szCs w:val="24"/>
        </w:rPr>
        <w:t>1</w:t>
      </w:r>
      <w:r w:rsidRPr="005E49BF">
        <w:rPr>
          <w:sz w:val="24"/>
          <w:szCs w:val="24"/>
        </w:rPr>
        <w:t>.1. Исходные данные.</w:t>
      </w:r>
    </w:p>
    <w:p w:rsidR="005D6A33" w:rsidRPr="005E49BF" w:rsidRDefault="005D6A33" w:rsidP="00622909">
      <w:pPr>
        <w:pStyle w:val="ConsPlusNormal"/>
        <w:ind w:firstLine="540"/>
        <w:jc w:val="both"/>
        <w:rPr>
          <w:sz w:val="24"/>
          <w:szCs w:val="24"/>
        </w:rPr>
      </w:pPr>
      <w:r w:rsidRPr="005E49BF">
        <w:rPr>
          <w:sz w:val="24"/>
          <w:szCs w:val="24"/>
        </w:rPr>
        <w:t>При расчете значения целевого показателя применяются данные отчетов отдела капитального строительства администрации города.</w:t>
      </w:r>
    </w:p>
    <w:p w:rsidR="005D6A33" w:rsidRPr="005E49BF" w:rsidRDefault="005D6A33" w:rsidP="00622909">
      <w:pPr>
        <w:pStyle w:val="ConsPlusNormal"/>
        <w:ind w:firstLine="540"/>
        <w:jc w:val="both"/>
        <w:rPr>
          <w:sz w:val="24"/>
          <w:szCs w:val="24"/>
        </w:rPr>
      </w:pPr>
      <w:r w:rsidRPr="005E49BF">
        <w:rPr>
          <w:sz w:val="24"/>
          <w:szCs w:val="24"/>
        </w:rPr>
        <w:t>8.1</w:t>
      </w:r>
      <w:r>
        <w:rPr>
          <w:sz w:val="24"/>
          <w:szCs w:val="24"/>
        </w:rPr>
        <w:t>1</w:t>
      </w:r>
      <w:r w:rsidRPr="005E49BF">
        <w:rPr>
          <w:sz w:val="24"/>
          <w:szCs w:val="24"/>
        </w:rPr>
        <w:t>.2. Алгоритм расчета значения целевого показателя.</w:t>
      </w:r>
    </w:p>
    <w:p w:rsidR="005D6A33" w:rsidRPr="005E49BF" w:rsidRDefault="005D6A33" w:rsidP="00622909">
      <w:pPr>
        <w:pStyle w:val="ConsPlusNormal"/>
        <w:ind w:firstLine="540"/>
        <w:jc w:val="both"/>
        <w:rPr>
          <w:sz w:val="24"/>
          <w:szCs w:val="24"/>
        </w:rPr>
      </w:pPr>
      <w:r w:rsidRPr="005E49BF">
        <w:rPr>
          <w:sz w:val="24"/>
          <w:szCs w:val="24"/>
        </w:rPr>
        <w:t>Значение целевого показателя рассчитывается путем суммирования значений целевого показателя по расселенным домам.</w:t>
      </w:r>
    </w:p>
    <w:p w:rsidR="005D6A33" w:rsidRDefault="005D6A33" w:rsidP="00622909">
      <w:pPr>
        <w:pStyle w:val="ConsPlusNormal"/>
        <w:ind w:firstLine="540"/>
        <w:jc w:val="both"/>
        <w:rPr>
          <w:rFonts w:cs="Times New Roman"/>
          <w:sz w:val="24"/>
          <w:szCs w:val="24"/>
        </w:rPr>
      </w:pPr>
      <w:r w:rsidRPr="005E49BF">
        <w:rPr>
          <w:sz w:val="24"/>
          <w:szCs w:val="24"/>
        </w:rPr>
        <w:t>8.1</w:t>
      </w:r>
      <w:r>
        <w:rPr>
          <w:sz w:val="24"/>
          <w:szCs w:val="24"/>
        </w:rPr>
        <w:t>1</w:t>
      </w:r>
      <w:r w:rsidRPr="005E49BF">
        <w:rPr>
          <w:sz w:val="24"/>
          <w:szCs w:val="24"/>
        </w:rPr>
        <w:t>.3. Значения целевого показателя.</w:t>
      </w:r>
    </w:p>
    <w:p w:rsidR="005D6A33" w:rsidRPr="00BF1160" w:rsidRDefault="005D6A33" w:rsidP="00622909">
      <w:pPr>
        <w:pStyle w:val="ConsPlusNormal"/>
        <w:ind w:firstLine="540"/>
        <w:rPr>
          <w:rFonts w:cs="Times New Roman"/>
          <w:sz w:val="24"/>
          <w:szCs w:val="24"/>
        </w:rPr>
      </w:pPr>
      <w:r w:rsidRPr="00BF1160">
        <w:rPr>
          <w:sz w:val="24"/>
          <w:szCs w:val="24"/>
        </w:rPr>
        <w:t>Количество расселяемых жилых помещений составит в 2014 году – 66 штук, в 2015 году – 24 штуки, в 2016 году – 39 штук, в 2017 году – 37 штук, в 2018 году – 66 штук</w:t>
      </w:r>
      <w:r>
        <w:rPr>
          <w:sz w:val="24"/>
          <w:szCs w:val="24"/>
        </w:rPr>
        <w:t>.</w:t>
      </w:r>
    </w:p>
    <w:p w:rsidR="005D6A33" w:rsidRPr="00BF1160" w:rsidRDefault="005D6A33" w:rsidP="00622909">
      <w:pPr>
        <w:pStyle w:val="ConsPlusNormal"/>
        <w:jc w:val="both"/>
        <w:rPr>
          <w:rFonts w:cs="Times New Roman"/>
          <w:b/>
          <w:bCs/>
          <w:sz w:val="24"/>
          <w:szCs w:val="24"/>
        </w:rPr>
      </w:pPr>
    </w:p>
    <w:p w:rsidR="005D6A33" w:rsidRPr="00BA49F6" w:rsidRDefault="005D6A33" w:rsidP="00622909">
      <w:pPr>
        <w:pStyle w:val="ConsPlusNormal"/>
        <w:jc w:val="center"/>
        <w:outlineLvl w:val="2"/>
        <w:rPr>
          <w:b/>
          <w:bCs/>
          <w:sz w:val="24"/>
          <w:szCs w:val="24"/>
        </w:rPr>
      </w:pPr>
      <w:r w:rsidRPr="00BA49F6">
        <w:rPr>
          <w:b/>
          <w:bCs/>
          <w:sz w:val="24"/>
          <w:szCs w:val="24"/>
        </w:rPr>
        <w:t>8.1</w:t>
      </w:r>
      <w:r>
        <w:rPr>
          <w:b/>
          <w:bCs/>
          <w:sz w:val="24"/>
          <w:szCs w:val="24"/>
        </w:rPr>
        <w:t>2</w:t>
      </w:r>
      <w:r w:rsidRPr="00BA49F6">
        <w:rPr>
          <w:b/>
          <w:bCs/>
          <w:sz w:val="24"/>
          <w:szCs w:val="24"/>
        </w:rPr>
        <w:t>. Количество свидетельств, выданных молодым семьям</w:t>
      </w:r>
    </w:p>
    <w:p w:rsidR="005D6A33" w:rsidRPr="005E49BF" w:rsidRDefault="005D6A33" w:rsidP="00622909">
      <w:pPr>
        <w:pStyle w:val="ConsPlusNormal"/>
        <w:ind w:firstLine="540"/>
        <w:jc w:val="both"/>
        <w:rPr>
          <w:sz w:val="24"/>
          <w:szCs w:val="24"/>
        </w:rPr>
      </w:pPr>
      <w:r w:rsidRPr="005E49BF">
        <w:rPr>
          <w:sz w:val="24"/>
          <w:szCs w:val="24"/>
        </w:rPr>
        <w:t>8.12.1. Исходные данные.</w:t>
      </w:r>
    </w:p>
    <w:p w:rsidR="005D6A33" w:rsidRPr="005E49BF" w:rsidRDefault="005D6A33" w:rsidP="00622909">
      <w:pPr>
        <w:pStyle w:val="ConsPlusNormal"/>
        <w:ind w:firstLine="540"/>
        <w:jc w:val="both"/>
        <w:rPr>
          <w:sz w:val="24"/>
          <w:szCs w:val="24"/>
        </w:rPr>
      </w:pPr>
      <w:r w:rsidRPr="005E49BF">
        <w:rPr>
          <w:sz w:val="24"/>
          <w:szCs w:val="24"/>
        </w:rPr>
        <w:t>При расчете значения целевого показателя применяются данные жилищного отдела КУИЖВ администрации города.</w:t>
      </w:r>
    </w:p>
    <w:p w:rsidR="005D6A33" w:rsidRPr="005E49BF" w:rsidRDefault="005D6A33" w:rsidP="00622909">
      <w:pPr>
        <w:pStyle w:val="ConsPlusNormal"/>
        <w:ind w:firstLine="540"/>
        <w:jc w:val="both"/>
        <w:rPr>
          <w:sz w:val="24"/>
          <w:szCs w:val="24"/>
        </w:rPr>
      </w:pPr>
      <w:r w:rsidRPr="005E49BF">
        <w:rPr>
          <w:sz w:val="24"/>
          <w:szCs w:val="24"/>
        </w:rPr>
        <w:t>8.12.2. Алгоритм расчета значения целевого показателя.</w:t>
      </w:r>
    </w:p>
    <w:p w:rsidR="005D6A33" w:rsidRPr="005E49BF" w:rsidRDefault="005D6A33" w:rsidP="00622909">
      <w:pPr>
        <w:pStyle w:val="ConsPlusNormal"/>
        <w:ind w:firstLine="540"/>
        <w:jc w:val="both"/>
        <w:rPr>
          <w:sz w:val="24"/>
          <w:szCs w:val="24"/>
        </w:rPr>
      </w:pPr>
      <w:r w:rsidRPr="005E49BF">
        <w:rPr>
          <w:sz w:val="24"/>
          <w:szCs w:val="24"/>
        </w:rPr>
        <w:t>Значение целевого показателя рассчитывается путем суммирования количества свидетельств.</w:t>
      </w:r>
    </w:p>
    <w:p w:rsidR="005D6A33" w:rsidRPr="005E49BF" w:rsidRDefault="005D6A33" w:rsidP="00622909">
      <w:pPr>
        <w:pStyle w:val="ConsPlusNormal"/>
        <w:ind w:firstLine="540"/>
        <w:jc w:val="both"/>
        <w:rPr>
          <w:sz w:val="24"/>
          <w:szCs w:val="24"/>
        </w:rPr>
      </w:pPr>
      <w:r w:rsidRPr="005E49BF">
        <w:rPr>
          <w:sz w:val="24"/>
          <w:szCs w:val="24"/>
        </w:rPr>
        <w:t>8.12.3. Значения целевого показателя.</w:t>
      </w:r>
    </w:p>
    <w:p w:rsidR="005D6A33" w:rsidRPr="00CA0B40" w:rsidRDefault="005D6A33" w:rsidP="00622909">
      <w:pPr>
        <w:pStyle w:val="ConsPlusNormal"/>
        <w:ind w:firstLine="540"/>
        <w:jc w:val="both"/>
        <w:rPr>
          <w:rFonts w:cs="Times New Roman"/>
          <w:sz w:val="24"/>
          <w:szCs w:val="24"/>
        </w:rPr>
      </w:pPr>
      <w:r w:rsidRPr="00CA0B40">
        <w:rPr>
          <w:sz w:val="24"/>
          <w:szCs w:val="24"/>
        </w:rPr>
        <w:t xml:space="preserve">Количество свидетельств, выданных молодым семьям, в том числе на погашение ипотечных жилищных кредитов: в 2014 году - 5 </w:t>
      </w:r>
      <w:r>
        <w:rPr>
          <w:sz w:val="24"/>
          <w:szCs w:val="24"/>
        </w:rPr>
        <w:t>свидетельств</w:t>
      </w:r>
      <w:r w:rsidRPr="00CA0B40">
        <w:rPr>
          <w:sz w:val="24"/>
          <w:szCs w:val="24"/>
        </w:rPr>
        <w:t xml:space="preserve">, в 2015 году - 4 </w:t>
      </w:r>
      <w:r>
        <w:rPr>
          <w:sz w:val="24"/>
          <w:szCs w:val="24"/>
        </w:rPr>
        <w:t>свидетельства.</w:t>
      </w:r>
    </w:p>
    <w:p w:rsidR="005D6A33" w:rsidRPr="005E49BF" w:rsidRDefault="005D6A33" w:rsidP="00622909">
      <w:pPr>
        <w:pStyle w:val="ConsPlusNormal"/>
        <w:jc w:val="both"/>
        <w:rPr>
          <w:rFonts w:cs="Times New Roman"/>
          <w:sz w:val="24"/>
          <w:szCs w:val="24"/>
        </w:rPr>
      </w:pPr>
    </w:p>
    <w:p w:rsidR="005D6A33" w:rsidRPr="00BA49F6" w:rsidRDefault="005D6A33" w:rsidP="00622909">
      <w:pPr>
        <w:pStyle w:val="ConsPlusNormal"/>
        <w:jc w:val="center"/>
        <w:outlineLvl w:val="2"/>
        <w:rPr>
          <w:b/>
          <w:bCs/>
          <w:sz w:val="24"/>
          <w:szCs w:val="24"/>
        </w:rPr>
      </w:pPr>
      <w:r w:rsidRPr="00BA49F6">
        <w:rPr>
          <w:b/>
          <w:bCs/>
          <w:sz w:val="24"/>
          <w:szCs w:val="24"/>
        </w:rPr>
        <w:t>8.13. Доля молодых семей, улучшивших жилищные условия</w:t>
      </w:r>
    </w:p>
    <w:p w:rsidR="005D6A33" w:rsidRPr="005E49BF" w:rsidRDefault="005D6A33" w:rsidP="00622909">
      <w:pPr>
        <w:pStyle w:val="ConsPlusNormal"/>
        <w:ind w:firstLine="540"/>
        <w:jc w:val="both"/>
        <w:rPr>
          <w:sz w:val="24"/>
          <w:szCs w:val="24"/>
        </w:rPr>
      </w:pPr>
      <w:r w:rsidRPr="005E49BF">
        <w:rPr>
          <w:sz w:val="24"/>
          <w:szCs w:val="24"/>
        </w:rPr>
        <w:t>8.13.1. Исходные данные.</w:t>
      </w:r>
    </w:p>
    <w:p w:rsidR="005D6A33" w:rsidRPr="005E49BF" w:rsidRDefault="005D6A33" w:rsidP="00622909">
      <w:pPr>
        <w:pStyle w:val="ConsPlusNormal"/>
        <w:ind w:firstLine="540"/>
        <w:jc w:val="both"/>
        <w:rPr>
          <w:sz w:val="24"/>
          <w:szCs w:val="24"/>
        </w:rPr>
      </w:pPr>
      <w:r w:rsidRPr="005E49BF">
        <w:rPr>
          <w:sz w:val="24"/>
          <w:szCs w:val="24"/>
        </w:rPr>
        <w:t>При расчете значения целевого показателя применяются следующие данные:</w:t>
      </w:r>
    </w:p>
    <w:p w:rsidR="005D6A33" w:rsidRPr="005E49BF" w:rsidRDefault="005D6A33" w:rsidP="00622909">
      <w:pPr>
        <w:pStyle w:val="ConsPlusNormal"/>
        <w:ind w:firstLine="540"/>
        <w:jc w:val="both"/>
        <w:rPr>
          <w:sz w:val="24"/>
          <w:szCs w:val="24"/>
        </w:rPr>
      </w:pPr>
      <w:proofErr w:type="gramStart"/>
      <w:r w:rsidRPr="005E49BF">
        <w:rPr>
          <w:sz w:val="24"/>
          <w:szCs w:val="24"/>
        </w:rPr>
        <w:t>количество</w:t>
      </w:r>
      <w:proofErr w:type="gramEnd"/>
      <w:r w:rsidRPr="005E49BF">
        <w:rPr>
          <w:sz w:val="24"/>
          <w:szCs w:val="24"/>
        </w:rPr>
        <w:t xml:space="preserve"> молодых семей, улучшивших жилищные условия с помощью государственной поддержки в рамках реализации </w:t>
      </w:r>
      <w:hyperlink w:anchor="Par993" w:tooltip="Ссылка на текущий документ" w:history="1">
        <w:r w:rsidRPr="005E49BF">
          <w:rPr>
            <w:sz w:val="24"/>
            <w:szCs w:val="24"/>
          </w:rPr>
          <w:t>подпрограммы</w:t>
        </w:r>
      </w:hyperlink>
      <w:r w:rsidRPr="005E49BF">
        <w:rPr>
          <w:sz w:val="24"/>
          <w:szCs w:val="24"/>
        </w:rPr>
        <w:t xml:space="preserve"> "Обеспечение жильем молодых семей";</w:t>
      </w:r>
    </w:p>
    <w:p w:rsidR="005D6A33" w:rsidRPr="005E49BF" w:rsidRDefault="005D6A33" w:rsidP="00622909">
      <w:pPr>
        <w:pStyle w:val="ConsPlusNormal"/>
        <w:ind w:firstLine="540"/>
        <w:jc w:val="both"/>
        <w:rPr>
          <w:sz w:val="24"/>
          <w:szCs w:val="24"/>
        </w:rPr>
      </w:pPr>
      <w:proofErr w:type="gramStart"/>
      <w:r w:rsidRPr="005E49BF">
        <w:rPr>
          <w:sz w:val="24"/>
          <w:szCs w:val="24"/>
        </w:rPr>
        <w:t>общее</w:t>
      </w:r>
      <w:proofErr w:type="gramEnd"/>
      <w:r w:rsidRPr="005E49BF">
        <w:rPr>
          <w:sz w:val="24"/>
          <w:szCs w:val="24"/>
        </w:rPr>
        <w:t xml:space="preserve"> количество молодых семей, изъявивших желание принять участие в реализации </w:t>
      </w:r>
      <w:hyperlink w:anchor="Par993" w:tooltip="Ссылка на текущий документ" w:history="1">
        <w:r w:rsidRPr="005E49BF">
          <w:rPr>
            <w:sz w:val="24"/>
            <w:szCs w:val="24"/>
          </w:rPr>
          <w:t>подпрограммы</w:t>
        </w:r>
      </w:hyperlink>
      <w:r w:rsidRPr="005E49BF">
        <w:rPr>
          <w:sz w:val="24"/>
          <w:szCs w:val="24"/>
        </w:rPr>
        <w:t xml:space="preserve"> "Обеспечение жильем молодых семей".</w:t>
      </w:r>
    </w:p>
    <w:p w:rsidR="005D6A33" w:rsidRPr="005E49BF" w:rsidRDefault="005D6A33" w:rsidP="00622909">
      <w:pPr>
        <w:pStyle w:val="ConsPlusNormal"/>
        <w:ind w:firstLine="540"/>
        <w:jc w:val="both"/>
        <w:rPr>
          <w:sz w:val="24"/>
          <w:szCs w:val="24"/>
        </w:rPr>
      </w:pPr>
      <w:r w:rsidRPr="005E49BF">
        <w:rPr>
          <w:sz w:val="24"/>
          <w:szCs w:val="24"/>
        </w:rPr>
        <w:t>8.13.2. Алгоритм расчета значения целевого показателя.</w:t>
      </w:r>
    </w:p>
    <w:p w:rsidR="005D6A33" w:rsidRPr="005E49BF" w:rsidRDefault="005D6A33" w:rsidP="00622909">
      <w:pPr>
        <w:pStyle w:val="ConsPlusNormal"/>
        <w:ind w:firstLine="540"/>
        <w:jc w:val="both"/>
        <w:rPr>
          <w:sz w:val="24"/>
          <w:szCs w:val="24"/>
        </w:rPr>
      </w:pPr>
      <w:r w:rsidRPr="005E49BF">
        <w:rPr>
          <w:sz w:val="24"/>
          <w:szCs w:val="24"/>
        </w:rPr>
        <w:t xml:space="preserve">Значение целевого показателя рассчитывается как отношение количества молодых </w:t>
      </w:r>
      <w:r w:rsidRPr="005E49BF">
        <w:rPr>
          <w:sz w:val="24"/>
          <w:szCs w:val="24"/>
        </w:rPr>
        <w:lastRenderedPageBreak/>
        <w:t xml:space="preserve">семей, улучшивших жилищные условия с помощью государственной поддержки в рамках реализации </w:t>
      </w:r>
      <w:hyperlink w:anchor="Par993" w:tooltip="Ссылка на текущий документ" w:history="1">
        <w:r w:rsidRPr="005E49BF">
          <w:rPr>
            <w:sz w:val="24"/>
            <w:szCs w:val="24"/>
          </w:rPr>
          <w:t>подпрограммы</w:t>
        </w:r>
      </w:hyperlink>
      <w:r w:rsidRPr="005E49BF">
        <w:rPr>
          <w:sz w:val="24"/>
          <w:szCs w:val="24"/>
        </w:rPr>
        <w:t xml:space="preserve"> "Обеспечение жильем молодых семей", к общему количеству молодых семей, изъявивших желание принять участие в реализации </w:t>
      </w:r>
      <w:hyperlink w:anchor="Par993" w:tooltip="Ссылка на текущий документ" w:history="1">
        <w:r w:rsidRPr="005E49BF">
          <w:rPr>
            <w:sz w:val="24"/>
            <w:szCs w:val="24"/>
          </w:rPr>
          <w:t>подпрограммы</w:t>
        </w:r>
      </w:hyperlink>
      <w:r w:rsidRPr="005E49BF">
        <w:rPr>
          <w:sz w:val="24"/>
          <w:szCs w:val="24"/>
        </w:rPr>
        <w:t xml:space="preserve"> "Обеспечение жильем молодых семей".</w:t>
      </w:r>
    </w:p>
    <w:p w:rsidR="005D6A33" w:rsidRDefault="005D6A33" w:rsidP="00622909">
      <w:pPr>
        <w:pStyle w:val="ConsPlusNormal"/>
        <w:ind w:firstLine="540"/>
        <w:jc w:val="both"/>
        <w:rPr>
          <w:rFonts w:cs="Times New Roman"/>
          <w:sz w:val="24"/>
          <w:szCs w:val="24"/>
        </w:rPr>
      </w:pPr>
      <w:r w:rsidRPr="005E49BF">
        <w:rPr>
          <w:sz w:val="24"/>
          <w:szCs w:val="24"/>
        </w:rPr>
        <w:t>8.13.3. Значения целевого показателя.</w:t>
      </w:r>
    </w:p>
    <w:p w:rsidR="005D6A33" w:rsidRPr="00811826" w:rsidRDefault="005D6A33" w:rsidP="00622909">
      <w:pPr>
        <w:pStyle w:val="ConsPlusNormal"/>
        <w:ind w:firstLine="540"/>
        <w:rPr>
          <w:rFonts w:cs="Times New Roman"/>
          <w:sz w:val="24"/>
          <w:szCs w:val="24"/>
        </w:rPr>
      </w:pPr>
      <w:r w:rsidRPr="00811826">
        <w:rPr>
          <w:sz w:val="24"/>
          <w:szCs w:val="24"/>
        </w:rPr>
        <w:t>Доля молодых семей, улучшивших жилищные условия в 2014 году – 60 процентов, в 2015 году – 75 процентов</w:t>
      </w:r>
      <w:r>
        <w:rPr>
          <w:sz w:val="24"/>
          <w:szCs w:val="24"/>
        </w:rPr>
        <w:t>.</w:t>
      </w:r>
    </w:p>
    <w:p w:rsidR="005D6A33" w:rsidRPr="005E49BF" w:rsidRDefault="005D6A33" w:rsidP="00622909">
      <w:pPr>
        <w:pStyle w:val="ConsPlusNormal"/>
        <w:jc w:val="both"/>
        <w:outlineLvl w:val="2"/>
        <w:rPr>
          <w:rFonts w:cs="Times New Roman"/>
          <w:sz w:val="24"/>
          <w:szCs w:val="24"/>
        </w:rPr>
      </w:pPr>
    </w:p>
    <w:p w:rsidR="005D6A33" w:rsidRPr="00BA49F6" w:rsidRDefault="005D6A33" w:rsidP="00622909">
      <w:pPr>
        <w:pStyle w:val="ConsPlusNormal"/>
        <w:jc w:val="center"/>
        <w:outlineLvl w:val="2"/>
        <w:rPr>
          <w:b/>
          <w:bCs/>
          <w:sz w:val="24"/>
          <w:szCs w:val="24"/>
        </w:rPr>
      </w:pPr>
      <w:r w:rsidRPr="00BA49F6">
        <w:rPr>
          <w:b/>
          <w:bCs/>
          <w:sz w:val="24"/>
          <w:szCs w:val="24"/>
        </w:rPr>
        <w:t>8.14. Количество детей-сирот и детей, оставшихся без</w:t>
      </w:r>
      <w:r w:rsidR="00AE1153">
        <w:rPr>
          <w:b/>
          <w:bCs/>
          <w:sz w:val="24"/>
          <w:szCs w:val="24"/>
        </w:rPr>
        <w:t xml:space="preserve"> </w:t>
      </w:r>
      <w:r w:rsidRPr="00BA49F6">
        <w:rPr>
          <w:b/>
          <w:bCs/>
          <w:sz w:val="24"/>
          <w:szCs w:val="24"/>
        </w:rPr>
        <w:t>попечения родителей, а также лиц из их числа, обеспеченных</w:t>
      </w:r>
      <w:r w:rsidR="00AE1153">
        <w:rPr>
          <w:b/>
          <w:bCs/>
          <w:sz w:val="24"/>
          <w:szCs w:val="24"/>
        </w:rPr>
        <w:t xml:space="preserve"> </w:t>
      </w:r>
      <w:r w:rsidRPr="00BA49F6">
        <w:rPr>
          <w:b/>
          <w:bCs/>
          <w:sz w:val="24"/>
          <w:szCs w:val="24"/>
        </w:rPr>
        <w:t>жилыми помещениями</w:t>
      </w:r>
    </w:p>
    <w:p w:rsidR="005D6A33" w:rsidRPr="005E49BF" w:rsidRDefault="005D6A33" w:rsidP="00622909">
      <w:pPr>
        <w:pStyle w:val="ConsPlusNormal"/>
        <w:ind w:firstLine="540"/>
        <w:jc w:val="both"/>
        <w:rPr>
          <w:sz w:val="24"/>
          <w:szCs w:val="24"/>
        </w:rPr>
      </w:pPr>
      <w:r w:rsidRPr="005E49BF">
        <w:rPr>
          <w:sz w:val="24"/>
          <w:szCs w:val="24"/>
        </w:rPr>
        <w:t>8.14.1. Исходные данные.</w:t>
      </w:r>
    </w:p>
    <w:p w:rsidR="005D6A33" w:rsidRPr="005E49BF" w:rsidRDefault="005D6A33" w:rsidP="00622909">
      <w:pPr>
        <w:pStyle w:val="ConsPlusNormal"/>
        <w:ind w:firstLine="540"/>
        <w:jc w:val="both"/>
        <w:rPr>
          <w:sz w:val="24"/>
          <w:szCs w:val="24"/>
        </w:rPr>
      </w:pPr>
      <w:r w:rsidRPr="005E49BF">
        <w:rPr>
          <w:sz w:val="24"/>
          <w:szCs w:val="24"/>
        </w:rPr>
        <w:t>При расчете значения целевого показателя применяются данные жилищного отдела КУИЖВ администрации города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5D6A33" w:rsidRPr="005E49BF" w:rsidRDefault="005D6A33" w:rsidP="00622909">
      <w:pPr>
        <w:pStyle w:val="ConsPlusNormal"/>
        <w:ind w:firstLine="540"/>
        <w:jc w:val="both"/>
        <w:rPr>
          <w:sz w:val="24"/>
          <w:szCs w:val="24"/>
        </w:rPr>
      </w:pPr>
      <w:r w:rsidRPr="005E49BF">
        <w:rPr>
          <w:sz w:val="24"/>
          <w:szCs w:val="24"/>
        </w:rPr>
        <w:t>8.14.2. Алгоритм расчета значения целевого показателя.</w:t>
      </w:r>
    </w:p>
    <w:p w:rsidR="005D6A33" w:rsidRPr="005E49BF" w:rsidRDefault="005D6A33" w:rsidP="00622909">
      <w:pPr>
        <w:pStyle w:val="ConsPlusNormal"/>
        <w:ind w:firstLine="540"/>
        <w:jc w:val="both"/>
        <w:rPr>
          <w:rFonts w:cs="Times New Roman"/>
          <w:sz w:val="24"/>
          <w:szCs w:val="24"/>
        </w:rPr>
      </w:pPr>
      <w:r w:rsidRPr="005E49BF">
        <w:rPr>
          <w:sz w:val="24"/>
          <w:szCs w:val="24"/>
        </w:rPr>
        <w:t>Значение целевого показателя определяет жилищный отдел КУИЖВ администрации города</w:t>
      </w:r>
      <w:r>
        <w:rPr>
          <w:sz w:val="24"/>
          <w:szCs w:val="24"/>
        </w:rPr>
        <w:t>.</w:t>
      </w:r>
    </w:p>
    <w:p w:rsidR="005D6A33" w:rsidRPr="005E49BF" w:rsidRDefault="005D6A33" w:rsidP="00622909">
      <w:pPr>
        <w:pStyle w:val="ConsPlusNormal"/>
        <w:ind w:firstLine="540"/>
        <w:jc w:val="both"/>
        <w:rPr>
          <w:sz w:val="24"/>
          <w:szCs w:val="24"/>
        </w:rPr>
      </w:pPr>
      <w:r w:rsidRPr="005E49BF">
        <w:rPr>
          <w:sz w:val="24"/>
          <w:szCs w:val="24"/>
        </w:rPr>
        <w:t>8.14.3. Значения целевого показателя.</w:t>
      </w:r>
    </w:p>
    <w:p w:rsidR="005D6A33" w:rsidRPr="001C0C34" w:rsidRDefault="005D6A33" w:rsidP="00622909">
      <w:pPr>
        <w:pStyle w:val="ConsPlusNormal"/>
        <w:ind w:firstLine="540"/>
        <w:jc w:val="both"/>
        <w:rPr>
          <w:rFonts w:cs="Times New Roman"/>
          <w:sz w:val="24"/>
          <w:szCs w:val="24"/>
        </w:rPr>
      </w:pPr>
      <w:r w:rsidRPr="001C0C34">
        <w:rPr>
          <w:sz w:val="24"/>
          <w:szCs w:val="24"/>
        </w:rPr>
        <w:t>Количество детей-сирот и детей, оставшихся без попечения родителей, а также лиц из их числа, обеспеченных жилыми помещениями в 2014 году - 0 человек, в 2015 году – 0 человек, в 2016 году – 0 человек, в 2017 году – 0 человек, в 2018 году – 0 человек</w:t>
      </w:r>
      <w:r>
        <w:rPr>
          <w:sz w:val="24"/>
          <w:szCs w:val="24"/>
        </w:rPr>
        <w:t>.</w:t>
      </w:r>
    </w:p>
    <w:p w:rsidR="005D6A33" w:rsidRPr="00BA49F6" w:rsidRDefault="005D6A33" w:rsidP="00622909">
      <w:pPr>
        <w:pStyle w:val="ConsPlusNormal"/>
        <w:rPr>
          <w:rFonts w:cs="Times New Roman"/>
          <w:b/>
          <w:bCs/>
          <w:sz w:val="24"/>
          <w:szCs w:val="24"/>
        </w:rPr>
      </w:pPr>
    </w:p>
    <w:p w:rsidR="005D6A33" w:rsidRPr="00BA49F6" w:rsidRDefault="005D6A33" w:rsidP="00622909">
      <w:pPr>
        <w:pStyle w:val="ConsPlusNormal"/>
        <w:jc w:val="center"/>
        <w:outlineLvl w:val="2"/>
        <w:rPr>
          <w:b/>
          <w:bCs/>
          <w:sz w:val="24"/>
          <w:szCs w:val="24"/>
        </w:rPr>
      </w:pPr>
      <w:bookmarkStart w:id="7" w:name="Par406"/>
      <w:bookmarkEnd w:id="7"/>
      <w:r w:rsidRPr="00BA49F6">
        <w:rPr>
          <w:b/>
          <w:bCs/>
          <w:sz w:val="24"/>
          <w:szCs w:val="24"/>
        </w:rPr>
        <w:t>8.15. Количество детей-сирот и детей, оставшихся без</w:t>
      </w:r>
    </w:p>
    <w:p w:rsidR="005D6A33" w:rsidRPr="00BA49F6" w:rsidRDefault="005D6A33" w:rsidP="00622909">
      <w:pPr>
        <w:pStyle w:val="ConsPlusNormal"/>
        <w:jc w:val="center"/>
        <w:rPr>
          <w:b/>
          <w:bCs/>
          <w:sz w:val="24"/>
          <w:szCs w:val="24"/>
        </w:rPr>
      </w:pPr>
      <w:proofErr w:type="gramStart"/>
      <w:r w:rsidRPr="00BA49F6">
        <w:rPr>
          <w:b/>
          <w:bCs/>
          <w:sz w:val="24"/>
          <w:szCs w:val="24"/>
        </w:rPr>
        <w:t>попечения</w:t>
      </w:r>
      <w:proofErr w:type="gramEnd"/>
      <w:r w:rsidRPr="00BA49F6">
        <w:rPr>
          <w:b/>
          <w:bCs/>
          <w:sz w:val="24"/>
          <w:szCs w:val="24"/>
        </w:rPr>
        <w:t xml:space="preserve"> родителей, а также лиц из их числа, имеющих</w:t>
      </w:r>
    </w:p>
    <w:p w:rsidR="005D6A33" w:rsidRPr="00BA49F6" w:rsidRDefault="005D6A33" w:rsidP="00622909">
      <w:pPr>
        <w:pStyle w:val="ConsPlusNormal"/>
        <w:jc w:val="center"/>
        <w:rPr>
          <w:b/>
          <w:bCs/>
          <w:sz w:val="24"/>
          <w:szCs w:val="24"/>
        </w:rPr>
      </w:pPr>
      <w:proofErr w:type="gramStart"/>
      <w:r w:rsidRPr="00BA49F6">
        <w:rPr>
          <w:b/>
          <w:bCs/>
          <w:sz w:val="24"/>
          <w:szCs w:val="24"/>
        </w:rPr>
        <w:t>и</w:t>
      </w:r>
      <w:proofErr w:type="gramEnd"/>
      <w:r w:rsidRPr="00BA49F6">
        <w:rPr>
          <w:b/>
          <w:bCs/>
          <w:sz w:val="24"/>
          <w:szCs w:val="24"/>
        </w:rPr>
        <w:t xml:space="preserve"> не реализовавших право на обеспечение жилыми помещениями</w:t>
      </w:r>
    </w:p>
    <w:p w:rsidR="005D6A33" w:rsidRPr="005E49BF" w:rsidRDefault="005D6A33" w:rsidP="00622909">
      <w:pPr>
        <w:pStyle w:val="ConsPlusNormal"/>
        <w:ind w:firstLine="540"/>
        <w:jc w:val="both"/>
        <w:rPr>
          <w:sz w:val="24"/>
          <w:szCs w:val="24"/>
        </w:rPr>
      </w:pPr>
      <w:r w:rsidRPr="005E49BF">
        <w:rPr>
          <w:sz w:val="24"/>
          <w:szCs w:val="24"/>
        </w:rPr>
        <w:t>8.15.1. Исходные данные.</w:t>
      </w:r>
    </w:p>
    <w:p w:rsidR="005D6A33" w:rsidRPr="005E49BF" w:rsidRDefault="005D6A33" w:rsidP="00622909">
      <w:pPr>
        <w:pStyle w:val="ConsPlusNormal"/>
        <w:ind w:firstLine="540"/>
        <w:jc w:val="both"/>
        <w:rPr>
          <w:sz w:val="24"/>
          <w:szCs w:val="24"/>
        </w:rPr>
      </w:pPr>
      <w:r w:rsidRPr="005E49BF">
        <w:rPr>
          <w:sz w:val="24"/>
          <w:szCs w:val="24"/>
        </w:rPr>
        <w:t>При расчете значения целевого показателя применяются данные Министерства образования Московской области о количестве детей-сирот и детей, оставшихся без попечения родителей, а также лиц из их числа, у которых право на получение жилого помещения возникло и не реализовано.</w:t>
      </w:r>
    </w:p>
    <w:p w:rsidR="005D6A33" w:rsidRPr="005E49BF" w:rsidRDefault="005D6A33" w:rsidP="00622909">
      <w:pPr>
        <w:pStyle w:val="ConsPlusNormal"/>
        <w:ind w:firstLine="540"/>
        <w:jc w:val="both"/>
        <w:rPr>
          <w:sz w:val="24"/>
          <w:szCs w:val="24"/>
        </w:rPr>
      </w:pPr>
      <w:r w:rsidRPr="005E49BF">
        <w:rPr>
          <w:sz w:val="24"/>
          <w:szCs w:val="24"/>
        </w:rPr>
        <w:t>8.15.2. Алгоритм расчета значения целевого показателя.</w:t>
      </w:r>
    </w:p>
    <w:p w:rsidR="005D6A33" w:rsidRPr="005E49BF" w:rsidRDefault="005D6A33" w:rsidP="00622909">
      <w:pPr>
        <w:pStyle w:val="ConsPlusNormal"/>
        <w:ind w:firstLine="540"/>
        <w:jc w:val="both"/>
        <w:rPr>
          <w:sz w:val="24"/>
          <w:szCs w:val="24"/>
        </w:rPr>
      </w:pPr>
      <w:r w:rsidRPr="005E49BF">
        <w:rPr>
          <w:sz w:val="24"/>
          <w:szCs w:val="24"/>
        </w:rPr>
        <w:t>Значение целевого показателя</w:t>
      </w:r>
      <w:r w:rsidR="00A838A2">
        <w:rPr>
          <w:sz w:val="24"/>
          <w:szCs w:val="24"/>
        </w:rPr>
        <w:t xml:space="preserve"> </w:t>
      </w:r>
      <w:r w:rsidRPr="005E49BF">
        <w:rPr>
          <w:sz w:val="24"/>
          <w:szCs w:val="24"/>
        </w:rPr>
        <w:t>определяет жилищный отдел КУИЖВ администрации города.</w:t>
      </w:r>
    </w:p>
    <w:p w:rsidR="005D6A33" w:rsidRPr="005E49BF" w:rsidRDefault="005D6A33" w:rsidP="00622909">
      <w:pPr>
        <w:pStyle w:val="ConsPlusNormal"/>
        <w:ind w:firstLine="540"/>
        <w:jc w:val="both"/>
        <w:rPr>
          <w:sz w:val="24"/>
          <w:szCs w:val="24"/>
        </w:rPr>
      </w:pPr>
      <w:r w:rsidRPr="005E49BF">
        <w:rPr>
          <w:sz w:val="24"/>
          <w:szCs w:val="24"/>
        </w:rPr>
        <w:t>8.15.3. Значения целевого показателя.</w:t>
      </w:r>
    </w:p>
    <w:p w:rsidR="005D6A33" w:rsidRPr="005E49BF" w:rsidRDefault="005D6A33" w:rsidP="00622909">
      <w:pPr>
        <w:pStyle w:val="ConsPlusNormal"/>
        <w:ind w:firstLine="540"/>
        <w:jc w:val="both"/>
        <w:outlineLvl w:val="2"/>
        <w:rPr>
          <w:sz w:val="24"/>
          <w:szCs w:val="24"/>
        </w:rPr>
      </w:pPr>
      <w:r w:rsidRPr="005E49BF">
        <w:rPr>
          <w:sz w:val="24"/>
          <w:szCs w:val="24"/>
        </w:rPr>
        <w:t xml:space="preserve">Количество детей-сирот и детей, оставшихся без попечения родителей, а также лиц из их числа, имеющих и не реализовавших право на обеспечение жилыми помещениями, в 2014 году -0 человек, в 2015 году - 0 человек, в 2016 году - 0 человек, в 2017 году - 0 человек, в 2018 году - 0 человек. </w:t>
      </w:r>
    </w:p>
    <w:p w:rsidR="005D6A33" w:rsidRPr="005E49BF" w:rsidRDefault="005D6A33" w:rsidP="00622909">
      <w:pPr>
        <w:pStyle w:val="ConsPlusNormal"/>
        <w:jc w:val="both"/>
        <w:outlineLvl w:val="2"/>
        <w:rPr>
          <w:rFonts w:cs="Times New Roman"/>
          <w:sz w:val="24"/>
          <w:szCs w:val="24"/>
        </w:rPr>
      </w:pPr>
    </w:p>
    <w:p w:rsidR="005D6A33" w:rsidRPr="005E49BF" w:rsidRDefault="005D6A33" w:rsidP="00622909">
      <w:pPr>
        <w:spacing w:after="0" w:line="240" w:lineRule="auto"/>
        <w:jc w:val="center"/>
        <w:rPr>
          <w:rFonts w:ascii="Arial" w:hAnsi="Arial" w:cs="Arial"/>
          <w:b/>
          <w:bCs/>
          <w:sz w:val="24"/>
          <w:szCs w:val="24"/>
          <w:lang w:eastAsia="ru-RU"/>
        </w:rPr>
      </w:pPr>
      <w:r w:rsidRPr="005E49BF">
        <w:rPr>
          <w:rFonts w:ascii="Arial" w:hAnsi="Arial" w:cs="Arial"/>
          <w:b/>
          <w:bCs/>
          <w:sz w:val="24"/>
          <w:szCs w:val="24"/>
          <w:lang w:eastAsia="ru-RU"/>
        </w:rPr>
        <w:t>8.</w:t>
      </w:r>
      <w:r>
        <w:rPr>
          <w:rFonts w:ascii="Arial" w:hAnsi="Arial" w:cs="Arial"/>
          <w:b/>
          <w:bCs/>
          <w:sz w:val="24"/>
          <w:szCs w:val="24"/>
          <w:lang w:eastAsia="ru-RU"/>
        </w:rPr>
        <w:t>1</w:t>
      </w:r>
      <w:r w:rsidRPr="005E49BF">
        <w:rPr>
          <w:rFonts w:ascii="Arial" w:hAnsi="Arial" w:cs="Arial"/>
          <w:b/>
          <w:bCs/>
          <w:sz w:val="24"/>
          <w:szCs w:val="24"/>
          <w:lang w:eastAsia="ru-RU"/>
        </w:rPr>
        <w:t>6. Доля</w:t>
      </w:r>
      <w:r>
        <w:rPr>
          <w:rFonts w:ascii="Arial" w:hAnsi="Arial" w:cs="Arial"/>
          <w:b/>
          <w:bCs/>
          <w:sz w:val="24"/>
          <w:szCs w:val="24"/>
          <w:lang w:eastAsia="ru-RU"/>
        </w:rPr>
        <w:t xml:space="preserve"> граждан</w:t>
      </w:r>
      <w:r w:rsidRPr="005E49BF">
        <w:rPr>
          <w:rFonts w:ascii="Arial" w:hAnsi="Arial" w:cs="Arial"/>
          <w:b/>
          <w:bCs/>
          <w:sz w:val="24"/>
          <w:szCs w:val="24"/>
          <w:lang w:eastAsia="ru-RU"/>
        </w:rPr>
        <w:t>, получивших жилищный ипотечный кредит, в общей численности</w:t>
      </w:r>
      <w:r>
        <w:rPr>
          <w:rFonts w:ascii="Arial" w:hAnsi="Arial" w:cs="Arial"/>
          <w:b/>
          <w:bCs/>
          <w:sz w:val="24"/>
          <w:szCs w:val="24"/>
          <w:lang w:eastAsia="ru-RU"/>
        </w:rPr>
        <w:t xml:space="preserve"> граждан</w:t>
      </w:r>
      <w:r w:rsidRPr="005E49BF">
        <w:rPr>
          <w:rFonts w:ascii="Arial" w:hAnsi="Arial" w:cs="Arial"/>
          <w:b/>
          <w:bCs/>
          <w:sz w:val="24"/>
          <w:szCs w:val="24"/>
          <w:lang w:eastAsia="ru-RU"/>
        </w:rPr>
        <w:t>, желающих получить жилищный ипотечный кредит</w:t>
      </w:r>
    </w:p>
    <w:p w:rsidR="005D6A33" w:rsidRPr="005E49BF" w:rsidRDefault="005D6A33" w:rsidP="00622909">
      <w:pPr>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8.16.1. </w:t>
      </w:r>
      <w:r w:rsidRPr="005E49BF">
        <w:rPr>
          <w:rFonts w:ascii="Arial" w:hAnsi="Arial" w:cs="Arial"/>
          <w:sz w:val="24"/>
          <w:szCs w:val="24"/>
          <w:lang w:eastAsia="ru-RU"/>
        </w:rPr>
        <w:t>Исходные данные.</w:t>
      </w:r>
    </w:p>
    <w:p w:rsidR="005D6A33" w:rsidRPr="005E49BF" w:rsidRDefault="005D6A33" w:rsidP="00622909">
      <w:pPr>
        <w:spacing w:after="0" w:line="240" w:lineRule="auto"/>
        <w:ind w:firstLine="708"/>
        <w:jc w:val="both"/>
        <w:rPr>
          <w:rFonts w:ascii="Arial" w:hAnsi="Arial" w:cs="Arial"/>
          <w:sz w:val="24"/>
          <w:szCs w:val="24"/>
          <w:lang w:eastAsia="ru-RU"/>
        </w:rPr>
      </w:pPr>
      <w:r w:rsidRPr="005E49BF">
        <w:rPr>
          <w:rFonts w:ascii="Arial" w:hAnsi="Arial" w:cs="Arial"/>
          <w:sz w:val="24"/>
          <w:szCs w:val="24"/>
          <w:lang w:eastAsia="ru-RU"/>
        </w:rPr>
        <w:t>При расчете значения целевого показателя применяются следующие данные:</w:t>
      </w:r>
    </w:p>
    <w:p w:rsidR="005D6A33" w:rsidRPr="005E49BF" w:rsidRDefault="005D6A33" w:rsidP="00622909">
      <w:pPr>
        <w:numPr>
          <w:ilvl w:val="0"/>
          <w:numId w:val="1"/>
        </w:numPr>
        <w:tabs>
          <w:tab w:val="left" w:pos="993"/>
        </w:tabs>
        <w:spacing w:after="0" w:line="240" w:lineRule="auto"/>
        <w:ind w:left="0" w:firstLine="709"/>
        <w:jc w:val="both"/>
        <w:rPr>
          <w:rFonts w:ascii="Arial" w:hAnsi="Arial" w:cs="Arial"/>
          <w:sz w:val="24"/>
          <w:szCs w:val="24"/>
          <w:lang w:eastAsia="ru-RU"/>
        </w:rPr>
      </w:pPr>
      <w:proofErr w:type="gramStart"/>
      <w:r w:rsidRPr="005E49BF">
        <w:rPr>
          <w:rFonts w:ascii="Arial" w:hAnsi="Arial" w:cs="Arial"/>
          <w:sz w:val="24"/>
          <w:szCs w:val="24"/>
          <w:lang w:eastAsia="ru-RU"/>
        </w:rPr>
        <w:t>количество</w:t>
      </w:r>
      <w:proofErr w:type="gramEnd"/>
      <w:r w:rsidRPr="005E49BF">
        <w:rPr>
          <w:rFonts w:ascii="Arial" w:hAnsi="Arial" w:cs="Arial"/>
          <w:sz w:val="24"/>
          <w:szCs w:val="24"/>
          <w:lang w:eastAsia="ru-RU"/>
        </w:rPr>
        <w:t xml:space="preserve"> </w:t>
      </w:r>
      <w:r>
        <w:rPr>
          <w:rFonts w:ascii="Arial" w:hAnsi="Arial" w:cs="Arial"/>
          <w:sz w:val="24"/>
          <w:szCs w:val="24"/>
          <w:lang w:eastAsia="ru-RU"/>
        </w:rPr>
        <w:t>граждан</w:t>
      </w:r>
      <w:r w:rsidRPr="005E49BF">
        <w:rPr>
          <w:rFonts w:ascii="Arial" w:hAnsi="Arial" w:cs="Arial"/>
          <w:sz w:val="24"/>
          <w:szCs w:val="24"/>
          <w:lang w:eastAsia="ru-RU"/>
        </w:rPr>
        <w:t>, получивших жилищный ипотечный кредит с помощью государственной поддержки в рамках реализации подпрограммы «</w:t>
      </w:r>
      <w:r w:rsidRPr="005E49BF">
        <w:rPr>
          <w:rFonts w:ascii="Arial" w:hAnsi="Arial" w:cs="Arial"/>
          <w:sz w:val="24"/>
          <w:szCs w:val="24"/>
        </w:rPr>
        <w:t>О поддержке отдельных категорий граждан при улучшении ими жилищных условий с использованием ипотечных жилищных кредитов</w:t>
      </w:r>
      <w:r w:rsidRPr="005E49BF">
        <w:rPr>
          <w:rFonts w:ascii="Arial" w:hAnsi="Arial" w:cs="Arial"/>
          <w:sz w:val="24"/>
          <w:szCs w:val="24"/>
          <w:lang w:eastAsia="ru-RU"/>
        </w:rPr>
        <w:t>»;</w:t>
      </w:r>
    </w:p>
    <w:p w:rsidR="005D6A33" w:rsidRPr="005E49BF" w:rsidRDefault="005D6A33" w:rsidP="00622909">
      <w:pPr>
        <w:numPr>
          <w:ilvl w:val="0"/>
          <w:numId w:val="1"/>
        </w:numPr>
        <w:tabs>
          <w:tab w:val="left" w:pos="993"/>
        </w:tabs>
        <w:spacing w:after="0" w:line="240" w:lineRule="auto"/>
        <w:ind w:left="0" w:firstLine="709"/>
        <w:jc w:val="both"/>
        <w:rPr>
          <w:rFonts w:ascii="Arial" w:hAnsi="Arial" w:cs="Arial"/>
          <w:sz w:val="24"/>
          <w:szCs w:val="24"/>
          <w:lang w:eastAsia="ru-RU"/>
        </w:rPr>
      </w:pPr>
      <w:proofErr w:type="gramStart"/>
      <w:r w:rsidRPr="005E49BF">
        <w:rPr>
          <w:rFonts w:ascii="Arial" w:hAnsi="Arial" w:cs="Arial"/>
          <w:sz w:val="24"/>
          <w:szCs w:val="24"/>
          <w:lang w:eastAsia="ru-RU"/>
        </w:rPr>
        <w:t>общее</w:t>
      </w:r>
      <w:proofErr w:type="gramEnd"/>
      <w:r w:rsidRPr="005E49BF">
        <w:rPr>
          <w:rFonts w:ascii="Arial" w:hAnsi="Arial" w:cs="Arial"/>
          <w:sz w:val="24"/>
          <w:szCs w:val="24"/>
          <w:lang w:eastAsia="ru-RU"/>
        </w:rPr>
        <w:t xml:space="preserve"> количество </w:t>
      </w:r>
      <w:r>
        <w:rPr>
          <w:rFonts w:ascii="Arial" w:hAnsi="Arial" w:cs="Arial"/>
          <w:sz w:val="24"/>
          <w:szCs w:val="24"/>
          <w:lang w:eastAsia="ru-RU"/>
        </w:rPr>
        <w:t>граждан</w:t>
      </w:r>
      <w:r w:rsidRPr="005E49BF">
        <w:rPr>
          <w:rFonts w:ascii="Arial" w:hAnsi="Arial" w:cs="Arial"/>
          <w:sz w:val="24"/>
          <w:szCs w:val="24"/>
          <w:lang w:eastAsia="ru-RU"/>
        </w:rPr>
        <w:t xml:space="preserve">, желающих получить жилищный ипотечный кредит на приобретение (строительство) жилого помещения. Источником данных являются </w:t>
      </w:r>
      <w:r w:rsidRPr="005E49BF">
        <w:rPr>
          <w:rFonts w:ascii="Arial" w:hAnsi="Arial" w:cs="Arial"/>
          <w:sz w:val="24"/>
          <w:szCs w:val="24"/>
          <w:lang w:eastAsia="ru-RU"/>
        </w:rPr>
        <w:lastRenderedPageBreak/>
        <w:t>результаты мониторинга обеспечения жильем учителей и врачей, желающих улучшить свои жилищные условия с помощью мер государственной поддержки.</w:t>
      </w:r>
    </w:p>
    <w:p w:rsidR="005D6A33" w:rsidRPr="005E49BF" w:rsidRDefault="005D6A33" w:rsidP="00622909">
      <w:pPr>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8.16.2. </w:t>
      </w:r>
      <w:r w:rsidRPr="005E49BF">
        <w:rPr>
          <w:rFonts w:ascii="Arial" w:hAnsi="Arial" w:cs="Arial"/>
          <w:sz w:val="24"/>
          <w:szCs w:val="24"/>
          <w:lang w:eastAsia="ru-RU"/>
        </w:rPr>
        <w:t>Алгоритм расчета значения целевого показателя по городскому округу Фрязино Московской области.</w:t>
      </w:r>
    </w:p>
    <w:p w:rsidR="005D6A33" w:rsidRPr="005E49BF" w:rsidRDefault="005D6A33" w:rsidP="00622909">
      <w:pPr>
        <w:spacing w:after="0" w:line="240" w:lineRule="auto"/>
        <w:ind w:firstLine="708"/>
        <w:jc w:val="both"/>
        <w:rPr>
          <w:rFonts w:ascii="Arial" w:hAnsi="Arial" w:cs="Arial"/>
          <w:sz w:val="24"/>
          <w:szCs w:val="24"/>
          <w:lang w:eastAsia="ru-RU"/>
        </w:rPr>
      </w:pPr>
      <w:r w:rsidRPr="005E49BF">
        <w:rPr>
          <w:rFonts w:ascii="Arial" w:hAnsi="Arial" w:cs="Arial"/>
          <w:sz w:val="24"/>
          <w:szCs w:val="24"/>
          <w:lang w:eastAsia="ru-RU"/>
        </w:rPr>
        <w:t xml:space="preserve">Значение целевого показателя рассчитывается как отношение количества </w:t>
      </w:r>
      <w:r>
        <w:rPr>
          <w:rFonts w:ascii="Arial" w:hAnsi="Arial" w:cs="Arial"/>
          <w:sz w:val="24"/>
          <w:szCs w:val="24"/>
          <w:lang w:eastAsia="ru-RU"/>
        </w:rPr>
        <w:t>граждан</w:t>
      </w:r>
      <w:r w:rsidRPr="005E49BF">
        <w:rPr>
          <w:rFonts w:ascii="Arial" w:hAnsi="Arial" w:cs="Arial"/>
          <w:sz w:val="24"/>
          <w:szCs w:val="24"/>
          <w:lang w:eastAsia="ru-RU"/>
        </w:rPr>
        <w:t>, получивших жилищный ипотечный кредит с помощью государственной поддержки в рамках реализации подпрограммы «</w:t>
      </w:r>
      <w:r w:rsidRPr="005E49BF">
        <w:rPr>
          <w:rFonts w:ascii="Arial" w:hAnsi="Arial" w:cs="Arial"/>
          <w:sz w:val="24"/>
          <w:szCs w:val="24"/>
        </w:rPr>
        <w:t>О поддержке отдельных категорий граждан при улучшении ими жилищных условий с использованием ипотечных жилищных кредитов</w:t>
      </w:r>
      <w:r w:rsidRPr="005E49BF">
        <w:rPr>
          <w:rFonts w:ascii="Arial" w:hAnsi="Arial" w:cs="Arial"/>
          <w:sz w:val="24"/>
          <w:szCs w:val="24"/>
          <w:lang w:eastAsia="ru-RU"/>
        </w:rPr>
        <w:t xml:space="preserve">», к общему </w:t>
      </w:r>
      <w:proofErr w:type="gramStart"/>
      <w:r w:rsidRPr="005E49BF">
        <w:rPr>
          <w:rFonts w:ascii="Arial" w:hAnsi="Arial" w:cs="Arial"/>
          <w:sz w:val="24"/>
          <w:szCs w:val="24"/>
          <w:lang w:eastAsia="ru-RU"/>
        </w:rPr>
        <w:t xml:space="preserve">количеству  </w:t>
      </w:r>
      <w:r>
        <w:rPr>
          <w:rFonts w:ascii="Arial" w:hAnsi="Arial" w:cs="Arial"/>
          <w:sz w:val="24"/>
          <w:szCs w:val="24"/>
          <w:lang w:eastAsia="ru-RU"/>
        </w:rPr>
        <w:t>граждан</w:t>
      </w:r>
      <w:proofErr w:type="gramEnd"/>
      <w:r w:rsidRPr="005E49BF">
        <w:rPr>
          <w:rFonts w:ascii="Arial" w:hAnsi="Arial" w:cs="Arial"/>
          <w:sz w:val="24"/>
          <w:szCs w:val="24"/>
          <w:lang w:eastAsia="ru-RU"/>
        </w:rPr>
        <w:t>, желающих получить жилищный ипотечный кредит на приобретение (строительство) жилого помещения.</w:t>
      </w:r>
    </w:p>
    <w:p w:rsidR="005D6A33" w:rsidRPr="005E49BF" w:rsidRDefault="005D6A33" w:rsidP="00622909">
      <w:pPr>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8.16.3. </w:t>
      </w:r>
      <w:r w:rsidRPr="005E49BF">
        <w:rPr>
          <w:rFonts w:ascii="Arial" w:hAnsi="Arial" w:cs="Arial"/>
          <w:sz w:val="24"/>
          <w:szCs w:val="24"/>
          <w:lang w:eastAsia="ru-RU"/>
        </w:rPr>
        <w:t>Значения целевого показателя.</w:t>
      </w:r>
    </w:p>
    <w:p w:rsidR="005D6A33" w:rsidRPr="004D6C20" w:rsidRDefault="005D6A33" w:rsidP="00622909">
      <w:pPr>
        <w:spacing w:after="0" w:line="240" w:lineRule="auto"/>
        <w:ind w:firstLine="708"/>
        <w:jc w:val="both"/>
        <w:rPr>
          <w:rFonts w:ascii="Arial" w:hAnsi="Arial" w:cs="Arial"/>
          <w:sz w:val="24"/>
          <w:szCs w:val="24"/>
          <w:lang w:eastAsia="ru-RU"/>
        </w:rPr>
      </w:pPr>
      <w:r w:rsidRPr="004D6C20">
        <w:rPr>
          <w:rFonts w:ascii="Arial" w:hAnsi="Arial" w:cs="Arial"/>
          <w:sz w:val="24"/>
          <w:szCs w:val="24"/>
          <w:lang w:eastAsia="ru-RU"/>
        </w:rPr>
        <w:t>Доля граждан, получивших жилищный ипотечный кредит, в общей численности граждан, желающих получить ипотечный жилищный кредит (процент/человек) в 2014 году – 100/1, в 2015 году – 100/2, в 2016 году –0, в 2017 году –0, в 2018 году – 0</w:t>
      </w:r>
      <w:r>
        <w:rPr>
          <w:rFonts w:ascii="Arial" w:hAnsi="Arial" w:cs="Arial"/>
          <w:sz w:val="24"/>
          <w:szCs w:val="24"/>
          <w:lang w:eastAsia="ru-RU"/>
        </w:rPr>
        <w:t>.</w:t>
      </w:r>
    </w:p>
    <w:p w:rsidR="005D6A33" w:rsidRPr="005E49BF" w:rsidRDefault="005D6A33" w:rsidP="00622909">
      <w:pPr>
        <w:spacing w:after="0" w:line="240" w:lineRule="auto"/>
        <w:ind w:firstLine="708"/>
        <w:jc w:val="both"/>
        <w:rPr>
          <w:rFonts w:ascii="Arial" w:hAnsi="Arial" w:cs="Arial"/>
          <w:sz w:val="24"/>
          <w:szCs w:val="24"/>
          <w:lang w:eastAsia="ru-RU"/>
        </w:rPr>
      </w:pPr>
    </w:p>
    <w:p w:rsidR="005D6A33" w:rsidRPr="005E49BF" w:rsidRDefault="005D6A33" w:rsidP="00622909">
      <w:pPr>
        <w:spacing w:after="0" w:line="240" w:lineRule="auto"/>
        <w:jc w:val="center"/>
        <w:rPr>
          <w:rFonts w:ascii="Arial" w:hAnsi="Arial" w:cs="Arial"/>
          <w:b/>
          <w:bCs/>
          <w:sz w:val="24"/>
          <w:szCs w:val="24"/>
          <w:lang w:eastAsia="ru-RU"/>
        </w:rPr>
      </w:pPr>
      <w:r w:rsidRPr="005E49BF">
        <w:rPr>
          <w:rFonts w:ascii="Arial" w:hAnsi="Arial" w:cs="Arial"/>
          <w:b/>
          <w:bCs/>
          <w:sz w:val="24"/>
          <w:szCs w:val="24"/>
          <w:lang w:eastAsia="ru-RU"/>
        </w:rPr>
        <w:t>8.</w:t>
      </w:r>
      <w:r>
        <w:rPr>
          <w:rFonts w:ascii="Arial" w:hAnsi="Arial" w:cs="Arial"/>
          <w:b/>
          <w:bCs/>
          <w:sz w:val="24"/>
          <w:szCs w:val="24"/>
          <w:lang w:eastAsia="ru-RU"/>
        </w:rPr>
        <w:t>1</w:t>
      </w:r>
      <w:r w:rsidRPr="005E49BF">
        <w:rPr>
          <w:rFonts w:ascii="Arial" w:hAnsi="Arial" w:cs="Arial"/>
          <w:b/>
          <w:bCs/>
          <w:sz w:val="24"/>
          <w:szCs w:val="24"/>
          <w:lang w:eastAsia="ru-RU"/>
        </w:rPr>
        <w:t>7. Количество участников подпрограммы «</w:t>
      </w:r>
      <w:r w:rsidRPr="005E49BF">
        <w:rPr>
          <w:rFonts w:ascii="Arial" w:hAnsi="Arial" w:cs="Arial"/>
          <w:b/>
          <w:bCs/>
          <w:sz w:val="24"/>
          <w:szCs w:val="24"/>
        </w:rPr>
        <w:t xml:space="preserve">О поддержке отдельных категорий граждан при улучшении ими жилищных </w:t>
      </w:r>
      <w:proofErr w:type="gramStart"/>
      <w:r w:rsidRPr="005E49BF">
        <w:rPr>
          <w:rFonts w:ascii="Arial" w:hAnsi="Arial" w:cs="Arial"/>
          <w:b/>
          <w:bCs/>
          <w:sz w:val="24"/>
          <w:szCs w:val="24"/>
        </w:rPr>
        <w:t>условий  с</w:t>
      </w:r>
      <w:proofErr w:type="gramEnd"/>
      <w:r w:rsidRPr="005E49BF">
        <w:rPr>
          <w:rFonts w:ascii="Arial" w:hAnsi="Arial" w:cs="Arial"/>
          <w:b/>
          <w:bCs/>
          <w:sz w:val="24"/>
          <w:szCs w:val="24"/>
        </w:rPr>
        <w:t xml:space="preserve"> использованием ипотечных жилищных кредитов</w:t>
      </w:r>
      <w:r w:rsidRPr="005E49BF">
        <w:rPr>
          <w:rFonts w:ascii="Arial" w:hAnsi="Arial" w:cs="Arial"/>
          <w:b/>
          <w:bCs/>
          <w:sz w:val="24"/>
          <w:szCs w:val="24"/>
          <w:lang w:eastAsia="ru-RU"/>
        </w:rPr>
        <w:t>», улучшивших жилищные условия с помощью мер государственной поддержки в сфере ипотечного жилищного кредитования</w:t>
      </w:r>
    </w:p>
    <w:p w:rsidR="005D6A33" w:rsidRPr="005E49BF" w:rsidRDefault="005D6A33" w:rsidP="00622909">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8.17.1. </w:t>
      </w:r>
      <w:r w:rsidRPr="005E49BF">
        <w:rPr>
          <w:rFonts w:ascii="Arial" w:hAnsi="Arial" w:cs="Arial"/>
          <w:sz w:val="24"/>
          <w:szCs w:val="24"/>
          <w:lang w:eastAsia="ru-RU"/>
        </w:rPr>
        <w:t>Исходные данные.</w:t>
      </w:r>
    </w:p>
    <w:p w:rsidR="005D6A33" w:rsidRPr="005E49BF" w:rsidRDefault="005D6A33" w:rsidP="00622909">
      <w:pPr>
        <w:spacing w:after="0" w:line="240" w:lineRule="auto"/>
        <w:ind w:firstLine="708"/>
        <w:jc w:val="both"/>
        <w:rPr>
          <w:rFonts w:ascii="Arial" w:hAnsi="Arial" w:cs="Arial"/>
          <w:sz w:val="24"/>
          <w:szCs w:val="24"/>
          <w:lang w:eastAsia="ru-RU"/>
        </w:rPr>
      </w:pPr>
      <w:r w:rsidRPr="005E49BF">
        <w:rPr>
          <w:rFonts w:ascii="Arial" w:hAnsi="Arial" w:cs="Arial"/>
          <w:sz w:val="24"/>
          <w:szCs w:val="24"/>
          <w:lang w:eastAsia="ru-RU"/>
        </w:rPr>
        <w:t xml:space="preserve">Количество </w:t>
      </w:r>
      <w:r>
        <w:rPr>
          <w:rFonts w:ascii="Arial" w:hAnsi="Arial" w:cs="Arial"/>
          <w:sz w:val="24"/>
          <w:szCs w:val="24"/>
          <w:lang w:eastAsia="ru-RU"/>
        </w:rPr>
        <w:t>граждан</w:t>
      </w:r>
      <w:r w:rsidRPr="005E49BF">
        <w:rPr>
          <w:rFonts w:ascii="Arial" w:hAnsi="Arial" w:cs="Arial"/>
          <w:sz w:val="24"/>
          <w:szCs w:val="24"/>
          <w:lang w:eastAsia="ru-RU"/>
        </w:rPr>
        <w:t>, включенных в список участников подпрограммы «О поддержке отдельных категорий граждан при улучшении ими жилищных условий с использованием ипотечных жилищных кредитов».</w:t>
      </w:r>
    </w:p>
    <w:p w:rsidR="005D6A33" w:rsidRPr="005E49BF" w:rsidRDefault="005D6A33" w:rsidP="00622909">
      <w:pPr>
        <w:spacing w:after="0" w:line="240" w:lineRule="auto"/>
        <w:ind w:firstLine="708"/>
        <w:jc w:val="both"/>
        <w:rPr>
          <w:rFonts w:ascii="Arial" w:hAnsi="Arial" w:cs="Arial"/>
          <w:sz w:val="24"/>
          <w:szCs w:val="24"/>
          <w:lang w:eastAsia="ru-RU"/>
        </w:rPr>
      </w:pPr>
      <w:r w:rsidRPr="005E49BF">
        <w:rPr>
          <w:rFonts w:ascii="Arial" w:hAnsi="Arial" w:cs="Arial"/>
          <w:sz w:val="24"/>
          <w:szCs w:val="24"/>
          <w:lang w:eastAsia="ru-RU"/>
        </w:rPr>
        <w:t>Размер денежных средств бюджета города Фрязино.</w:t>
      </w:r>
    </w:p>
    <w:p w:rsidR="005D6A33" w:rsidRPr="005E49BF" w:rsidRDefault="005D6A33" w:rsidP="00622909">
      <w:pPr>
        <w:spacing w:after="0" w:line="240" w:lineRule="auto"/>
        <w:ind w:firstLine="708"/>
        <w:jc w:val="both"/>
        <w:rPr>
          <w:rFonts w:ascii="Arial" w:hAnsi="Arial" w:cs="Arial"/>
          <w:sz w:val="24"/>
          <w:szCs w:val="24"/>
          <w:lang w:eastAsia="ru-RU"/>
        </w:rPr>
      </w:pPr>
      <w:r w:rsidRPr="004D6C20">
        <w:rPr>
          <w:rFonts w:ascii="Arial" w:hAnsi="Arial" w:cs="Arial"/>
          <w:sz w:val="24"/>
          <w:szCs w:val="24"/>
          <w:lang w:eastAsia="ru-RU"/>
        </w:rPr>
        <w:t xml:space="preserve">8.17.2. </w:t>
      </w:r>
      <w:r w:rsidRPr="005E49BF">
        <w:rPr>
          <w:rFonts w:ascii="Arial" w:hAnsi="Arial" w:cs="Arial"/>
          <w:sz w:val="24"/>
          <w:szCs w:val="24"/>
          <w:lang w:eastAsia="ru-RU"/>
        </w:rPr>
        <w:t>Алгоритм расчета значения целевого показателя.</w:t>
      </w:r>
    </w:p>
    <w:p w:rsidR="005D6A33" w:rsidRPr="005E49BF" w:rsidRDefault="005D6A33" w:rsidP="00622909">
      <w:pPr>
        <w:spacing w:after="0" w:line="240" w:lineRule="auto"/>
        <w:ind w:firstLine="708"/>
        <w:jc w:val="both"/>
        <w:rPr>
          <w:rFonts w:ascii="Arial" w:hAnsi="Arial" w:cs="Arial"/>
          <w:sz w:val="24"/>
          <w:szCs w:val="24"/>
          <w:lang w:eastAsia="ru-RU"/>
        </w:rPr>
      </w:pPr>
      <w:r w:rsidRPr="005E49BF">
        <w:rPr>
          <w:rFonts w:ascii="Arial" w:hAnsi="Arial" w:cs="Arial"/>
          <w:sz w:val="24"/>
          <w:szCs w:val="24"/>
          <w:lang w:eastAsia="ru-RU"/>
        </w:rPr>
        <w:t xml:space="preserve">Значение целевого показателя рассчитывается на основе данных о количестве оплаченных и использованных свидетельств о праве на получение </w:t>
      </w:r>
      <w:r>
        <w:rPr>
          <w:rFonts w:ascii="Arial" w:hAnsi="Arial" w:cs="Arial"/>
          <w:sz w:val="24"/>
          <w:szCs w:val="24"/>
          <w:lang w:eastAsia="ru-RU"/>
        </w:rPr>
        <w:t>граждан</w:t>
      </w:r>
      <w:r w:rsidRPr="005E49BF">
        <w:rPr>
          <w:rFonts w:ascii="Arial" w:hAnsi="Arial" w:cs="Arial"/>
          <w:sz w:val="24"/>
          <w:szCs w:val="24"/>
          <w:lang w:eastAsia="ru-RU"/>
        </w:rPr>
        <w:t>ами жилищной субсидии на погашение первоначального взноса и части основного долга по ипотечному жилищному кредиту на приобретение (строительство) жилого помещения;</w:t>
      </w:r>
    </w:p>
    <w:p w:rsidR="005D6A33" w:rsidRPr="005E49BF" w:rsidRDefault="005D6A33" w:rsidP="00622909">
      <w:pPr>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8.17.3. </w:t>
      </w:r>
      <w:r w:rsidRPr="005E49BF">
        <w:rPr>
          <w:rFonts w:ascii="Arial" w:hAnsi="Arial" w:cs="Arial"/>
          <w:sz w:val="24"/>
          <w:szCs w:val="24"/>
          <w:lang w:eastAsia="ru-RU"/>
        </w:rPr>
        <w:t>Значения целевого показателя.</w:t>
      </w:r>
    </w:p>
    <w:p w:rsidR="005D6A33" w:rsidRPr="005E49BF" w:rsidRDefault="005D6A33" w:rsidP="00622909">
      <w:pPr>
        <w:spacing w:after="0" w:line="240" w:lineRule="auto"/>
        <w:ind w:firstLine="708"/>
        <w:jc w:val="both"/>
        <w:rPr>
          <w:rFonts w:ascii="Arial" w:hAnsi="Arial" w:cs="Arial"/>
          <w:sz w:val="24"/>
          <w:szCs w:val="24"/>
          <w:lang w:eastAsia="ru-RU"/>
        </w:rPr>
      </w:pPr>
      <w:r w:rsidRPr="004D6C20">
        <w:rPr>
          <w:rFonts w:ascii="Arial" w:hAnsi="Arial" w:cs="Arial"/>
          <w:sz w:val="24"/>
          <w:szCs w:val="24"/>
          <w:lang w:eastAsia="ru-RU"/>
        </w:rPr>
        <w:t>Количество участников Подпрограммы, улучшивших жилищные условия с помощью мер государственной поддержки в сфере ипотечного жилищного кредитования в 2014 году – 1 человек, в 2015 году – 1 человек</w:t>
      </w:r>
      <w:r>
        <w:rPr>
          <w:rFonts w:ascii="Arial" w:hAnsi="Arial" w:cs="Arial"/>
          <w:sz w:val="24"/>
          <w:szCs w:val="24"/>
          <w:lang w:eastAsia="ru-RU"/>
        </w:rPr>
        <w:t>.</w:t>
      </w:r>
    </w:p>
    <w:p w:rsidR="005D6A33" w:rsidRPr="005E49BF" w:rsidRDefault="005D6A33" w:rsidP="00622909">
      <w:pPr>
        <w:spacing w:after="0" w:line="240" w:lineRule="auto"/>
        <w:ind w:firstLine="708"/>
        <w:jc w:val="both"/>
        <w:rPr>
          <w:rFonts w:ascii="Arial" w:hAnsi="Arial" w:cs="Arial"/>
          <w:sz w:val="24"/>
          <w:szCs w:val="24"/>
          <w:lang w:eastAsia="ru-RU"/>
        </w:rPr>
      </w:pPr>
    </w:p>
    <w:p w:rsidR="005D6A33" w:rsidRPr="005E49BF" w:rsidRDefault="005D6A33" w:rsidP="00622909">
      <w:pPr>
        <w:spacing w:after="0" w:line="240" w:lineRule="auto"/>
        <w:jc w:val="center"/>
        <w:rPr>
          <w:rFonts w:ascii="Arial" w:hAnsi="Arial" w:cs="Arial"/>
          <w:b/>
          <w:bCs/>
          <w:sz w:val="24"/>
          <w:szCs w:val="24"/>
        </w:rPr>
      </w:pPr>
      <w:r w:rsidRPr="005E49BF">
        <w:rPr>
          <w:rFonts w:ascii="Arial" w:hAnsi="Arial" w:cs="Arial"/>
          <w:b/>
          <w:bCs/>
          <w:sz w:val="24"/>
          <w:szCs w:val="24"/>
        </w:rPr>
        <w:t>8.</w:t>
      </w:r>
      <w:r>
        <w:rPr>
          <w:rFonts w:ascii="Arial" w:hAnsi="Arial" w:cs="Arial"/>
          <w:b/>
          <w:bCs/>
          <w:sz w:val="24"/>
          <w:szCs w:val="24"/>
        </w:rPr>
        <w:t>1</w:t>
      </w:r>
      <w:r w:rsidRPr="005E49BF">
        <w:rPr>
          <w:rFonts w:ascii="Arial" w:hAnsi="Arial" w:cs="Arial"/>
          <w:b/>
          <w:bCs/>
          <w:sz w:val="24"/>
          <w:szCs w:val="24"/>
        </w:rPr>
        <w:t>8. Количество участников подпрограммы «О поддержке отдельных категорий граждан при улучшении ими жилищных условий с использованием ипотечных</w:t>
      </w:r>
    </w:p>
    <w:p w:rsidR="005D6A33" w:rsidRPr="005E49BF" w:rsidRDefault="005D6A33" w:rsidP="00622909">
      <w:pPr>
        <w:spacing w:after="0" w:line="240" w:lineRule="auto"/>
        <w:jc w:val="center"/>
        <w:rPr>
          <w:rFonts w:ascii="Arial" w:hAnsi="Arial" w:cs="Arial"/>
          <w:b/>
          <w:bCs/>
          <w:sz w:val="24"/>
          <w:szCs w:val="24"/>
        </w:rPr>
      </w:pPr>
      <w:proofErr w:type="gramStart"/>
      <w:r w:rsidRPr="005E49BF">
        <w:rPr>
          <w:rFonts w:ascii="Arial" w:hAnsi="Arial" w:cs="Arial"/>
          <w:b/>
          <w:bCs/>
          <w:sz w:val="24"/>
          <w:szCs w:val="24"/>
        </w:rPr>
        <w:t>жилищных</w:t>
      </w:r>
      <w:proofErr w:type="gramEnd"/>
      <w:r w:rsidRPr="005E49BF">
        <w:rPr>
          <w:rFonts w:ascii="Arial" w:hAnsi="Arial" w:cs="Arial"/>
          <w:b/>
          <w:bCs/>
          <w:sz w:val="24"/>
          <w:szCs w:val="24"/>
        </w:rPr>
        <w:t xml:space="preserve"> кредитов», получивших финансовую помощь, предоставляемую для</w:t>
      </w:r>
    </w:p>
    <w:p w:rsidR="005D6A33" w:rsidRPr="005E49BF" w:rsidRDefault="005D6A33" w:rsidP="00622909">
      <w:pPr>
        <w:spacing w:after="0" w:line="240" w:lineRule="auto"/>
        <w:jc w:val="center"/>
        <w:rPr>
          <w:rFonts w:ascii="Arial" w:hAnsi="Arial" w:cs="Arial"/>
          <w:b/>
          <w:bCs/>
          <w:sz w:val="24"/>
          <w:szCs w:val="24"/>
        </w:rPr>
      </w:pPr>
      <w:proofErr w:type="gramStart"/>
      <w:r w:rsidRPr="005E49BF">
        <w:rPr>
          <w:rFonts w:ascii="Arial" w:hAnsi="Arial" w:cs="Arial"/>
          <w:b/>
          <w:bCs/>
          <w:sz w:val="24"/>
          <w:szCs w:val="24"/>
        </w:rPr>
        <w:t>погашения</w:t>
      </w:r>
      <w:proofErr w:type="gramEnd"/>
      <w:r w:rsidRPr="005E49BF">
        <w:rPr>
          <w:rFonts w:ascii="Arial" w:hAnsi="Arial" w:cs="Arial"/>
          <w:b/>
          <w:bCs/>
          <w:sz w:val="24"/>
          <w:szCs w:val="24"/>
        </w:rPr>
        <w:t xml:space="preserve"> основной части долга по ипотечному жилищному кредиту</w:t>
      </w:r>
    </w:p>
    <w:p w:rsidR="005D6A33" w:rsidRPr="005E49BF" w:rsidRDefault="005D6A33" w:rsidP="00622909">
      <w:pPr>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8.18.1. </w:t>
      </w:r>
      <w:r w:rsidRPr="005E49BF">
        <w:rPr>
          <w:rFonts w:ascii="Arial" w:hAnsi="Arial" w:cs="Arial"/>
          <w:sz w:val="24"/>
          <w:szCs w:val="24"/>
          <w:lang w:eastAsia="ru-RU"/>
        </w:rPr>
        <w:t>Исходные данные.</w:t>
      </w:r>
    </w:p>
    <w:p w:rsidR="005D6A33" w:rsidRPr="005E49BF" w:rsidRDefault="005D6A33" w:rsidP="00622909">
      <w:pPr>
        <w:spacing w:after="0" w:line="240" w:lineRule="auto"/>
        <w:ind w:firstLine="708"/>
        <w:jc w:val="both"/>
        <w:rPr>
          <w:rFonts w:ascii="Arial" w:hAnsi="Arial" w:cs="Arial"/>
          <w:sz w:val="24"/>
          <w:szCs w:val="24"/>
          <w:lang w:eastAsia="ru-RU"/>
        </w:rPr>
      </w:pPr>
      <w:r w:rsidRPr="005E49BF">
        <w:rPr>
          <w:rFonts w:ascii="Arial" w:hAnsi="Arial" w:cs="Arial"/>
          <w:sz w:val="24"/>
          <w:szCs w:val="24"/>
          <w:lang w:eastAsia="ru-RU"/>
        </w:rPr>
        <w:t xml:space="preserve">Количество </w:t>
      </w:r>
      <w:r>
        <w:rPr>
          <w:rFonts w:ascii="Arial" w:hAnsi="Arial" w:cs="Arial"/>
          <w:sz w:val="24"/>
          <w:szCs w:val="24"/>
          <w:lang w:eastAsia="ru-RU"/>
        </w:rPr>
        <w:t>граждан</w:t>
      </w:r>
      <w:r w:rsidRPr="005E49BF">
        <w:rPr>
          <w:rFonts w:ascii="Arial" w:hAnsi="Arial" w:cs="Arial"/>
          <w:sz w:val="24"/>
          <w:szCs w:val="24"/>
          <w:lang w:eastAsia="ru-RU"/>
        </w:rPr>
        <w:t xml:space="preserve">, включенных в список участников подпрограммы «О поддержке отдельных категорий граждан при улучшении ими жилищных условий с использованием ипотечных жилищных кредитов», </w:t>
      </w:r>
      <w:r w:rsidRPr="005E49BF">
        <w:rPr>
          <w:rFonts w:ascii="Arial" w:hAnsi="Arial" w:cs="Arial"/>
          <w:sz w:val="24"/>
          <w:szCs w:val="24"/>
        </w:rPr>
        <w:t>получивших финансовую помощь, предоставляемую для погашения основной части долга по ипотечному жилищному кредиту</w:t>
      </w:r>
      <w:r w:rsidRPr="005E49BF">
        <w:rPr>
          <w:rFonts w:ascii="Arial" w:hAnsi="Arial" w:cs="Arial"/>
          <w:sz w:val="24"/>
          <w:szCs w:val="24"/>
          <w:lang w:eastAsia="ru-RU"/>
        </w:rPr>
        <w:t>.</w:t>
      </w:r>
    </w:p>
    <w:p w:rsidR="005D6A33" w:rsidRPr="005E49BF" w:rsidRDefault="005D6A33" w:rsidP="00622909">
      <w:pPr>
        <w:spacing w:after="0" w:line="240" w:lineRule="auto"/>
        <w:ind w:firstLine="708"/>
        <w:jc w:val="both"/>
        <w:rPr>
          <w:rFonts w:ascii="Arial" w:hAnsi="Arial" w:cs="Arial"/>
          <w:sz w:val="24"/>
          <w:szCs w:val="24"/>
          <w:lang w:eastAsia="ru-RU"/>
        </w:rPr>
      </w:pPr>
      <w:r w:rsidRPr="005E49BF">
        <w:rPr>
          <w:rFonts w:ascii="Arial" w:hAnsi="Arial" w:cs="Arial"/>
          <w:sz w:val="24"/>
          <w:szCs w:val="24"/>
          <w:lang w:eastAsia="ru-RU"/>
        </w:rPr>
        <w:t>Размер денежных средств бюджета города Фрязино.</w:t>
      </w:r>
    </w:p>
    <w:p w:rsidR="005D6A33" w:rsidRPr="005E49BF" w:rsidRDefault="005D6A33" w:rsidP="00622909">
      <w:pPr>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8.18.2. </w:t>
      </w:r>
      <w:r w:rsidRPr="005E49BF">
        <w:rPr>
          <w:rFonts w:ascii="Arial" w:hAnsi="Arial" w:cs="Arial"/>
          <w:sz w:val="24"/>
          <w:szCs w:val="24"/>
          <w:lang w:eastAsia="ru-RU"/>
        </w:rPr>
        <w:t>Алгоритм расчета значения целевого показателя.</w:t>
      </w:r>
    </w:p>
    <w:p w:rsidR="005D6A33" w:rsidRPr="005E49BF" w:rsidRDefault="005D6A33" w:rsidP="00622909">
      <w:pPr>
        <w:spacing w:after="0" w:line="240" w:lineRule="auto"/>
        <w:ind w:firstLine="708"/>
        <w:jc w:val="both"/>
        <w:rPr>
          <w:rFonts w:ascii="Arial" w:hAnsi="Arial" w:cs="Arial"/>
          <w:sz w:val="24"/>
          <w:szCs w:val="24"/>
        </w:rPr>
      </w:pPr>
      <w:r w:rsidRPr="005E49BF">
        <w:rPr>
          <w:rFonts w:ascii="Arial" w:hAnsi="Arial" w:cs="Arial"/>
          <w:sz w:val="24"/>
          <w:szCs w:val="24"/>
          <w:lang w:eastAsia="ru-RU"/>
        </w:rPr>
        <w:t xml:space="preserve">Значение целевого показателя рассчитывается на основе данных о количестве </w:t>
      </w:r>
      <w:r w:rsidRPr="005E49BF">
        <w:rPr>
          <w:rFonts w:ascii="Arial" w:hAnsi="Arial" w:cs="Arial"/>
          <w:sz w:val="24"/>
          <w:szCs w:val="24"/>
        </w:rPr>
        <w:t>участников подпрограммы «О поддержке отдельных категорий граждан при улучшении ими жилищных условий с использованием ипотечных жилищных кредитов», получивших финансовую помощь, предоставляемую для погашения основной части долга по ипотечному жилищному кредиту.</w:t>
      </w:r>
    </w:p>
    <w:p w:rsidR="005D6A33" w:rsidRPr="005E49BF" w:rsidRDefault="005D6A33" w:rsidP="00622909">
      <w:pPr>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8.18.3. </w:t>
      </w:r>
      <w:r w:rsidRPr="005E49BF">
        <w:rPr>
          <w:rFonts w:ascii="Arial" w:hAnsi="Arial" w:cs="Arial"/>
          <w:sz w:val="24"/>
          <w:szCs w:val="24"/>
          <w:lang w:eastAsia="ru-RU"/>
        </w:rPr>
        <w:t>Значения целевого показателя.</w:t>
      </w:r>
    </w:p>
    <w:p w:rsidR="005D6A33" w:rsidRDefault="005D6A33" w:rsidP="00622909">
      <w:pPr>
        <w:spacing w:after="0" w:line="240" w:lineRule="auto"/>
        <w:ind w:firstLine="708"/>
        <w:jc w:val="both"/>
        <w:rPr>
          <w:rFonts w:ascii="Arial" w:hAnsi="Arial" w:cs="Arial"/>
          <w:sz w:val="24"/>
          <w:szCs w:val="24"/>
        </w:rPr>
      </w:pPr>
      <w:r w:rsidRPr="000F70C4">
        <w:rPr>
          <w:rFonts w:ascii="Arial" w:hAnsi="Arial" w:cs="Arial"/>
          <w:sz w:val="24"/>
          <w:szCs w:val="24"/>
        </w:rPr>
        <w:lastRenderedPageBreak/>
        <w:t>Количество участников Подпрограммы, получивших компенсацию, предоставляемую для погашения основной части долга по ипотечному кредиту в 2014 году – 0 человек, в 2015 году – 0 человек, в 2016 году – 0 человек, в 2017 году – 1 человека, в 2018 году – 1 человек</w:t>
      </w:r>
      <w:r>
        <w:rPr>
          <w:rFonts w:ascii="Arial" w:hAnsi="Arial" w:cs="Arial"/>
          <w:sz w:val="24"/>
          <w:szCs w:val="24"/>
        </w:rPr>
        <w:t>.</w:t>
      </w:r>
    </w:p>
    <w:p w:rsidR="005D6A33" w:rsidRDefault="005D6A33" w:rsidP="00622909">
      <w:pPr>
        <w:spacing w:after="0" w:line="240" w:lineRule="auto"/>
        <w:ind w:firstLine="708"/>
        <w:jc w:val="both"/>
        <w:rPr>
          <w:rFonts w:ascii="Arial" w:hAnsi="Arial" w:cs="Arial"/>
          <w:sz w:val="24"/>
          <w:szCs w:val="24"/>
        </w:rPr>
      </w:pPr>
    </w:p>
    <w:p w:rsidR="005D6A33" w:rsidRPr="004D6C20" w:rsidRDefault="005D6A33" w:rsidP="00622909">
      <w:pPr>
        <w:spacing w:after="0" w:line="240" w:lineRule="auto"/>
        <w:ind w:firstLine="708"/>
        <w:jc w:val="center"/>
        <w:rPr>
          <w:rFonts w:ascii="Arial" w:hAnsi="Arial" w:cs="Arial"/>
          <w:b/>
          <w:bCs/>
          <w:sz w:val="24"/>
          <w:szCs w:val="24"/>
        </w:rPr>
      </w:pPr>
      <w:r w:rsidRPr="004D6C20">
        <w:rPr>
          <w:rFonts w:ascii="Arial" w:hAnsi="Arial" w:cs="Arial"/>
          <w:b/>
          <w:bCs/>
          <w:sz w:val="24"/>
          <w:szCs w:val="24"/>
        </w:rPr>
        <w:t>8.1</w:t>
      </w:r>
      <w:r>
        <w:rPr>
          <w:rFonts w:ascii="Arial" w:hAnsi="Arial" w:cs="Arial"/>
          <w:b/>
          <w:bCs/>
          <w:sz w:val="24"/>
          <w:szCs w:val="24"/>
        </w:rPr>
        <w:t>9</w:t>
      </w:r>
      <w:r w:rsidRPr="004D6C20">
        <w:rPr>
          <w:rFonts w:ascii="Arial" w:hAnsi="Arial" w:cs="Arial"/>
          <w:b/>
          <w:bCs/>
          <w:sz w:val="24"/>
          <w:szCs w:val="24"/>
        </w:rPr>
        <w:t>. Количество многодетных семей, улучшивших жилищные условия</w:t>
      </w:r>
    </w:p>
    <w:p w:rsidR="005D6A33" w:rsidRPr="004D6C20" w:rsidRDefault="005D6A33" w:rsidP="00622909">
      <w:pPr>
        <w:spacing w:after="0" w:line="240" w:lineRule="auto"/>
        <w:ind w:firstLine="708"/>
        <w:jc w:val="both"/>
        <w:rPr>
          <w:rFonts w:ascii="Arial" w:hAnsi="Arial" w:cs="Arial"/>
          <w:sz w:val="24"/>
          <w:szCs w:val="24"/>
        </w:rPr>
      </w:pPr>
      <w:r>
        <w:rPr>
          <w:rFonts w:ascii="Arial" w:hAnsi="Arial" w:cs="Arial"/>
          <w:sz w:val="24"/>
          <w:szCs w:val="24"/>
        </w:rPr>
        <w:t xml:space="preserve">8.19.1. </w:t>
      </w:r>
      <w:r w:rsidRPr="004D6C20">
        <w:rPr>
          <w:rFonts w:ascii="Arial" w:hAnsi="Arial" w:cs="Arial"/>
          <w:sz w:val="24"/>
          <w:szCs w:val="24"/>
        </w:rPr>
        <w:t>Исходные данные:</w:t>
      </w:r>
    </w:p>
    <w:p w:rsidR="005D6A33" w:rsidRPr="004D6C20" w:rsidRDefault="005D6A33" w:rsidP="00622909">
      <w:pPr>
        <w:spacing w:after="0" w:line="240" w:lineRule="auto"/>
        <w:ind w:firstLine="708"/>
        <w:jc w:val="both"/>
        <w:rPr>
          <w:rFonts w:ascii="Arial" w:hAnsi="Arial" w:cs="Arial"/>
          <w:sz w:val="24"/>
          <w:szCs w:val="24"/>
        </w:rPr>
      </w:pPr>
      <w:proofErr w:type="gramStart"/>
      <w:r w:rsidRPr="004D6C20">
        <w:rPr>
          <w:rFonts w:ascii="Arial" w:hAnsi="Arial" w:cs="Arial"/>
          <w:sz w:val="24"/>
          <w:szCs w:val="24"/>
        </w:rPr>
        <w:t>количество</w:t>
      </w:r>
      <w:proofErr w:type="gramEnd"/>
      <w:r w:rsidRPr="004D6C20">
        <w:rPr>
          <w:rFonts w:ascii="Arial" w:hAnsi="Arial" w:cs="Arial"/>
          <w:sz w:val="24"/>
          <w:szCs w:val="24"/>
        </w:rPr>
        <w:t xml:space="preserve"> многодетных семей, включенных в подпрограмму «Обеспечение жильем многодетных семей»;</w:t>
      </w:r>
    </w:p>
    <w:p w:rsidR="005D6A33" w:rsidRPr="004D6C20" w:rsidRDefault="005D6A33" w:rsidP="00622909">
      <w:pPr>
        <w:spacing w:after="0" w:line="240" w:lineRule="auto"/>
        <w:ind w:firstLine="708"/>
        <w:jc w:val="both"/>
        <w:rPr>
          <w:rFonts w:ascii="Arial" w:hAnsi="Arial" w:cs="Arial"/>
          <w:sz w:val="24"/>
          <w:szCs w:val="24"/>
        </w:rPr>
      </w:pPr>
      <w:proofErr w:type="gramStart"/>
      <w:r w:rsidRPr="004D6C20">
        <w:rPr>
          <w:rFonts w:ascii="Arial" w:hAnsi="Arial" w:cs="Arial"/>
          <w:sz w:val="24"/>
          <w:szCs w:val="24"/>
        </w:rPr>
        <w:t>количество</w:t>
      </w:r>
      <w:proofErr w:type="gramEnd"/>
      <w:r w:rsidRPr="004D6C20">
        <w:rPr>
          <w:rFonts w:ascii="Arial" w:hAnsi="Arial" w:cs="Arial"/>
          <w:sz w:val="24"/>
          <w:szCs w:val="24"/>
        </w:rPr>
        <w:t xml:space="preserve"> жилых помещений, выделенных администрацией города Фрязино для предоставления многодетным семьям в текущем году. </w:t>
      </w:r>
    </w:p>
    <w:p w:rsidR="005D6A33" w:rsidRPr="004D6C20" w:rsidRDefault="005D6A33" w:rsidP="00622909">
      <w:pPr>
        <w:spacing w:after="0" w:line="240" w:lineRule="auto"/>
        <w:ind w:firstLine="708"/>
        <w:jc w:val="both"/>
        <w:rPr>
          <w:rFonts w:ascii="Arial" w:hAnsi="Arial" w:cs="Arial"/>
          <w:sz w:val="24"/>
          <w:szCs w:val="24"/>
        </w:rPr>
      </w:pPr>
      <w:r>
        <w:rPr>
          <w:rFonts w:ascii="Arial" w:hAnsi="Arial" w:cs="Arial"/>
          <w:sz w:val="24"/>
          <w:szCs w:val="24"/>
        </w:rPr>
        <w:t xml:space="preserve">8.19.2. </w:t>
      </w:r>
      <w:r w:rsidRPr="004D6C20">
        <w:rPr>
          <w:rFonts w:ascii="Arial" w:hAnsi="Arial" w:cs="Arial"/>
          <w:sz w:val="24"/>
          <w:szCs w:val="24"/>
        </w:rPr>
        <w:t>Алгоритм расчета значения целевого показателя.</w:t>
      </w:r>
    </w:p>
    <w:p w:rsidR="005D6A33" w:rsidRPr="004D6C20" w:rsidRDefault="005D6A33" w:rsidP="00622909">
      <w:pPr>
        <w:spacing w:after="0" w:line="240" w:lineRule="auto"/>
        <w:ind w:firstLine="708"/>
        <w:jc w:val="both"/>
        <w:rPr>
          <w:rFonts w:ascii="Arial" w:hAnsi="Arial" w:cs="Arial"/>
          <w:sz w:val="24"/>
          <w:szCs w:val="24"/>
        </w:rPr>
      </w:pPr>
      <w:r w:rsidRPr="00962C0C">
        <w:rPr>
          <w:rFonts w:ascii="Arial" w:hAnsi="Arial" w:cs="Arial"/>
          <w:sz w:val="24"/>
          <w:szCs w:val="24"/>
        </w:rPr>
        <w:t>Значение целевого показателя рассчитывается на основе данных о количестве участников подпрограммы</w:t>
      </w:r>
      <w:r w:rsidR="00A838A2">
        <w:rPr>
          <w:rFonts w:ascii="Arial" w:hAnsi="Arial" w:cs="Arial"/>
          <w:sz w:val="24"/>
          <w:szCs w:val="24"/>
        </w:rPr>
        <w:t xml:space="preserve"> </w:t>
      </w:r>
      <w:r w:rsidRPr="00962C0C">
        <w:rPr>
          <w:rFonts w:ascii="Arial" w:hAnsi="Arial" w:cs="Arial"/>
          <w:sz w:val="24"/>
          <w:szCs w:val="24"/>
        </w:rPr>
        <w:t>«Обеспечение жильем многодетных семей</w:t>
      </w:r>
      <w:r>
        <w:rPr>
          <w:rFonts w:ascii="Arial" w:hAnsi="Arial" w:cs="Arial"/>
          <w:sz w:val="24"/>
          <w:szCs w:val="24"/>
        </w:rPr>
        <w:t xml:space="preserve">, </w:t>
      </w:r>
      <w:r w:rsidRPr="004D6C20">
        <w:rPr>
          <w:rFonts w:ascii="Arial" w:hAnsi="Arial" w:cs="Arial"/>
          <w:sz w:val="24"/>
          <w:szCs w:val="24"/>
        </w:rPr>
        <w:t>количества и размера общей площади жилых помещений, выделенных администрацией города Фрязино для предоставления по договору социального найма многодетным семьям</w:t>
      </w:r>
      <w:r>
        <w:rPr>
          <w:rFonts w:ascii="Arial" w:hAnsi="Arial" w:cs="Arial"/>
          <w:sz w:val="24"/>
          <w:szCs w:val="24"/>
        </w:rPr>
        <w:t>.</w:t>
      </w:r>
    </w:p>
    <w:p w:rsidR="005D6A33" w:rsidRPr="004D6C20" w:rsidRDefault="005D6A33" w:rsidP="00622909">
      <w:pPr>
        <w:spacing w:after="0" w:line="240" w:lineRule="auto"/>
        <w:ind w:firstLine="708"/>
        <w:jc w:val="both"/>
        <w:rPr>
          <w:rFonts w:ascii="Arial" w:hAnsi="Arial" w:cs="Arial"/>
          <w:sz w:val="24"/>
          <w:szCs w:val="24"/>
        </w:rPr>
      </w:pPr>
      <w:r>
        <w:rPr>
          <w:rFonts w:ascii="Arial" w:hAnsi="Arial" w:cs="Arial"/>
          <w:sz w:val="24"/>
          <w:szCs w:val="24"/>
        </w:rPr>
        <w:t xml:space="preserve">8.19.3. </w:t>
      </w:r>
      <w:r w:rsidRPr="004D6C20">
        <w:rPr>
          <w:rFonts w:ascii="Arial" w:hAnsi="Arial" w:cs="Arial"/>
          <w:sz w:val="24"/>
          <w:szCs w:val="24"/>
        </w:rPr>
        <w:t>Значения целевого показателя.</w:t>
      </w:r>
    </w:p>
    <w:p w:rsidR="005D6A33" w:rsidRDefault="005D6A33" w:rsidP="00622909">
      <w:pPr>
        <w:spacing w:after="0" w:line="240" w:lineRule="auto"/>
        <w:ind w:firstLine="708"/>
        <w:jc w:val="both"/>
        <w:rPr>
          <w:rFonts w:ascii="Arial" w:hAnsi="Arial" w:cs="Arial"/>
          <w:sz w:val="24"/>
          <w:szCs w:val="24"/>
        </w:rPr>
      </w:pPr>
      <w:r w:rsidRPr="000F70C4">
        <w:rPr>
          <w:rFonts w:ascii="Arial" w:hAnsi="Arial" w:cs="Arial"/>
          <w:sz w:val="24"/>
          <w:szCs w:val="24"/>
        </w:rPr>
        <w:t>Количество многодетных семей, улучшивших жилищные условия в 2014 году – 4, в 2015 году – 2, в 2016 году – 2, в 2017 году – 2, в 2018 году – 2</w:t>
      </w:r>
      <w:r>
        <w:rPr>
          <w:rFonts w:ascii="Arial" w:hAnsi="Arial" w:cs="Arial"/>
          <w:sz w:val="24"/>
          <w:szCs w:val="24"/>
        </w:rPr>
        <w:t>.</w:t>
      </w:r>
    </w:p>
    <w:p w:rsidR="005D6A33" w:rsidRDefault="005D6A33" w:rsidP="00622909">
      <w:pPr>
        <w:spacing w:after="0" w:line="240" w:lineRule="auto"/>
        <w:ind w:firstLine="708"/>
        <w:jc w:val="both"/>
        <w:rPr>
          <w:rFonts w:ascii="Arial" w:hAnsi="Arial" w:cs="Arial"/>
          <w:sz w:val="24"/>
          <w:szCs w:val="24"/>
        </w:rPr>
      </w:pPr>
    </w:p>
    <w:p w:rsidR="005D6A33" w:rsidRPr="000F70C4" w:rsidRDefault="005D6A33" w:rsidP="00622909">
      <w:pPr>
        <w:spacing w:after="0" w:line="240" w:lineRule="auto"/>
        <w:ind w:firstLine="708"/>
        <w:jc w:val="center"/>
        <w:rPr>
          <w:rFonts w:ascii="Arial" w:hAnsi="Arial" w:cs="Arial"/>
          <w:b/>
          <w:bCs/>
          <w:sz w:val="24"/>
          <w:szCs w:val="24"/>
        </w:rPr>
      </w:pPr>
      <w:r w:rsidRPr="000F70C4">
        <w:rPr>
          <w:rFonts w:ascii="Arial" w:hAnsi="Arial" w:cs="Arial"/>
          <w:b/>
          <w:bCs/>
          <w:sz w:val="24"/>
          <w:szCs w:val="24"/>
        </w:rPr>
        <w:t>8.</w:t>
      </w:r>
      <w:r>
        <w:rPr>
          <w:rFonts w:ascii="Arial" w:hAnsi="Arial" w:cs="Arial"/>
          <w:b/>
          <w:bCs/>
          <w:sz w:val="24"/>
          <w:szCs w:val="24"/>
        </w:rPr>
        <w:t>20</w:t>
      </w:r>
      <w:r w:rsidRPr="000F70C4">
        <w:rPr>
          <w:rFonts w:ascii="Arial" w:hAnsi="Arial" w:cs="Arial"/>
          <w:b/>
          <w:bCs/>
          <w:sz w:val="24"/>
          <w:szCs w:val="24"/>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 инвалидов, получивших социальную поддержку по обеспечению жилыми помещениями за счет средств федерального бюджета </w:t>
      </w:r>
    </w:p>
    <w:p w:rsidR="005D6A33" w:rsidRPr="000F70C4" w:rsidRDefault="005D6A33" w:rsidP="00622909">
      <w:pPr>
        <w:spacing w:after="0" w:line="240" w:lineRule="auto"/>
        <w:ind w:firstLine="708"/>
        <w:jc w:val="both"/>
        <w:rPr>
          <w:rFonts w:ascii="Arial" w:hAnsi="Arial" w:cs="Arial"/>
          <w:sz w:val="24"/>
          <w:szCs w:val="24"/>
        </w:rPr>
      </w:pPr>
      <w:r w:rsidRPr="000F70C4">
        <w:rPr>
          <w:rFonts w:ascii="Arial" w:hAnsi="Arial" w:cs="Arial"/>
          <w:sz w:val="24"/>
          <w:szCs w:val="24"/>
        </w:rPr>
        <w:t>8.</w:t>
      </w:r>
      <w:r>
        <w:rPr>
          <w:rFonts w:ascii="Arial" w:hAnsi="Arial" w:cs="Arial"/>
          <w:sz w:val="24"/>
          <w:szCs w:val="24"/>
        </w:rPr>
        <w:t>20</w:t>
      </w:r>
      <w:r w:rsidRPr="000F70C4">
        <w:rPr>
          <w:rFonts w:ascii="Arial" w:hAnsi="Arial" w:cs="Arial"/>
          <w:sz w:val="24"/>
          <w:szCs w:val="24"/>
        </w:rPr>
        <w:t>.1. Исходные данные:</w:t>
      </w:r>
    </w:p>
    <w:p w:rsidR="005D6A33" w:rsidRDefault="005D6A33" w:rsidP="00622909">
      <w:pPr>
        <w:spacing w:after="0" w:line="240" w:lineRule="auto"/>
        <w:ind w:firstLine="708"/>
        <w:jc w:val="both"/>
        <w:rPr>
          <w:rFonts w:ascii="Arial" w:hAnsi="Arial" w:cs="Arial"/>
          <w:sz w:val="24"/>
          <w:szCs w:val="24"/>
        </w:rPr>
      </w:pPr>
      <w:proofErr w:type="gramStart"/>
      <w:r w:rsidRPr="000F70C4">
        <w:rPr>
          <w:rFonts w:ascii="Arial" w:hAnsi="Arial" w:cs="Arial"/>
          <w:sz w:val="24"/>
          <w:szCs w:val="24"/>
        </w:rPr>
        <w:t>количество</w:t>
      </w:r>
      <w:proofErr w:type="gramEnd"/>
      <w:r w:rsidRPr="000F70C4">
        <w:rPr>
          <w:rFonts w:ascii="Arial" w:hAnsi="Arial" w:cs="Arial"/>
          <w:sz w:val="24"/>
          <w:szCs w:val="24"/>
        </w:rPr>
        <w:t xml:space="preserve"> </w:t>
      </w:r>
      <w:r w:rsidRPr="00D26A21">
        <w:rPr>
          <w:rFonts w:ascii="Arial" w:hAnsi="Arial" w:cs="Arial"/>
          <w:sz w:val="24"/>
          <w:szCs w:val="24"/>
        </w:rPr>
        <w:t>инвалидов и ветеранов боевых действий, членов семей погибших (умерших) инвалидов и ветеранов боевых действий, инвалидов и семей, имеющих детей инвалидов</w:t>
      </w:r>
      <w:r>
        <w:rPr>
          <w:rFonts w:ascii="Arial" w:hAnsi="Arial" w:cs="Arial"/>
          <w:sz w:val="24"/>
          <w:szCs w:val="24"/>
        </w:rPr>
        <w:t xml:space="preserve">, </w:t>
      </w:r>
      <w:r w:rsidRPr="000F70C4">
        <w:rPr>
          <w:rFonts w:ascii="Arial" w:hAnsi="Arial" w:cs="Arial"/>
          <w:sz w:val="24"/>
          <w:szCs w:val="24"/>
        </w:rPr>
        <w:t>включенных в подпрограмму</w:t>
      </w:r>
      <w:r w:rsidR="00A838A2">
        <w:rPr>
          <w:rFonts w:ascii="Arial" w:hAnsi="Arial" w:cs="Arial"/>
          <w:sz w:val="24"/>
          <w:szCs w:val="24"/>
        </w:rPr>
        <w:t xml:space="preserve"> </w:t>
      </w:r>
      <w:r w:rsidRPr="00D26A21">
        <w:rPr>
          <w:rFonts w:ascii="Arial" w:hAnsi="Arial" w:cs="Arial"/>
          <w:sz w:val="24"/>
          <w:szCs w:val="24"/>
        </w:rPr>
        <w:t>«Обеспечение жильем ветеранов, инвалидов и семей, имеющих детей инвалидов»</w:t>
      </w:r>
      <w:r>
        <w:rPr>
          <w:rFonts w:ascii="Arial" w:hAnsi="Arial" w:cs="Arial"/>
          <w:sz w:val="24"/>
          <w:szCs w:val="24"/>
        </w:rPr>
        <w:t>;</w:t>
      </w:r>
    </w:p>
    <w:p w:rsidR="005D6A33" w:rsidRPr="000F70C4" w:rsidRDefault="005D6A33" w:rsidP="00622909">
      <w:pPr>
        <w:spacing w:after="0" w:line="240" w:lineRule="auto"/>
        <w:ind w:firstLine="708"/>
        <w:jc w:val="both"/>
        <w:rPr>
          <w:rFonts w:ascii="Arial" w:hAnsi="Arial" w:cs="Arial"/>
          <w:sz w:val="24"/>
          <w:szCs w:val="24"/>
        </w:rPr>
      </w:pPr>
      <w:proofErr w:type="gramStart"/>
      <w:r w:rsidRPr="00D26A21">
        <w:rPr>
          <w:rFonts w:ascii="Arial" w:hAnsi="Arial" w:cs="Arial"/>
          <w:sz w:val="24"/>
          <w:szCs w:val="24"/>
        </w:rPr>
        <w:t>размер</w:t>
      </w:r>
      <w:proofErr w:type="gramEnd"/>
      <w:r w:rsidRPr="00D26A21">
        <w:rPr>
          <w:rFonts w:ascii="Arial" w:hAnsi="Arial" w:cs="Arial"/>
          <w:sz w:val="24"/>
          <w:szCs w:val="24"/>
        </w:rPr>
        <w:t xml:space="preserve"> денежных средств</w:t>
      </w:r>
      <w:r>
        <w:rPr>
          <w:rFonts w:ascii="Arial" w:hAnsi="Arial" w:cs="Arial"/>
          <w:sz w:val="24"/>
          <w:szCs w:val="24"/>
        </w:rPr>
        <w:t>, выделенных Московской областью в</w:t>
      </w:r>
      <w:r w:rsidRPr="00D26A21">
        <w:rPr>
          <w:rFonts w:ascii="Arial" w:hAnsi="Arial" w:cs="Arial"/>
          <w:sz w:val="24"/>
          <w:szCs w:val="24"/>
        </w:rPr>
        <w:t xml:space="preserve"> бюджет города Фрязино</w:t>
      </w:r>
      <w:r>
        <w:rPr>
          <w:rFonts w:ascii="Arial" w:hAnsi="Arial" w:cs="Arial"/>
          <w:sz w:val="24"/>
          <w:szCs w:val="24"/>
        </w:rPr>
        <w:t>.</w:t>
      </w:r>
    </w:p>
    <w:p w:rsidR="005D6A33" w:rsidRDefault="005D6A33" w:rsidP="00622909">
      <w:pPr>
        <w:spacing w:after="0" w:line="240" w:lineRule="auto"/>
        <w:ind w:firstLine="708"/>
        <w:jc w:val="both"/>
        <w:rPr>
          <w:rFonts w:ascii="Arial" w:hAnsi="Arial" w:cs="Arial"/>
          <w:sz w:val="24"/>
          <w:szCs w:val="24"/>
        </w:rPr>
      </w:pPr>
      <w:r w:rsidRPr="000F70C4">
        <w:rPr>
          <w:rFonts w:ascii="Arial" w:hAnsi="Arial" w:cs="Arial"/>
          <w:sz w:val="24"/>
          <w:szCs w:val="24"/>
        </w:rPr>
        <w:t>8.</w:t>
      </w:r>
      <w:r>
        <w:rPr>
          <w:rFonts w:ascii="Arial" w:hAnsi="Arial" w:cs="Arial"/>
          <w:sz w:val="24"/>
          <w:szCs w:val="24"/>
        </w:rPr>
        <w:t>20</w:t>
      </w:r>
      <w:r w:rsidRPr="000F70C4">
        <w:rPr>
          <w:rFonts w:ascii="Arial" w:hAnsi="Arial" w:cs="Arial"/>
          <w:sz w:val="24"/>
          <w:szCs w:val="24"/>
        </w:rPr>
        <w:t>.2. Алгоритм расчета значения целевого показателя по городскому округу Фрязино Московской области.</w:t>
      </w:r>
    </w:p>
    <w:p w:rsidR="005D6A33" w:rsidRPr="00CC271C" w:rsidRDefault="005D6A33" w:rsidP="00622909">
      <w:pPr>
        <w:spacing w:after="0" w:line="240" w:lineRule="auto"/>
        <w:ind w:firstLine="708"/>
        <w:jc w:val="both"/>
        <w:rPr>
          <w:rFonts w:ascii="Arial" w:hAnsi="Arial" w:cs="Arial"/>
          <w:sz w:val="24"/>
          <w:szCs w:val="24"/>
        </w:rPr>
      </w:pPr>
      <w:r w:rsidRPr="00CC271C">
        <w:rPr>
          <w:rFonts w:ascii="Arial" w:hAnsi="Arial" w:cs="Arial"/>
          <w:sz w:val="24"/>
          <w:szCs w:val="24"/>
        </w:rPr>
        <w:t>Значение целевого показателя рассчитывается на основе данных о количестве участников подпрограммы «Обеспечение жильем ветеранов, инвалидов и семей, имеющих детей инвалидов</w:t>
      </w:r>
      <w:r>
        <w:rPr>
          <w:rFonts w:ascii="Arial" w:hAnsi="Arial" w:cs="Arial"/>
          <w:sz w:val="24"/>
          <w:szCs w:val="24"/>
        </w:rPr>
        <w:t>»</w:t>
      </w:r>
      <w:r w:rsidRPr="00CC271C">
        <w:rPr>
          <w:rFonts w:ascii="Arial" w:hAnsi="Arial" w:cs="Arial"/>
          <w:sz w:val="24"/>
          <w:szCs w:val="24"/>
        </w:rPr>
        <w:t>, получивших финансовую помощь.</w:t>
      </w:r>
    </w:p>
    <w:p w:rsidR="005D6A33" w:rsidRPr="000F70C4" w:rsidRDefault="005D6A33" w:rsidP="00622909">
      <w:pPr>
        <w:spacing w:after="0" w:line="240" w:lineRule="auto"/>
        <w:ind w:firstLine="708"/>
        <w:jc w:val="both"/>
        <w:rPr>
          <w:rFonts w:ascii="Arial" w:hAnsi="Arial" w:cs="Arial"/>
          <w:sz w:val="24"/>
          <w:szCs w:val="24"/>
        </w:rPr>
      </w:pPr>
      <w:r w:rsidRPr="000F70C4">
        <w:rPr>
          <w:rFonts w:ascii="Arial" w:hAnsi="Arial" w:cs="Arial"/>
          <w:sz w:val="24"/>
          <w:szCs w:val="24"/>
        </w:rPr>
        <w:t>8.</w:t>
      </w:r>
      <w:r>
        <w:rPr>
          <w:rFonts w:ascii="Arial" w:hAnsi="Arial" w:cs="Arial"/>
          <w:sz w:val="24"/>
          <w:szCs w:val="24"/>
        </w:rPr>
        <w:t>20</w:t>
      </w:r>
      <w:r w:rsidRPr="000F70C4">
        <w:rPr>
          <w:rFonts w:ascii="Arial" w:hAnsi="Arial" w:cs="Arial"/>
          <w:sz w:val="24"/>
          <w:szCs w:val="24"/>
        </w:rPr>
        <w:t>.3. Значения целевого показателя.</w:t>
      </w:r>
    </w:p>
    <w:p w:rsidR="005D6A33" w:rsidRPr="000F70C4" w:rsidRDefault="005D6A33" w:rsidP="00622909">
      <w:pPr>
        <w:spacing w:after="0" w:line="240" w:lineRule="auto"/>
        <w:ind w:firstLine="708"/>
        <w:jc w:val="both"/>
        <w:rPr>
          <w:rFonts w:ascii="Arial" w:hAnsi="Arial" w:cs="Arial"/>
          <w:sz w:val="24"/>
          <w:szCs w:val="24"/>
        </w:rPr>
      </w:pPr>
      <w:r w:rsidRPr="000F70C4">
        <w:rPr>
          <w:rFonts w:ascii="Arial" w:hAnsi="Arial" w:cs="Arial"/>
          <w:sz w:val="24"/>
          <w:szCs w:val="24"/>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 инвалидов, получивших социальную поддержку по обеспечению жилыми помещениями за счет средств федерального бюджета в 2014 году – 2, в 2015 году – 1, в 2016 году – 1</w:t>
      </w:r>
      <w:r>
        <w:rPr>
          <w:rFonts w:ascii="Arial" w:hAnsi="Arial" w:cs="Arial"/>
          <w:sz w:val="24"/>
          <w:szCs w:val="24"/>
        </w:rPr>
        <w:t>.</w:t>
      </w:r>
    </w:p>
    <w:p w:rsidR="005D6A33" w:rsidRPr="005E49BF" w:rsidRDefault="005D6A33" w:rsidP="00622909">
      <w:pPr>
        <w:spacing w:after="0" w:line="240" w:lineRule="auto"/>
        <w:ind w:firstLine="708"/>
        <w:jc w:val="both"/>
        <w:rPr>
          <w:rFonts w:ascii="Arial" w:hAnsi="Arial" w:cs="Arial"/>
          <w:sz w:val="24"/>
          <w:szCs w:val="24"/>
        </w:rPr>
      </w:pPr>
    </w:p>
    <w:p w:rsidR="008302D3" w:rsidRDefault="005D6A33" w:rsidP="00622909">
      <w:pPr>
        <w:spacing w:after="0" w:line="240" w:lineRule="auto"/>
        <w:jc w:val="center"/>
        <w:rPr>
          <w:rFonts w:ascii="Arial" w:hAnsi="Arial" w:cs="Arial"/>
          <w:b/>
          <w:bCs/>
          <w:sz w:val="24"/>
          <w:szCs w:val="24"/>
          <w:lang w:eastAsia="ru-RU"/>
        </w:rPr>
      </w:pPr>
      <w:r>
        <w:rPr>
          <w:rFonts w:ascii="Arial" w:hAnsi="Arial" w:cs="Arial"/>
          <w:b/>
          <w:bCs/>
          <w:sz w:val="24"/>
          <w:szCs w:val="24"/>
          <w:lang w:eastAsia="ru-RU"/>
        </w:rPr>
        <w:t>9</w:t>
      </w:r>
      <w:r w:rsidRPr="005E49BF">
        <w:rPr>
          <w:rFonts w:ascii="Arial" w:hAnsi="Arial" w:cs="Arial"/>
          <w:b/>
          <w:bCs/>
          <w:sz w:val="24"/>
          <w:szCs w:val="24"/>
          <w:lang w:eastAsia="ru-RU"/>
        </w:rPr>
        <w:t xml:space="preserve">. Состав, форма и сроки предоставления отчетности </w:t>
      </w:r>
    </w:p>
    <w:p w:rsidR="005D6A33" w:rsidRPr="005E49BF" w:rsidRDefault="005D6A33" w:rsidP="00622909">
      <w:pPr>
        <w:spacing w:after="0" w:line="240" w:lineRule="auto"/>
        <w:jc w:val="center"/>
        <w:rPr>
          <w:rFonts w:ascii="Arial" w:hAnsi="Arial" w:cs="Arial"/>
          <w:b/>
          <w:bCs/>
          <w:sz w:val="24"/>
          <w:szCs w:val="24"/>
          <w:lang w:eastAsia="ru-RU"/>
        </w:rPr>
      </w:pPr>
      <w:proofErr w:type="gramStart"/>
      <w:r w:rsidRPr="005E49BF">
        <w:rPr>
          <w:rFonts w:ascii="Arial" w:hAnsi="Arial" w:cs="Arial"/>
          <w:b/>
          <w:bCs/>
          <w:sz w:val="24"/>
          <w:szCs w:val="24"/>
          <w:lang w:eastAsia="ru-RU"/>
        </w:rPr>
        <w:t>о</w:t>
      </w:r>
      <w:proofErr w:type="gramEnd"/>
      <w:r w:rsidRPr="005E49BF">
        <w:rPr>
          <w:rFonts w:ascii="Arial" w:hAnsi="Arial" w:cs="Arial"/>
          <w:b/>
          <w:bCs/>
          <w:sz w:val="24"/>
          <w:szCs w:val="24"/>
          <w:lang w:eastAsia="ru-RU"/>
        </w:rPr>
        <w:t xml:space="preserve"> ходе реализации</w:t>
      </w:r>
      <w:r w:rsidR="008302D3">
        <w:rPr>
          <w:rFonts w:ascii="Arial" w:hAnsi="Arial" w:cs="Arial"/>
          <w:b/>
          <w:bCs/>
          <w:sz w:val="24"/>
          <w:szCs w:val="24"/>
          <w:lang w:eastAsia="ru-RU"/>
        </w:rPr>
        <w:t xml:space="preserve"> </w:t>
      </w:r>
      <w:r w:rsidRPr="005E49BF">
        <w:rPr>
          <w:rFonts w:ascii="Arial" w:hAnsi="Arial" w:cs="Arial"/>
          <w:b/>
          <w:bCs/>
          <w:sz w:val="24"/>
          <w:szCs w:val="24"/>
          <w:lang w:eastAsia="ru-RU"/>
        </w:rPr>
        <w:t>мероприятий Муниципальной программы</w:t>
      </w:r>
    </w:p>
    <w:p w:rsidR="005D6A33" w:rsidRPr="005E49BF" w:rsidRDefault="005D6A33" w:rsidP="00622909">
      <w:pPr>
        <w:spacing w:after="0" w:line="240" w:lineRule="auto"/>
        <w:jc w:val="both"/>
        <w:rPr>
          <w:rFonts w:ascii="Arial" w:hAnsi="Arial" w:cs="Arial"/>
          <w:b/>
          <w:bCs/>
          <w:sz w:val="24"/>
          <w:szCs w:val="24"/>
          <w:lang w:eastAsia="ru-RU"/>
        </w:rPr>
      </w:pPr>
    </w:p>
    <w:p w:rsidR="005D6A33" w:rsidRPr="005E49BF" w:rsidRDefault="005D6A33" w:rsidP="00622909">
      <w:pPr>
        <w:spacing w:after="0" w:line="240" w:lineRule="auto"/>
        <w:ind w:firstLine="708"/>
        <w:jc w:val="both"/>
        <w:rPr>
          <w:rFonts w:ascii="Arial" w:hAnsi="Arial" w:cs="Arial"/>
          <w:sz w:val="24"/>
          <w:szCs w:val="24"/>
        </w:rPr>
      </w:pPr>
      <w:r w:rsidRPr="005E49BF">
        <w:rPr>
          <w:rFonts w:ascii="Arial" w:hAnsi="Arial" w:cs="Arial"/>
          <w:sz w:val="24"/>
          <w:szCs w:val="24"/>
        </w:rPr>
        <w:t>Контроль за реализацией Муниципальной программы осуществляется администрацией города Фрязино.</w:t>
      </w:r>
    </w:p>
    <w:p w:rsidR="005D6A33" w:rsidRPr="005E49BF" w:rsidRDefault="005D6A33" w:rsidP="00622909">
      <w:pPr>
        <w:spacing w:after="0" w:line="240" w:lineRule="auto"/>
        <w:ind w:firstLine="708"/>
        <w:jc w:val="both"/>
        <w:rPr>
          <w:rFonts w:ascii="Arial" w:hAnsi="Arial" w:cs="Arial"/>
          <w:sz w:val="24"/>
          <w:szCs w:val="24"/>
        </w:rPr>
      </w:pPr>
      <w:r w:rsidRPr="005E49BF">
        <w:rPr>
          <w:rFonts w:ascii="Arial" w:hAnsi="Arial" w:cs="Arial"/>
          <w:sz w:val="24"/>
          <w:szCs w:val="24"/>
        </w:rPr>
        <w:t>С целью контроля за реализацией Муниципальной программы Комитет по управлению имуществом и жилищным вопросам администрации города Фрязино ежегодно готовит годовой отчет о реализации муниципальной программы и до 1 марта года, следующего за отчетным, представляет его в отдел экономики администрации города Фрязино для оценки эффективности реализации муниципальной программы.</w:t>
      </w:r>
    </w:p>
    <w:p w:rsidR="005D6A33" w:rsidRPr="005E49BF" w:rsidRDefault="005D6A33" w:rsidP="00622909">
      <w:pPr>
        <w:spacing w:after="0" w:line="240" w:lineRule="auto"/>
        <w:ind w:firstLine="708"/>
        <w:jc w:val="both"/>
        <w:rPr>
          <w:rFonts w:ascii="Arial" w:hAnsi="Arial" w:cs="Arial"/>
          <w:sz w:val="24"/>
          <w:szCs w:val="24"/>
        </w:rPr>
      </w:pPr>
      <w:r w:rsidRPr="005E49BF">
        <w:rPr>
          <w:rFonts w:ascii="Arial" w:hAnsi="Arial" w:cs="Arial"/>
          <w:sz w:val="24"/>
          <w:szCs w:val="24"/>
        </w:rPr>
        <w:lastRenderedPageBreak/>
        <w:t xml:space="preserve">Не позднее 1 апреля года, следующего за отчетным, отдел экономики </w:t>
      </w:r>
      <w:r w:rsidRPr="005E49BF">
        <w:rPr>
          <w:rFonts w:ascii="Arial" w:hAnsi="Arial" w:cs="Arial"/>
          <w:sz w:val="24"/>
          <w:szCs w:val="24"/>
        </w:rPr>
        <w:br/>
        <w:t xml:space="preserve">администрации города Фрязино готовит годовой комплексный отчет о ходе </w:t>
      </w:r>
      <w:r w:rsidRPr="005E49BF">
        <w:rPr>
          <w:rFonts w:ascii="Arial" w:hAnsi="Arial" w:cs="Arial"/>
          <w:sz w:val="24"/>
          <w:szCs w:val="24"/>
        </w:rPr>
        <w:br/>
        <w:t>реализации муниципальных программ и размещает его на официальном сайте городского округа Фрязино в сети Интернет.</w:t>
      </w:r>
    </w:p>
    <w:p w:rsidR="005D6A33" w:rsidRPr="005E49BF" w:rsidRDefault="005D6A33" w:rsidP="00622909">
      <w:pPr>
        <w:spacing w:after="0" w:line="240" w:lineRule="auto"/>
        <w:ind w:firstLine="708"/>
        <w:jc w:val="both"/>
        <w:rPr>
          <w:rFonts w:ascii="Arial" w:hAnsi="Arial" w:cs="Arial"/>
          <w:sz w:val="24"/>
          <w:szCs w:val="24"/>
        </w:rPr>
      </w:pPr>
      <w:r w:rsidRPr="005E49BF">
        <w:rPr>
          <w:rFonts w:ascii="Arial" w:hAnsi="Arial" w:cs="Arial"/>
          <w:sz w:val="24"/>
          <w:szCs w:val="24"/>
        </w:rPr>
        <w:t>После окончания срока реализации муниципальной программы Комитет по управлению имуществом и жилищным вопросам администрации города Фрязино представляет в администрацию города Фрязино на утверждение не позднее 1 мая года, следующего за последним годом реализации муниципальной программы, итоговый отчет о ее реализации.</w:t>
      </w:r>
    </w:p>
    <w:p w:rsidR="005D6A33" w:rsidRDefault="005D6A33" w:rsidP="00622909">
      <w:pPr>
        <w:spacing w:after="0" w:line="240" w:lineRule="auto"/>
        <w:ind w:firstLine="708"/>
        <w:jc w:val="both"/>
        <w:rPr>
          <w:rFonts w:ascii="Arial" w:hAnsi="Arial" w:cs="Arial"/>
          <w:sz w:val="24"/>
          <w:szCs w:val="24"/>
        </w:rPr>
      </w:pPr>
      <w:r w:rsidRPr="005E49BF">
        <w:rPr>
          <w:rFonts w:ascii="Arial" w:hAnsi="Arial" w:cs="Arial"/>
          <w:sz w:val="24"/>
          <w:szCs w:val="24"/>
        </w:rPr>
        <w:t xml:space="preserve">Итоговый отчет о реализации муниципальной программы подлежит </w:t>
      </w:r>
      <w:r w:rsidRPr="005E49BF">
        <w:rPr>
          <w:rFonts w:ascii="Arial" w:hAnsi="Arial" w:cs="Arial"/>
          <w:sz w:val="24"/>
          <w:szCs w:val="24"/>
        </w:rPr>
        <w:br/>
        <w:t>публичному обсуждению.</w:t>
      </w:r>
    </w:p>
    <w:p w:rsidR="005D6A33" w:rsidRDefault="005D6A33" w:rsidP="00622909">
      <w:pPr>
        <w:spacing w:after="0" w:line="240" w:lineRule="auto"/>
        <w:ind w:firstLine="708"/>
        <w:jc w:val="both"/>
        <w:rPr>
          <w:rFonts w:ascii="Arial" w:hAnsi="Arial" w:cs="Arial"/>
          <w:sz w:val="24"/>
          <w:szCs w:val="24"/>
        </w:rPr>
      </w:pPr>
    </w:p>
    <w:p w:rsidR="005D6A33" w:rsidRDefault="005D6A33" w:rsidP="00622909">
      <w:pPr>
        <w:spacing w:after="0" w:line="240" w:lineRule="auto"/>
        <w:ind w:firstLine="708"/>
        <w:jc w:val="both"/>
        <w:rPr>
          <w:rFonts w:ascii="Arial" w:hAnsi="Arial" w:cs="Arial"/>
          <w:sz w:val="24"/>
          <w:szCs w:val="24"/>
        </w:rPr>
      </w:pPr>
    </w:p>
    <w:p w:rsidR="005D6A33" w:rsidRDefault="005D6A33" w:rsidP="00622909">
      <w:pPr>
        <w:spacing w:after="0" w:line="240" w:lineRule="auto"/>
        <w:ind w:firstLine="708"/>
        <w:jc w:val="both"/>
        <w:rPr>
          <w:rFonts w:ascii="Arial" w:hAnsi="Arial" w:cs="Arial"/>
          <w:sz w:val="24"/>
          <w:szCs w:val="24"/>
        </w:rPr>
      </w:pPr>
    </w:p>
    <w:p w:rsidR="005D6A33" w:rsidRDefault="005D6A33" w:rsidP="00622909">
      <w:pPr>
        <w:spacing w:after="0" w:line="240" w:lineRule="auto"/>
        <w:ind w:firstLine="708"/>
        <w:jc w:val="both"/>
        <w:rPr>
          <w:rFonts w:ascii="Arial" w:hAnsi="Arial" w:cs="Arial"/>
          <w:sz w:val="24"/>
          <w:szCs w:val="24"/>
        </w:rPr>
      </w:pPr>
    </w:p>
    <w:p w:rsidR="005D6A33" w:rsidRDefault="005D6A33" w:rsidP="00622909">
      <w:pPr>
        <w:spacing w:after="0" w:line="240" w:lineRule="auto"/>
        <w:ind w:firstLine="708"/>
        <w:jc w:val="both"/>
        <w:rPr>
          <w:rFonts w:ascii="Arial" w:hAnsi="Arial" w:cs="Arial"/>
          <w:sz w:val="24"/>
          <w:szCs w:val="24"/>
        </w:rPr>
      </w:pPr>
    </w:p>
    <w:p w:rsidR="005D6A33" w:rsidRDefault="005D6A33" w:rsidP="00622909">
      <w:pPr>
        <w:spacing w:after="0" w:line="240" w:lineRule="auto"/>
        <w:ind w:firstLine="708"/>
        <w:jc w:val="both"/>
        <w:rPr>
          <w:rFonts w:ascii="Arial" w:hAnsi="Arial" w:cs="Arial"/>
          <w:sz w:val="24"/>
          <w:szCs w:val="24"/>
        </w:rPr>
      </w:pPr>
      <w:r>
        <w:rPr>
          <w:rFonts w:ascii="Arial" w:hAnsi="Arial" w:cs="Arial"/>
          <w:sz w:val="24"/>
          <w:szCs w:val="24"/>
        </w:rPr>
        <w:br w:type="page"/>
      </w:r>
    </w:p>
    <w:p w:rsidR="005D6A33" w:rsidRPr="007138A3" w:rsidRDefault="005D6A33" w:rsidP="00A73D4B">
      <w:pPr>
        <w:spacing w:after="0" w:line="240" w:lineRule="auto"/>
        <w:ind w:left="4820"/>
        <w:jc w:val="right"/>
        <w:rPr>
          <w:rFonts w:ascii="Arial" w:hAnsi="Arial" w:cs="Arial"/>
          <w:sz w:val="24"/>
          <w:szCs w:val="24"/>
        </w:rPr>
      </w:pPr>
      <w:r>
        <w:rPr>
          <w:rFonts w:ascii="Arial" w:hAnsi="Arial" w:cs="Arial"/>
          <w:sz w:val="24"/>
          <w:szCs w:val="24"/>
        </w:rPr>
        <w:lastRenderedPageBreak/>
        <w:t>Приложение № 1</w:t>
      </w:r>
    </w:p>
    <w:p w:rsidR="005D6A33" w:rsidRPr="007138A3" w:rsidRDefault="005D6A33" w:rsidP="00A73D4B">
      <w:pPr>
        <w:spacing w:after="0" w:line="240" w:lineRule="auto"/>
        <w:ind w:left="4820"/>
        <w:jc w:val="right"/>
        <w:rPr>
          <w:rFonts w:ascii="Arial" w:hAnsi="Arial" w:cs="Arial"/>
          <w:sz w:val="24"/>
          <w:szCs w:val="24"/>
        </w:rPr>
      </w:pPr>
      <w:proofErr w:type="gramStart"/>
      <w:r w:rsidRPr="007138A3">
        <w:rPr>
          <w:rFonts w:ascii="Arial" w:hAnsi="Arial" w:cs="Arial"/>
          <w:sz w:val="24"/>
          <w:szCs w:val="24"/>
        </w:rPr>
        <w:t>к</w:t>
      </w:r>
      <w:proofErr w:type="gramEnd"/>
      <w:r w:rsidRPr="007138A3">
        <w:rPr>
          <w:rFonts w:ascii="Arial" w:hAnsi="Arial" w:cs="Arial"/>
          <w:sz w:val="24"/>
          <w:szCs w:val="24"/>
        </w:rPr>
        <w:t xml:space="preserve"> муниципальной программе городского</w:t>
      </w:r>
    </w:p>
    <w:p w:rsidR="005D6A33" w:rsidRPr="007138A3" w:rsidRDefault="005D6A33" w:rsidP="00A73D4B">
      <w:pPr>
        <w:spacing w:after="0" w:line="240" w:lineRule="auto"/>
        <w:ind w:left="4820"/>
        <w:jc w:val="right"/>
        <w:rPr>
          <w:rFonts w:ascii="Arial" w:hAnsi="Arial" w:cs="Arial"/>
          <w:sz w:val="24"/>
          <w:szCs w:val="24"/>
        </w:rPr>
      </w:pPr>
      <w:proofErr w:type="gramStart"/>
      <w:r w:rsidRPr="007138A3">
        <w:rPr>
          <w:rFonts w:ascii="Arial" w:hAnsi="Arial" w:cs="Arial"/>
          <w:sz w:val="24"/>
          <w:szCs w:val="24"/>
        </w:rPr>
        <w:t>округа  Фрязино</w:t>
      </w:r>
      <w:proofErr w:type="gramEnd"/>
      <w:r w:rsidRPr="007138A3">
        <w:rPr>
          <w:rFonts w:ascii="Arial" w:hAnsi="Arial" w:cs="Arial"/>
          <w:sz w:val="24"/>
          <w:szCs w:val="24"/>
        </w:rPr>
        <w:t xml:space="preserve"> Московской области</w:t>
      </w:r>
    </w:p>
    <w:p w:rsidR="005D6A33" w:rsidRDefault="005D6A33" w:rsidP="00A73D4B">
      <w:pPr>
        <w:spacing w:after="0" w:line="240" w:lineRule="auto"/>
        <w:ind w:left="4820"/>
        <w:jc w:val="right"/>
        <w:rPr>
          <w:rFonts w:ascii="Arial" w:hAnsi="Arial" w:cs="Arial"/>
          <w:sz w:val="24"/>
          <w:szCs w:val="24"/>
        </w:rPr>
      </w:pPr>
      <w:r w:rsidRPr="007138A3">
        <w:rPr>
          <w:rFonts w:ascii="Arial" w:hAnsi="Arial" w:cs="Arial"/>
          <w:sz w:val="24"/>
          <w:szCs w:val="24"/>
        </w:rPr>
        <w:t xml:space="preserve"> «Жилище» на 2014 – 2018 годы</w:t>
      </w:r>
    </w:p>
    <w:p w:rsidR="005D6A33" w:rsidRPr="007138A3" w:rsidRDefault="005D6A33" w:rsidP="00A73D4B">
      <w:pPr>
        <w:spacing w:after="0" w:line="240" w:lineRule="auto"/>
        <w:ind w:left="4820"/>
        <w:jc w:val="right"/>
        <w:rPr>
          <w:rFonts w:ascii="Arial" w:hAnsi="Arial" w:cs="Arial"/>
          <w:sz w:val="24"/>
          <w:szCs w:val="24"/>
        </w:rPr>
      </w:pPr>
    </w:p>
    <w:p w:rsidR="005D6A33" w:rsidRPr="00CF7905" w:rsidRDefault="005D6A33" w:rsidP="00A73D4B">
      <w:pPr>
        <w:widowControl w:val="0"/>
        <w:autoSpaceDE w:val="0"/>
        <w:autoSpaceDN w:val="0"/>
        <w:adjustRightInd w:val="0"/>
        <w:spacing w:after="0" w:line="240" w:lineRule="auto"/>
        <w:jc w:val="center"/>
        <w:rPr>
          <w:rFonts w:ascii="Arial" w:hAnsi="Arial" w:cs="Arial"/>
          <w:b/>
          <w:bCs/>
          <w:sz w:val="24"/>
          <w:szCs w:val="24"/>
          <w:lang w:eastAsia="ru-RU"/>
        </w:rPr>
      </w:pPr>
      <w:r w:rsidRPr="00E94F22">
        <w:rPr>
          <w:rFonts w:ascii="Arial" w:hAnsi="Arial" w:cs="Arial"/>
          <w:b/>
          <w:bCs/>
          <w:sz w:val="24"/>
          <w:szCs w:val="24"/>
        </w:rPr>
        <w:t>Подпрограмма</w:t>
      </w:r>
      <w:r w:rsidR="004B2C50">
        <w:rPr>
          <w:rFonts w:ascii="Arial" w:hAnsi="Arial" w:cs="Arial"/>
          <w:b/>
          <w:bCs/>
          <w:sz w:val="24"/>
          <w:szCs w:val="24"/>
        </w:rPr>
        <w:t xml:space="preserve"> </w:t>
      </w:r>
      <w:r w:rsidRPr="009131BE">
        <w:rPr>
          <w:rFonts w:ascii="Arial" w:hAnsi="Arial" w:cs="Arial"/>
          <w:b/>
          <w:bCs/>
          <w:sz w:val="24"/>
          <w:szCs w:val="24"/>
        </w:rPr>
        <w:t>«</w:t>
      </w:r>
      <w:r w:rsidRPr="005A4EA1">
        <w:rPr>
          <w:rFonts w:ascii="Arial" w:hAnsi="Arial" w:cs="Arial"/>
          <w:b/>
          <w:bCs/>
          <w:sz w:val="24"/>
          <w:szCs w:val="24"/>
        </w:rPr>
        <w:t>Развитие застроенных территорий»</w:t>
      </w:r>
      <w:r w:rsidRPr="009131BE">
        <w:rPr>
          <w:rFonts w:ascii="Arial" w:hAnsi="Arial" w:cs="Arial"/>
          <w:b/>
          <w:bCs/>
          <w:sz w:val="24"/>
          <w:szCs w:val="24"/>
        </w:rPr>
        <w:t xml:space="preserve"> муниципальной программы городского округа Фрязино Московской области «Жилище</w:t>
      </w:r>
      <w:r w:rsidRPr="00E94F22">
        <w:rPr>
          <w:rFonts w:ascii="Arial" w:hAnsi="Arial" w:cs="Arial"/>
          <w:b/>
          <w:bCs/>
          <w:sz w:val="24"/>
          <w:szCs w:val="24"/>
        </w:rPr>
        <w:t>» на 2014-2018</w:t>
      </w:r>
      <w:r w:rsidRPr="007138A3">
        <w:rPr>
          <w:rFonts w:ascii="Arial" w:hAnsi="Arial" w:cs="Arial"/>
          <w:b/>
          <w:bCs/>
          <w:sz w:val="24"/>
          <w:szCs w:val="24"/>
        </w:rPr>
        <w:t xml:space="preserve"> годы</w:t>
      </w:r>
    </w:p>
    <w:p w:rsidR="005D6A33" w:rsidRPr="00CF7905" w:rsidRDefault="005D6A33" w:rsidP="00A73D4B">
      <w:pPr>
        <w:autoSpaceDE w:val="0"/>
        <w:autoSpaceDN w:val="0"/>
        <w:adjustRightInd w:val="0"/>
        <w:spacing w:after="0" w:line="240" w:lineRule="auto"/>
        <w:jc w:val="center"/>
        <w:outlineLvl w:val="0"/>
        <w:rPr>
          <w:rFonts w:ascii="Arial" w:hAnsi="Arial" w:cs="Arial"/>
          <w:b/>
          <w:bCs/>
          <w:sz w:val="24"/>
          <w:szCs w:val="24"/>
          <w:lang w:eastAsia="ru-RU"/>
        </w:rPr>
      </w:pPr>
    </w:p>
    <w:p w:rsidR="005D6A33" w:rsidRDefault="005D6A33" w:rsidP="00A73D4B">
      <w:pPr>
        <w:spacing w:after="0" w:line="240" w:lineRule="auto"/>
        <w:ind w:firstLine="540"/>
        <w:jc w:val="center"/>
        <w:rPr>
          <w:rFonts w:ascii="Arial" w:hAnsi="Arial" w:cs="Arial"/>
          <w:b/>
          <w:bCs/>
          <w:sz w:val="24"/>
          <w:szCs w:val="24"/>
        </w:rPr>
      </w:pPr>
      <w:r w:rsidRPr="007138A3">
        <w:rPr>
          <w:rFonts w:ascii="Arial" w:hAnsi="Arial" w:cs="Arial"/>
          <w:b/>
          <w:bCs/>
          <w:sz w:val="24"/>
          <w:szCs w:val="24"/>
        </w:rPr>
        <w:t>Паспорт</w:t>
      </w:r>
    </w:p>
    <w:p w:rsidR="005D6A33" w:rsidRDefault="005D6A33" w:rsidP="00A73D4B">
      <w:pPr>
        <w:autoSpaceDE w:val="0"/>
        <w:autoSpaceDN w:val="0"/>
        <w:adjustRightInd w:val="0"/>
        <w:spacing w:after="0" w:line="240" w:lineRule="auto"/>
        <w:jc w:val="center"/>
        <w:outlineLvl w:val="0"/>
        <w:rPr>
          <w:rFonts w:ascii="Arial" w:hAnsi="Arial" w:cs="Arial"/>
          <w:b/>
          <w:bCs/>
          <w:sz w:val="24"/>
          <w:szCs w:val="24"/>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1366"/>
        <w:gridCol w:w="824"/>
        <w:gridCol w:w="887"/>
        <w:gridCol w:w="905"/>
        <w:gridCol w:w="897"/>
        <w:gridCol w:w="897"/>
        <w:gridCol w:w="897"/>
        <w:gridCol w:w="1005"/>
        <w:gridCol w:w="1050"/>
      </w:tblGrid>
      <w:tr w:rsidR="005D6A33" w:rsidRPr="009131BE">
        <w:tc>
          <w:tcPr>
            <w:tcW w:w="1389" w:type="pct"/>
            <w:gridSpan w:val="2"/>
          </w:tcPr>
          <w:p w:rsidR="005D6A33" w:rsidRPr="009131BE" w:rsidRDefault="005D6A33" w:rsidP="00B807EB">
            <w:pPr>
              <w:tabs>
                <w:tab w:val="center" w:pos="4677"/>
                <w:tab w:val="right" w:pos="9355"/>
              </w:tabs>
              <w:autoSpaceDE w:val="0"/>
              <w:autoSpaceDN w:val="0"/>
              <w:adjustRightInd w:val="0"/>
              <w:spacing w:after="0" w:line="240" w:lineRule="auto"/>
              <w:rPr>
                <w:rFonts w:ascii="Arial" w:hAnsi="Arial" w:cs="Arial"/>
                <w:sz w:val="24"/>
                <w:szCs w:val="24"/>
              </w:rPr>
            </w:pPr>
            <w:r w:rsidRPr="009131BE">
              <w:rPr>
                <w:rFonts w:ascii="Arial" w:hAnsi="Arial" w:cs="Arial"/>
                <w:sz w:val="24"/>
                <w:szCs w:val="24"/>
              </w:rPr>
              <w:t xml:space="preserve">Наименование подпрограммы </w:t>
            </w:r>
          </w:p>
        </w:tc>
        <w:tc>
          <w:tcPr>
            <w:tcW w:w="3611" w:type="pct"/>
            <w:gridSpan w:val="8"/>
          </w:tcPr>
          <w:p w:rsidR="005D6A33" w:rsidRDefault="005D6A33" w:rsidP="00B807EB">
            <w:pPr>
              <w:spacing w:after="0" w:line="240" w:lineRule="auto"/>
              <w:rPr>
                <w:rFonts w:ascii="Arial" w:hAnsi="Arial" w:cs="Arial"/>
                <w:sz w:val="24"/>
                <w:szCs w:val="24"/>
              </w:rPr>
            </w:pPr>
            <w:r w:rsidRPr="005A4EA1">
              <w:rPr>
                <w:rFonts w:ascii="Arial" w:hAnsi="Arial" w:cs="Arial"/>
                <w:sz w:val="24"/>
                <w:szCs w:val="24"/>
              </w:rPr>
              <w:t xml:space="preserve">Развитие застроенных территорий </w:t>
            </w:r>
            <w:r>
              <w:rPr>
                <w:rFonts w:ascii="Arial" w:hAnsi="Arial" w:cs="Arial"/>
                <w:sz w:val="24"/>
                <w:szCs w:val="24"/>
              </w:rPr>
              <w:t>(далее - Подпрограмма)</w:t>
            </w:r>
          </w:p>
          <w:p w:rsidR="005D6A33" w:rsidRPr="009131BE" w:rsidRDefault="005D6A33" w:rsidP="00B807EB">
            <w:pPr>
              <w:spacing w:after="0" w:line="240" w:lineRule="auto"/>
              <w:rPr>
                <w:rFonts w:ascii="Arial" w:hAnsi="Arial" w:cs="Arial"/>
                <w:sz w:val="24"/>
                <w:szCs w:val="24"/>
              </w:rPr>
            </w:pPr>
          </w:p>
        </w:tc>
      </w:tr>
      <w:tr w:rsidR="005D6A33" w:rsidRPr="009131BE">
        <w:tc>
          <w:tcPr>
            <w:tcW w:w="1389" w:type="pct"/>
            <w:gridSpan w:val="2"/>
          </w:tcPr>
          <w:p w:rsidR="005D6A33" w:rsidRPr="009131BE" w:rsidRDefault="005D6A33" w:rsidP="00B807EB">
            <w:pPr>
              <w:tabs>
                <w:tab w:val="center" w:pos="4677"/>
                <w:tab w:val="right" w:pos="9355"/>
              </w:tabs>
              <w:autoSpaceDE w:val="0"/>
              <w:autoSpaceDN w:val="0"/>
              <w:adjustRightInd w:val="0"/>
              <w:spacing w:after="0" w:line="240" w:lineRule="auto"/>
              <w:rPr>
                <w:rFonts w:ascii="Arial" w:hAnsi="Arial" w:cs="Arial"/>
                <w:sz w:val="24"/>
                <w:szCs w:val="24"/>
              </w:rPr>
            </w:pPr>
            <w:r w:rsidRPr="009131BE">
              <w:rPr>
                <w:rFonts w:ascii="Arial" w:hAnsi="Arial" w:cs="Arial"/>
                <w:sz w:val="24"/>
                <w:szCs w:val="24"/>
              </w:rPr>
              <w:t xml:space="preserve">Цель </w:t>
            </w:r>
            <w:r>
              <w:rPr>
                <w:rFonts w:ascii="Arial" w:hAnsi="Arial" w:cs="Arial"/>
                <w:sz w:val="24"/>
                <w:szCs w:val="24"/>
              </w:rPr>
              <w:t>П</w:t>
            </w:r>
            <w:r w:rsidRPr="009131BE">
              <w:rPr>
                <w:rFonts w:ascii="Arial" w:hAnsi="Arial" w:cs="Arial"/>
                <w:sz w:val="24"/>
                <w:szCs w:val="24"/>
              </w:rPr>
              <w:t xml:space="preserve">одпрограммы </w:t>
            </w:r>
          </w:p>
        </w:tc>
        <w:tc>
          <w:tcPr>
            <w:tcW w:w="3611" w:type="pct"/>
            <w:gridSpan w:val="8"/>
          </w:tcPr>
          <w:p w:rsidR="005D6A33" w:rsidRDefault="005D6A33" w:rsidP="00B807EB">
            <w:pPr>
              <w:pStyle w:val="ConsPlusNonformat"/>
              <w:widowControl/>
              <w:jc w:val="both"/>
              <w:rPr>
                <w:rFonts w:ascii="Arial" w:hAnsi="Arial" w:cs="Arial"/>
                <w:sz w:val="24"/>
                <w:szCs w:val="24"/>
              </w:rPr>
            </w:pPr>
            <w:r w:rsidRPr="009131BE">
              <w:rPr>
                <w:rFonts w:ascii="Arial" w:hAnsi="Arial" w:cs="Arial"/>
                <w:sz w:val="24"/>
                <w:szCs w:val="24"/>
              </w:rPr>
              <w:t xml:space="preserve">Реконструкция территории части кварталов </w:t>
            </w:r>
            <w:r>
              <w:rPr>
                <w:rFonts w:ascii="Arial" w:hAnsi="Arial" w:cs="Arial"/>
                <w:sz w:val="24"/>
                <w:szCs w:val="24"/>
              </w:rPr>
              <w:t xml:space="preserve">№ </w:t>
            </w:r>
            <w:r w:rsidRPr="009131BE">
              <w:rPr>
                <w:rFonts w:ascii="Arial" w:hAnsi="Arial" w:cs="Arial"/>
                <w:sz w:val="24"/>
                <w:szCs w:val="24"/>
              </w:rPr>
              <w:t>6</w:t>
            </w:r>
            <w:r>
              <w:rPr>
                <w:rFonts w:ascii="Arial" w:hAnsi="Arial" w:cs="Arial"/>
                <w:sz w:val="24"/>
                <w:szCs w:val="24"/>
              </w:rPr>
              <w:t xml:space="preserve">,№ </w:t>
            </w:r>
            <w:r w:rsidRPr="009131BE">
              <w:rPr>
                <w:rFonts w:ascii="Arial" w:hAnsi="Arial" w:cs="Arial"/>
                <w:sz w:val="24"/>
                <w:szCs w:val="24"/>
              </w:rPr>
              <w:t>7</w:t>
            </w:r>
            <w:r>
              <w:rPr>
                <w:rFonts w:ascii="Arial" w:hAnsi="Arial" w:cs="Arial"/>
                <w:sz w:val="24"/>
                <w:szCs w:val="24"/>
              </w:rPr>
              <w:t>,</w:t>
            </w:r>
            <w:r w:rsidRPr="009131BE">
              <w:rPr>
                <w:rFonts w:ascii="Arial" w:hAnsi="Arial" w:cs="Arial"/>
                <w:sz w:val="24"/>
                <w:szCs w:val="24"/>
              </w:rPr>
              <w:t xml:space="preserve"> №9</w:t>
            </w:r>
            <w:r>
              <w:rPr>
                <w:rFonts w:ascii="Arial" w:hAnsi="Arial" w:cs="Arial"/>
                <w:sz w:val="24"/>
                <w:szCs w:val="24"/>
              </w:rPr>
              <w:t>, № 22</w:t>
            </w:r>
            <w:r w:rsidRPr="009131BE">
              <w:rPr>
                <w:rFonts w:ascii="Arial" w:hAnsi="Arial" w:cs="Arial"/>
                <w:sz w:val="24"/>
                <w:szCs w:val="24"/>
              </w:rPr>
              <w:t xml:space="preserve"> с переселением граждан из аварийных многоквартирных жилых домов и домов, подлежащих сносу, расположенных в зоне перспективного строительства, создание благоприятных условий для планомерной застройки городской территории с учетом перспектив развития города Фрязино, достижение достойных условий проживания граждан, обеспечение комплексного развития территории части кварталов </w:t>
            </w:r>
            <w:r>
              <w:rPr>
                <w:rFonts w:ascii="Arial" w:hAnsi="Arial" w:cs="Arial"/>
                <w:sz w:val="24"/>
                <w:szCs w:val="24"/>
              </w:rPr>
              <w:t xml:space="preserve">№ </w:t>
            </w:r>
            <w:r w:rsidRPr="009131BE">
              <w:rPr>
                <w:rFonts w:ascii="Arial" w:hAnsi="Arial" w:cs="Arial"/>
                <w:sz w:val="24"/>
                <w:szCs w:val="24"/>
              </w:rPr>
              <w:t>6</w:t>
            </w:r>
            <w:r>
              <w:rPr>
                <w:rFonts w:ascii="Arial" w:hAnsi="Arial" w:cs="Arial"/>
                <w:sz w:val="24"/>
                <w:szCs w:val="24"/>
              </w:rPr>
              <w:t>, №</w:t>
            </w:r>
            <w:r w:rsidRPr="009131BE">
              <w:rPr>
                <w:rFonts w:ascii="Arial" w:hAnsi="Arial" w:cs="Arial"/>
                <w:sz w:val="24"/>
                <w:szCs w:val="24"/>
              </w:rPr>
              <w:t xml:space="preserve"> 7</w:t>
            </w:r>
            <w:r>
              <w:rPr>
                <w:rFonts w:ascii="Arial" w:hAnsi="Arial" w:cs="Arial"/>
                <w:sz w:val="24"/>
                <w:szCs w:val="24"/>
              </w:rPr>
              <w:t>,</w:t>
            </w:r>
            <w:r w:rsidRPr="009131BE">
              <w:rPr>
                <w:rFonts w:ascii="Arial" w:hAnsi="Arial" w:cs="Arial"/>
                <w:sz w:val="24"/>
                <w:szCs w:val="24"/>
              </w:rPr>
              <w:t xml:space="preserve"> №9, </w:t>
            </w:r>
            <w:r>
              <w:rPr>
                <w:rFonts w:ascii="Arial" w:hAnsi="Arial" w:cs="Arial"/>
                <w:sz w:val="24"/>
                <w:szCs w:val="24"/>
              </w:rPr>
              <w:t xml:space="preserve">№ 22, </w:t>
            </w:r>
            <w:r w:rsidRPr="009131BE">
              <w:rPr>
                <w:rFonts w:ascii="Arial" w:hAnsi="Arial" w:cs="Arial"/>
                <w:sz w:val="24"/>
                <w:szCs w:val="24"/>
              </w:rPr>
              <w:t>создание необходимой инженерной и социальной инфраструктуры</w:t>
            </w:r>
          </w:p>
          <w:p w:rsidR="005D6A33" w:rsidRPr="009131BE" w:rsidRDefault="005D6A33" w:rsidP="00B807EB">
            <w:pPr>
              <w:pStyle w:val="ConsPlusNonformat"/>
              <w:widowControl/>
              <w:jc w:val="both"/>
              <w:rPr>
                <w:rFonts w:ascii="Arial" w:hAnsi="Arial" w:cs="Arial"/>
                <w:sz w:val="24"/>
                <w:szCs w:val="24"/>
              </w:rPr>
            </w:pPr>
          </w:p>
        </w:tc>
      </w:tr>
      <w:tr w:rsidR="005D6A33" w:rsidRPr="009131BE">
        <w:tc>
          <w:tcPr>
            <w:tcW w:w="1389" w:type="pct"/>
            <w:gridSpan w:val="2"/>
          </w:tcPr>
          <w:p w:rsidR="005D6A33" w:rsidRDefault="005D6A33" w:rsidP="00B807EB">
            <w:pPr>
              <w:tabs>
                <w:tab w:val="center" w:pos="4677"/>
                <w:tab w:val="right" w:pos="9355"/>
              </w:tabs>
              <w:autoSpaceDE w:val="0"/>
              <w:autoSpaceDN w:val="0"/>
              <w:adjustRightInd w:val="0"/>
              <w:spacing w:after="0" w:line="240" w:lineRule="auto"/>
              <w:rPr>
                <w:rFonts w:ascii="Arial" w:hAnsi="Arial" w:cs="Arial"/>
                <w:sz w:val="24"/>
                <w:szCs w:val="24"/>
              </w:rPr>
            </w:pPr>
            <w:r w:rsidRPr="009131BE">
              <w:rPr>
                <w:rFonts w:ascii="Arial" w:hAnsi="Arial" w:cs="Arial"/>
                <w:sz w:val="24"/>
                <w:szCs w:val="24"/>
              </w:rPr>
              <w:t xml:space="preserve">Муниципальный заказчик </w:t>
            </w:r>
            <w:r>
              <w:rPr>
                <w:rFonts w:ascii="Arial" w:hAnsi="Arial" w:cs="Arial"/>
                <w:sz w:val="24"/>
                <w:szCs w:val="24"/>
              </w:rPr>
              <w:t>П</w:t>
            </w:r>
            <w:r w:rsidRPr="009131BE">
              <w:rPr>
                <w:rFonts w:ascii="Arial" w:hAnsi="Arial" w:cs="Arial"/>
                <w:sz w:val="24"/>
                <w:szCs w:val="24"/>
              </w:rPr>
              <w:t xml:space="preserve">одпрограммы </w:t>
            </w:r>
          </w:p>
          <w:p w:rsidR="005D6A33" w:rsidRPr="009131BE" w:rsidRDefault="005D6A33" w:rsidP="00B807EB">
            <w:pPr>
              <w:tabs>
                <w:tab w:val="center" w:pos="4677"/>
                <w:tab w:val="right" w:pos="9355"/>
              </w:tabs>
              <w:autoSpaceDE w:val="0"/>
              <w:autoSpaceDN w:val="0"/>
              <w:adjustRightInd w:val="0"/>
              <w:spacing w:after="0" w:line="240" w:lineRule="auto"/>
              <w:rPr>
                <w:rFonts w:ascii="Arial" w:hAnsi="Arial" w:cs="Arial"/>
                <w:sz w:val="24"/>
                <w:szCs w:val="24"/>
              </w:rPr>
            </w:pPr>
          </w:p>
        </w:tc>
        <w:tc>
          <w:tcPr>
            <w:tcW w:w="3611" w:type="pct"/>
            <w:gridSpan w:val="8"/>
            <w:tcBorders>
              <w:top w:val="nil"/>
              <w:bottom w:val="nil"/>
            </w:tcBorders>
          </w:tcPr>
          <w:p w:rsidR="005D6A33" w:rsidRPr="009131BE" w:rsidRDefault="005D6A33" w:rsidP="00B807EB">
            <w:pPr>
              <w:spacing w:after="0" w:line="240" w:lineRule="auto"/>
              <w:rPr>
                <w:rFonts w:ascii="Arial" w:hAnsi="Arial" w:cs="Arial"/>
                <w:sz w:val="24"/>
                <w:szCs w:val="24"/>
              </w:rPr>
            </w:pPr>
            <w:r w:rsidRPr="009131BE">
              <w:rPr>
                <w:rFonts w:ascii="Arial" w:hAnsi="Arial" w:cs="Arial"/>
                <w:sz w:val="24"/>
                <w:szCs w:val="24"/>
              </w:rPr>
              <w:t>Администрация города Фрязино</w:t>
            </w:r>
          </w:p>
        </w:tc>
      </w:tr>
      <w:tr w:rsidR="005D6A33" w:rsidRPr="009131BE">
        <w:tc>
          <w:tcPr>
            <w:tcW w:w="1389" w:type="pct"/>
            <w:gridSpan w:val="2"/>
          </w:tcPr>
          <w:p w:rsidR="005D6A33" w:rsidRPr="009131BE" w:rsidRDefault="005D6A33" w:rsidP="00B807EB">
            <w:pPr>
              <w:tabs>
                <w:tab w:val="center" w:pos="4677"/>
                <w:tab w:val="right" w:pos="9355"/>
              </w:tabs>
              <w:autoSpaceDE w:val="0"/>
              <w:autoSpaceDN w:val="0"/>
              <w:adjustRightInd w:val="0"/>
              <w:spacing w:after="0" w:line="240" w:lineRule="auto"/>
              <w:rPr>
                <w:rFonts w:ascii="Arial" w:hAnsi="Arial" w:cs="Arial"/>
                <w:sz w:val="24"/>
                <w:szCs w:val="24"/>
              </w:rPr>
            </w:pPr>
            <w:r>
              <w:rPr>
                <w:rFonts w:ascii="Arial" w:hAnsi="Arial" w:cs="Arial"/>
                <w:sz w:val="24"/>
                <w:szCs w:val="24"/>
              </w:rPr>
              <w:t>Исполнители Подпрограммы</w:t>
            </w:r>
          </w:p>
        </w:tc>
        <w:tc>
          <w:tcPr>
            <w:tcW w:w="3611" w:type="pct"/>
            <w:gridSpan w:val="8"/>
          </w:tcPr>
          <w:p w:rsidR="005D6A33" w:rsidRDefault="005D6A33" w:rsidP="00B807EB">
            <w:pPr>
              <w:spacing w:after="0" w:line="240" w:lineRule="auto"/>
              <w:rPr>
                <w:rFonts w:ascii="Arial" w:hAnsi="Arial" w:cs="Arial"/>
                <w:sz w:val="24"/>
                <w:szCs w:val="24"/>
              </w:rPr>
            </w:pPr>
            <w:r>
              <w:rPr>
                <w:rFonts w:ascii="Arial" w:hAnsi="Arial" w:cs="Arial"/>
                <w:sz w:val="24"/>
                <w:szCs w:val="24"/>
              </w:rPr>
              <w:t>- Комитет по управлению имуществом и жилищным вопросам администрации г. Фрязино (далее – КУИЖВ);</w:t>
            </w:r>
          </w:p>
          <w:p w:rsidR="005D6A33" w:rsidRPr="009131BE" w:rsidRDefault="005D6A33" w:rsidP="00B807EB">
            <w:pPr>
              <w:spacing w:after="0" w:line="240" w:lineRule="auto"/>
              <w:jc w:val="both"/>
              <w:rPr>
                <w:rFonts w:ascii="Arial" w:hAnsi="Arial" w:cs="Arial"/>
                <w:sz w:val="24"/>
                <w:szCs w:val="24"/>
              </w:rPr>
            </w:pPr>
            <w:r>
              <w:rPr>
                <w:rFonts w:ascii="Arial" w:hAnsi="Arial" w:cs="Arial"/>
                <w:sz w:val="24"/>
                <w:szCs w:val="24"/>
              </w:rPr>
              <w:t>- Управление архитектуры и градостроительства администрации г. Фрязино (далее – УА и Г)</w:t>
            </w:r>
          </w:p>
        </w:tc>
      </w:tr>
      <w:tr w:rsidR="005D6A33" w:rsidRPr="009131BE">
        <w:tc>
          <w:tcPr>
            <w:tcW w:w="1389" w:type="pct"/>
            <w:gridSpan w:val="2"/>
          </w:tcPr>
          <w:p w:rsidR="005D6A33" w:rsidRPr="009131BE" w:rsidRDefault="005D6A33" w:rsidP="00B807EB">
            <w:pPr>
              <w:tabs>
                <w:tab w:val="center" w:pos="4677"/>
                <w:tab w:val="right" w:pos="9355"/>
              </w:tabs>
              <w:autoSpaceDE w:val="0"/>
              <w:autoSpaceDN w:val="0"/>
              <w:adjustRightInd w:val="0"/>
              <w:spacing w:after="0" w:line="240" w:lineRule="auto"/>
              <w:rPr>
                <w:rFonts w:ascii="Arial" w:hAnsi="Arial" w:cs="Arial"/>
                <w:sz w:val="24"/>
                <w:szCs w:val="24"/>
              </w:rPr>
            </w:pPr>
            <w:r w:rsidRPr="009131BE">
              <w:rPr>
                <w:rFonts w:ascii="Arial" w:hAnsi="Arial" w:cs="Arial"/>
                <w:sz w:val="24"/>
                <w:szCs w:val="24"/>
              </w:rPr>
              <w:t xml:space="preserve">Задачи </w:t>
            </w:r>
            <w:r>
              <w:rPr>
                <w:rFonts w:ascii="Arial" w:hAnsi="Arial" w:cs="Arial"/>
                <w:sz w:val="24"/>
                <w:szCs w:val="24"/>
              </w:rPr>
              <w:t>П</w:t>
            </w:r>
            <w:r w:rsidRPr="009131BE">
              <w:rPr>
                <w:rFonts w:ascii="Arial" w:hAnsi="Arial" w:cs="Arial"/>
                <w:sz w:val="24"/>
                <w:szCs w:val="24"/>
              </w:rPr>
              <w:t xml:space="preserve">одпрограммы </w:t>
            </w:r>
          </w:p>
        </w:tc>
        <w:tc>
          <w:tcPr>
            <w:tcW w:w="3611" w:type="pct"/>
            <w:gridSpan w:val="8"/>
          </w:tcPr>
          <w:p w:rsidR="005D6A33" w:rsidRDefault="005D6A33" w:rsidP="00B807EB">
            <w:pPr>
              <w:spacing w:after="0" w:line="240" w:lineRule="auto"/>
              <w:jc w:val="both"/>
              <w:rPr>
                <w:rFonts w:ascii="Arial" w:hAnsi="Arial" w:cs="Arial"/>
                <w:sz w:val="24"/>
                <w:szCs w:val="24"/>
              </w:rPr>
            </w:pPr>
            <w:r>
              <w:rPr>
                <w:rFonts w:ascii="Arial" w:hAnsi="Arial" w:cs="Arial"/>
                <w:sz w:val="24"/>
                <w:szCs w:val="24"/>
              </w:rPr>
              <w:t>- п</w:t>
            </w:r>
            <w:r w:rsidRPr="009131BE">
              <w:rPr>
                <w:rFonts w:ascii="Arial" w:hAnsi="Arial" w:cs="Arial"/>
                <w:sz w:val="24"/>
                <w:szCs w:val="24"/>
              </w:rPr>
              <w:t>одготовка условий переселения граждан из жилищного фонда, подлежащего сносу</w:t>
            </w:r>
            <w:r>
              <w:rPr>
                <w:rFonts w:ascii="Arial" w:hAnsi="Arial" w:cs="Arial"/>
                <w:sz w:val="24"/>
                <w:szCs w:val="24"/>
              </w:rPr>
              <w:t>;</w:t>
            </w:r>
          </w:p>
          <w:p w:rsidR="005D6A33" w:rsidRPr="00B466BD" w:rsidRDefault="005D6A33" w:rsidP="00B807EB">
            <w:pPr>
              <w:spacing w:after="0" w:line="240" w:lineRule="auto"/>
              <w:jc w:val="both"/>
              <w:rPr>
                <w:rFonts w:ascii="Arial" w:hAnsi="Arial" w:cs="Arial"/>
                <w:sz w:val="24"/>
                <w:szCs w:val="24"/>
              </w:rPr>
            </w:pPr>
            <w:r>
              <w:rPr>
                <w:rFonts w:ascii="Arial" w:hAnsi="Arial" w:cs="Arial"/>
                <w:sz w:val="24"/>
                <w:szCs w:val="24"/>
              </w:rPr>
              <w:t>-</w:t>
            </w:r>
            <w:r w:rsidRPr="00B466BD">
              <w:rPr>
                <w:rFonts w:ascii="Arial" w:hAnsi="Arial" w:cs="Arial"/>
                <w:sz w:val="24"/>
                <w:szCs w:val="24"/>
              </w:rPr>
              <w:t xml:space="preserve"> разработка механизма</w:t>
            </w:r>
            <w:r w:rsidR="00DE4682">
              <w:rPr>
                <w:rFonts w:ascii="Arial" w:hAnsi="Arial" w:cs="Arial"/>
                <w:sz w:val="24"/>
                <w:szCs w:val="24"/>
              </w:rPr>
              <w:t xml:space="preserve"> </w:t>
            </w:r>
            <w:r w:rsidRPr="00B466BD">
              <w:rPr>
                <w:rFonts w:ascii="Arial" w:hAnsi="Arial" w:cs="Arial"/>
                <w:sz w:val="24"/>
                <w:szCs w:val="24"/>
              </w:rPr>
              <w:t>переселения граждан из жилищного фонда, подлежащего сносу;</w:t>
            </w:r>
          </w:p>
          <w:p w:rsidR="005D6A33" w:rsidRDefault="005D6A33" w:rsidP="00B807EB">
            <w:pPr>
              <w:spacing w:after="0" w:line="240" w:lineRule="auto"/>
              <w:jc w:val="both"/>
              <w:rPr>
                <w:rFonts w:ascii="Arial" w:hAnsi="Arial" w:cs="Arial"/>
                <w:sz w:val="24"/>
                <w:szCs w:val="24"/>
              </w:rPr>
            </w:pPr>
            <w:r>
              <w:rPr>
                <w:rFonts w:ascii="Arial" w:hAnsi="Arial" w:cs="Arial"/>
                <w:sz w:val="24"/>
                <w:szCs w:val="24"/>
              </w:rPr>
              <w:t>- ф</w:t>
            </w:r>
            <w:r w:rsidRPr="009131BE">
              <w:rPr>
                <w:rFonts w:ascii="Arial" w:hAnsi="Arial" w:cs="Arial"/>
                <w:sz w:val="24"/>
                <w:szCs w:val="24"/>
              </w:rPr>
              <w:t xml:space="preserve">ормирование благоприятной социальной среды реализации </w:t>
            </w:r>
            <w:r>
              <w:rPr>
                <w:rFonts w:ascii="Arial" w:hAnsi="Arial" w:cs="Arial"/>
                <w:sz w:val="24"/>
                <w:szCs w:val="24"/>
              </w:rPr>
              <w:t>Подп</w:t>
            </w:r>
            <w:r w:rsidRPr="009131BE">
              <w:rPr>
                <w:rFonts w:ascii="Arial" w:hAnsi="Arial" w:cs="Arial"/>
                <w:sz w:val="24"/>
                <w:szCs w:val="24"/>
              </w:rPr>
              <w:t>рограммы</w:t>
            </w:r>
            <w:r>
              <w:rPr>
                <w:rFonts w:ascii="Arial" w:hAnsi="Arial" w:cs="Arial"/>
                <w:sz w:val="24"/>
                <w:szCs w:val="24"/>
              </w:rPr>
              <w:t>;</w:t>
            </w:r>
          </w:p>
          <w:p w:rsidR="005D6A33" w:rsidRDefault="005D6A33" w:rsidP="00B807EB">
            <w:pPr>
              <w:spacing w:after="0" w:line="240" w:lineRule="auto"/>
              <w:jc w:val="both"/>
              <w:rPr>
                <w:rFonts w:ascii="Arial" w:hAnsi="Arial" w:cs="Arial"/>
                <w:sz w:val="24"/>
                <w:szCs w:val="24"/>
              </w:rPr>
            </w:pPr>
            <w:r>
              <w:rPr>
                <w:rFonts w:ascii="Arial" w:hAnsi="Arial" w:cs="Arial"/>
                <w:sz w:val="24"/>
                <w:szCs w:val="24"/>
              </w:rPr>
              <w:t>- п</w:t>
            </w:r>
            <w:r w:rsidRPr="009131BE">
              <w:rPr>
                <w:rFonts w:ascii="Arial" w:hAnsi="Arial" w:cs="Arial"/>
                <w:sz w:val="24"/>
                <w:szCs w:val="24"/>
              </w:rPr>
              <w:t>овышение социальной эффективности комплексной реконструкции сложившейся застройки с учетом возможностей населения к улучшению жилищных условий</w:t>
            </w:r>
            <w:r>
              <w:rPr>
                <w:rFonts w:ascii="Arial" w:hAnsi="Arial" w:cs="Arial"/>
                <w:sz w:val="24"/>
                <w:szCs w:val="24"/>
              </w:rPr>
              <w:t>;</w:t>
            </w:r>
          </w:p>
          <w:p w:rsidR="005D6A33" w:rsidRDefault="005D6A33" w:rsidP="00B807EB">
            <w:pPr>
              <w:spacing w:after="0" w:line="240" w:lineRule="auto"/>
              <w:jc w:val="both"/>
              <w:rPr>
                <w:rFonts w:ascii="Arial" w:hAnsi="Arial" w:cs="Arial"/>
                <w:sz w:val="24"/>
                <w:szCs w:val="24"/>
              </w:rPr>
            </w:pPr>
            <w:r>
              <w:rPr>
                <w:rFonts w:ascii="Arial" w:hAnsi="Arial" w:cs="Arial"/>
                <w:sz w:val="24"/>
                <w:szCs w:val="24"/>
              </w:rPr>
              <w:t>-о</w:t>
            </w:r>
            <w:r w:rsidRPr="009131BE">
              <w:rPr>
                <w:rFonts w:ascii="Arial" w:hAnsi="Arial" w:cs="Arial"/>
                <w:sz w:val="24"/>
                <w:szCs w:val="24"/>
              </w:rPr>
              <w:t>беспечение достаточного для реализации п</w:t>
            </w:r>
            <w:r>
              <w:rPr>
                <w:rFonts w:ascii="Arial" w:hAnsi="Arial" w:cs="Arial"/>
                <w:sz w:val="24"/>
                <w:szCs w:val="24"/>
              </w:rPr>
              <w:t>одп</w:t>
            </w:r>
            <w:r w:rsidRPr="009131BE">
              <w:rPr>
                <w:rFonts w:ascii="Arial" w:hAnsi="Arial" w:cs="Arial"/>
                <w:sz w:val="24"/>
                <w:szCs w:val="24"/>
              </w:rPr>
              <w:t>рограммы объема инвестиций на основе участия инвесторов</w:t>
            </w:r>
            <w:r>
              <w:rPr>
                <w:rFonts w:ascii="Arial" w:hAnsi="Arial" w:cs="Arial"/>
                <w:sz w:val="24"/>
                <w:szCs w:val="24"/>
              </w:rPr>
              <w:t>;</w:t>
            </w:r>
          </w:p>
          <w:p w:rsidR="005D6A33" w:rsidRDefault="005D6A33" w:rsidP="00B807EB">
            <w:pPr>
              <w:spacing w:after="0" w:line="240" w:lineRule="auto"/>
              <w:jc w:val="both"/>
              <w:rPr>
                <w:rFonts w:ascii="Arial" w:hAnsi="Arial" w:cs="Arial"/>
                <w:sz w:val="24"/>
                <w:szCs w:val="24"/>
              </w:rPr>
            </w:pPr>
            <w:r>
              <w:rPr>
                <w:rFonts w:ascii="Arial" w:hAnsi="Arial" w:cs="Arial"/>
                <w:sz w:val="24"/>
                <w:szCs w:val="24"/>
              </w:rPr>
              <w:t>-п</w:t>
            </w:r>
            <w:r w:rsidRPr="009131BE">
              <w:rPr>
                <w:rFonts w:ascii="Arial" w:hAnsi="Arial" w:cs="Arial"/>
                <w:sz w:val="24"/>
                <w:szCs w:val="24"/>
              </w:rPr>
              <w:t>овышение качества строящегося жилья</w:t>
            </w:r>
            <w:r>
              <w:rPr>
                <w:rFonts w:ascii="Arial" w:hAnsi="Arial" w:cs="Arial"/>
                <w:sz w:val="24"/>
                <w:szCs w:val="24"/>
              </w:rPr>
              <w:t>;</w:t>
            </w:r>
          </w:p>
          <w:p w:rsidR="005D6A33" w:rsidRDefault="005D6A33" w:rsidP="00B807EB">
            <w:pPr>
              <w:spacing w:after="0" w:line="240" w:lineRule="auto"/>
              <w:jc w:val="both"/>
              <w:rPr>
                <w:rFonts w:ascii="Arial" w:hAnsi="Arial" w:cs="Arial"/>
                <w:sz w:val="24"/>
                <w:szCs w:val="24"/>
              </w:rPr>
            </w:pPr>
            <w:r>
              <w:rPr>
                <w:rFonts w:ascii="Arial" w:hAnsi="Arial" w:cs="Arial"/>
                <w:sz w:val="24"/>
                <w:szCs w:val="24"/>
              </w:rPr>
              <w:t>-с</w:t>
            </w:r>
            <w:r w:rsidRPr="009131BE">
              <w:rPr>
                <w:rFonts w:ascii="Arial" w:hAnsi="Arial" w:cs="Arial"/>
                <w:sz w:val="24"/>
                <w:szCs w:val="24"/>
              </w:rPr>
              <w:t>овершенствование нормативно-правовой базы работ по комплексной реконструкции сложившейся застройки</w:t>
            </w:r>
            <w:r>
              <w:rPr>
                <w:rFonts w:ascii="Arial" w:hAnsi="Arial" w:cs="Arial"/>
                <w:sz w:val="24"/>
                <w:szCs w:val="24"/>
              </w:rPr>
              <w:t>;</w:t>
            </w:r>
          </w:p>
          <w:p w:rsidR="005D6A33" w:rsidRDefault="005D6A33" w:rsidP="00B807EB">
            <w:pPr>
              <w:spacing w:after="0" w:line="240" w:lineRule="auto"/>
              <w:jc w:val="both"/>
              <w:rPr>
                <w:rFonts w:ascii="Arial" w:hAnsi="Arial" w:cs="Arial"/>
                <w:sz w:val="24"/>
                <w:szCs w:val="24"/>
              </w:rPr>
            </w:pPr>
            <w:r>
              <w:rPr>
                <w:rFonts w:ascii="Arial" w:hAnsi="Arial" w:cs="Arial"/>
                <w:sz w:val="24"/>
                <w:szCs w:val="24"/>
              </w:rPr>
              <w:t>-с</w:t>
            </w:r>
            <w:r w:rsidRPr="009131BE">
              <w:rPr>
                <w:rFonts w:ascii="Arial" w:hAnsi="Arial" w:cs="Arial"/>
                <w:sz w:val="24"/>
                <w:szCs w:val="24"/>
              </w:rPr>
              <w:t xml:space="preserve">оздание условий для развития жилищно-коммунальной инфраструктуры </w:t>
            </w:r>
            <w:r>
              <w:rPr>
                <w:rFonts w:ascii="Arial" w:hAnsi="Arial" w:cs="Arial"/>
                <w:sz w:val="24"/>
                <w:szCs w:val="24"/>
              </w:rPr>
              <w:t>6, 7,</w:t>
            </w:r>
            <w:r w:rsidRPr="009131BE">
              <w:rPr>
                <w:rFonts w:ascii="Arial" w:hAnsi="Arial" w:cs="Arial"/>
                <w:sz w:val="24"/>
                <w:szCs w:val="24"/>
              </w:rPr>
              <w:t xml:space="preserve"> 9</w:t>
            </w:r>
            <w:r>
              <w:rPr>
                <w:rFonts w:ascii="Arial" w:hAnsi="Arial" w:cs="Arial"/>
                <w:sz w:val="24"/>
                <w:szCs w:val="24"/>
              </w:rPr>
              <w:t>, 22</w:t>
            </w:r>
            <w:r w:rsidRPr="009131BE">
              <w:rPr>
                <w:rFonts w:ascii="Arial" w:hAnsi="Arial" w:cs="Arial"/>
                <w:sz w:val="24"/>
                <w:szCs w:val="24"/>
              </w:rPr>
              <w:t xml:space="preserve"> квартал</w:t>
            </w:r>
            <w:r>
              <w:rPr>
                <w:rFonts w:ascii="Arial" w:hAnsi="Arial" w:cs="Arial"/>
                <w:sz w:val="24"/>
                <w:szCs w:val="24"/>
              </w:rPr>
              <w:t>ов</w:t>
            </w:r>
            <w:r w:rsidRPr="009131BE">
              <w:rPr>
                <w:rFonts w:ascii="Arial" w:hAnsi="Arial" w:cs="Arial"/>
                <w:sz w:val="24"/>
                <w:szCs w:val="24"/>
              </w:rPr>
              <w:t>.</w:t>
            </w:r>
          </w:p>
          <w:p w:rsidR="005D6A33" w:rsidRPr="009131BE" w:rsidRDefault="005D6A33" w:rsidP="00B807EB">
            <w:pPr>
              <w:spacing w:after="0" w:line="240" w:lineRule="auto"/>
              <w:jc w:val="both"/>
              <w:rPr>
                <w:rFonts w:ascii="Arial" w:hAnsi="Arial" w:cs="Arial"/>
                <w:sz w:val="24"/>
                <w:szCs w:val="24"/>
              </w:rPr>
            </w:pPr>
          </w:p>
        </w:tc>
      </w:tr>
      <w:tr w:rsidR="005D6A33" w:rsidRPr="009131BE">
        <w:tc>
          <w:tcPr>
            <w:tcW w:w="1389" w:type="pct"/>
            <w:gridSpan w:val="2"/>
          </w:tcPr>
          <w:p w:rsidR="005D6A33" w:rsidRDefault="005D6A33" w:rsidP="00B807EB">
            <w:pPr>
              <w:tabs>
                <w:tab w:val="center" w:pos="4677"/>
                <w:tab w:val="right" w:pos="9355"/>
              </w:tabs>
              <w:autoSpaceDE w:val="0"/>
              <w:autoSpaceDN w:val="0"/>
              <w:adjustRightInd w:val="0"/>
              <w:spacing w:after="0" w:line="240" w:lineRule="auto"/>
              <w:rPr>
                <w:rFonts w:ascii="Arial" w:hAnsi="Arial" w:cs="Arial"/>
                <w:sz w:val="24"/>
                <w:szCs w:val="24"/>
              </w:rPr>
            </w:pPr>
            <w:r w:rsidRPr="009131BE">
              <w:rPr>
                <w:rFonts w:ascii="Arial" w:hAnsi="Arial" w:cs="Arial"/>
                <w:sz w:val="24"/>
                <w:szCs w:val="24"/>
              </w:rPr>
              <w:t xml:space="preserve">Сроки реализации </w:t>
            </w:r>
            <w:r>
              <w:rPr>
                <w:rFonts w:ascii="Arial" w:hAnsi="Arial" w:cs="Arial"/>
                <w:sz w:val="24"/>
                <w:szCs w:val="24"/>
              </w:rPr>
              <w:t>Подп</w:t>
            </w:r>
            <w:r w:rsidRPr="009131BE">
              <w:rPr>
                <w:rFonts w:ascii="Arial" w:hAnsi="Arial" w:cs="Arial"/>
                <w:sz w:val="24"/>
                <w:szCs w:val="24"/>
              </w:rPr>
              <w:t xml:space="preserve">рограммы </w:t>
            </w:r>
          </w:p>
          <w:p w:rsidR="005D6A33" w:rsidRPr="009131BE" w:rsidRDefault="005D6A33" w:rsidP="00B807EB">
            <w:pPr>
              <w:tabs>
                <w:tab w:val="center" w:pos="4677"/>
                <w:tab w:val="right" w:pos="9355"/>
              </w:tabs>
              <w:autoSpaceDE w:val="0"/>
              <w:autoSpaceDN w:val="0"/>
              <w:adjustRightInd w:val="0"/>
              <w:spacing w:after="0" w:line="240" w:lineRule="auto"/>
              <w:rPr>
                <w:rFonts w:ascii="Arial" w:hAnsi="Arial" w:cs="Arial"/>
                <w:sz w:val="24"/>
                <w:szCs w:val="24"/>
              </w:rPr>
            </w:pPr>
          </w:p>
        </w:tc>
        <w:tc>
          <w:tcPr>
            <w:tcW w:w="3611" w:type="pct"/>
            <w:gridSpan w:val="8"/>
          </w:tcPr>
          <w:p w:rsidR="005D6A33" w:rsidRPr="009131BE" w:rsidRDefault="005D6A33" w:rsidP="00B807EB">
            <w:pPr>
              <w:spacing w:after="0" w:line="240" w:lineRule="auto"/>
              <w:rPr>
                <w:rFonts w:ascii="Arial" w:hAnsi="Arial" w:cs="Arial"/>
                <w:sz w:val="24"/>
                <w:szCs w:val="24"/>
              </w:rPr>
            </w:pPr>
            <w:r w:rsidRPr="009131BE">
              <w:rPr>
                <w:rFonts w:ascii="Arial" w:hAnsi="Arial" w:cs="Arial"/>
                <w:sz w:val="24"/>
                <w:szCs w:val="24"/>
              </w:rPr>
              <w:t>2014-2018 годы</w:t>
            </w:r>
          </w:p>
        </w:tc>
      </w:tr>
      <w:tr w:rsidR="005D6A33" w:rsidRPr="009131BE">
        <w:trPr>
          <w:cantSplit/>
          <w:trHeight w:val="350"/>
        </w:trPr>
        <w:tc>
          <w:tcPr>
            <w:tcW w:w="719" w:type="pct"/>
            <w:vMerge w:val="restart"/>
          </w:tcPr>
          <w:p w:rsidR="005D6A33" w:rsidRPr="00DC3997" w:rsidRDefault="005D6A33" w:rsidP="00B807EB">
            <w:pPr>
              <w:tabs>
                <w:tab w:val="center" w:pos="4677"/>
                <w:tab w:val="right" w:pos="9355"/>
              </w:tabs>
              <w:spacing w:after="0" w:line="240" w:lineRule="auto"/>
              <w:rPr>
                <w:rFonts w:ascii="Arial" w:hAnsi="Arial" w:cs="Arial"/>
                <w:sz w:val="24"/>
                <w:szCs w:val="24"/>
              </w:rPr>
            </w:pPr>
            <w:r w:rsidRPr="00DC3997">
              <w:rPr>
                <w:rFonts w:ascii="Arial" w:hAnsi="Arial" w:cs="Arial"/>
                <w:sz w:val="24"/>
                <w:szCs w:val="24"/>
              </w:rPr>
              <w:t xml:space="preserve">Источники финансирования </w:t>
            </w:r>
            <w:r>
              <w:rPr>
                <w:rFonts w:ascii="Arial" w:hAnsi="Arial" w:cs="Arial"/>
                <w:sz w:val="24"/>
                <w:szCs w:val="24"/>
              </w:rPr>
              <w:t>П</w:t>
            </w:r>
            <w:r w:rsidRPr="00DC3997">
              <w:rPr>
                <w:rFonts w:ascii="Arial" w:hAnsi="Arial" w:cs="Arial"/>
                <w:sz w:val="24"/>
                <w:szCs w:val="24"/>
              </w:rPr>
              <w:t>одпрограммы по годам реализации и главным распорядителям бюджетных средств</w:t>
            </w:r>
          </w:p>
          <w:p w:rsidR="005D6A33" w:rsidRPr="00DC3997" w:rsidRDefault="005D6A33" w:rsidP="00B807EB">
            <w:pPr>
              <w:tabs>
                <w:tab w:val="center" w:pos="4677"/>
                <w:tab w:val="right" w:pos="9355"/>
              </w:tabs>
              <w:spacing w:after="0" w:line="240" w:lineRule="auto"/>
              <w:rPr>
                <w:rFonts w:ascii="Arial" w:hAnsi="Arial" w:cs="Arial"/>
                <w:sz w:val="24"/>
                <w:szCs w:val="24"/>
              </w:rPr>
            </w:pPr>
          </w:p>
          <w:p w:rsidR="005D6A33" w:rsidRPr="00DC3997" w:rsidRDefault="005D6A33" w:rsidP="00B807EB">
            <w:pPr>
              <w:tabs>
                <w:tab w:val="center" w:pos="4677"/>
                <w:tab w:val="right" w:pos="9355"/>
              </w:tabs>
              <w:spacing w:after="0" w:line="240" w:lineRule="auto"/>
              <w:rPr>
                <w:rFonts w:ascii="Arial" w:hAnsi="Arial" w:cs="Arial"/>
                <w:sz w:val="24"/>
                <w:szCs w:val="24"/>
              </w:rPr>
            </w:pPr>
            <w:r w:rsidRPr="00DC3997">
              <w:rPr>
                <w:rFonts w:ascii="Arial" w:hAnsi="Arial" w:cs="Arial"/>
                <w:sz w:val="24"/>
                <w:szCs w:val="24"/>
              </w:rPr>
              <w:t>В том числе по годам:</w:t>
            </w:r>
          </w:p>
        </w:tc>
        <w:tc>
          <w:tcPr>
            <w:tcW w:w="670" w:type="pct"/>
            <w:vMerge w:val="restart"/>
          </w:tcPr>
          <w:p w:rsidR="005D6A33" w:rsidRPr="00DC3997" w:rsidRDefault="005D6A33" w:rsidP="00B807EB">
            <w:pPr>
              <w:tabs>
                <w:tab w:val="center" w:pos="4677"/>
                <w:tab w:val="right" w:pos="9355"/>
              </w:tabs>
              <w:autoSpaceDE w:val="0"/>
              <w:autoSpaceDN w:val="0"/>
              <w:adjustRightInd w:val="0"/>
              <w:spacing w:after="0" w:line="240" w:lineRule="auto"/>
              <w:ind w:left="-108" w:right="-108"/>
              <w:jc w:val="center"/>
              <w:rPr>
                <w:rFonts w:ascii="Arial" w:hAnsi="Arial" w:cs="Arial"/>
                <w:sz w:val="24"/>
                <w:szCs w:val="24"/>
              </w:rPr>
            </w:pPr>
            <w:r w:rsidRPr="00DC3997">
              <w:rPr>
                <w:rFonts w:ascii="Arial" w:hAnsi="Arial" w:cs="Arial"/>
                <w:sz w:val="24"/>
                <w:szCs w:val="24"/>
              </w:rPr>
              <w:t xml:space="preserve">Наименование </w:t>
            </w:r>
            <w:r>
              <w:rPr>
                <w:rFonts w:ascii="Arial" w:hAnsi="Arial" w:cs="Arial"/>
                <w:sz w:val="24"/>
                <w:szCs w:val="24"/>
              </w:rPr>
              <w:t>п</w:t>
            </w:r>
            <w:r w:rsidRPr="00DC3997">
              <w:rPr>
                <w:rFonts w:ascii="Arial" w:hAnsi="Arial" w:cs="Arial"/>
                <w:sz w:val="24"/>
                <w:szCs w:val="24"/>
              </w:rPr>
              <w:t>одпрограммы</w:t>
            </w:r>
          </w:p>
        </w:tc>
        <w:tc>
          <w:tcPr>
            <w:tcW w:w="404" w:type="pct"/>
            <w:vMerge w:val="restart"/>
          </w:tcPr>
          <w:p w:rsidR="005D6A33" w:rsidRDefault="005D6A33" w:rsidP="00B807EB">
            <w:pPr>
              <w:tabs>
                <w:tab w:val="center" w:pos="4677"/>
                <w:tab w:val="right" w:pos="9355"/>
              </w:tabs>
              <w:autoSpaceDE w:val="0"/>
              <w:autoSpaceDN w:val="0"/>
              <w:adjustRightInd w:val="0"/>
              <w:spacing w:after="0" w:line="240" w:lineRule="auto"/>
              <w:jc w:val="center"/>
              <w:rPr>
                <w:rFonts w:ascii="Arial" w:hAnsi="Arial" w:cs="Arial"/>
                <w:sz w:val="24"/>
                <w:szCs w:val="24"/>
              </w:rPr>
            </w:pPr>
            <w:r w:rsidRPr="00DC3997">
              <w:rPr>
                <w:rFonts w:ascii="Arial" w:hAnsi="Arial" w:cs="Arial"/>
                <w:sz w:val="24"/>
                <w:szCs w:val="24"/>
              </w:rPr>
              <w:t>Главный распорядитель бюджетных средств</w:t>
            </w:r>
          </w:p>
          <w:p w:rsidR="005D6A33" w:rsidRPr="00DC3997" w:rsidRDefault="005D6A33" w:rsidP="00B807EB">
            <w:pPr>
              <w:tabs>
                <w:tab w:val="center" w:pos="4677"/>
                <w:tab w:val="right" w:pos="9355"/>
              </w:tabs>
              <w:autoSpaceDE w:val="0"/>
              <w:autoSpaceDN w:val="0"/>
              <w:adjustRightInd w:val="0"/>
              <w:spacing w:after="0" w:line="240" w:lineRule="auto"/>
              <w:jc w:val="center"/>
              <w:rPr>
                <w:rFonts w:ascii="Arial" w:hAnsi="Arial" w:cs="Arial"/>
                <w:sz w:val="24"/>
                <w:szCs w:val="24"/>
              </w:rPr>
            </w:pPr>
          </w:p>
        </w:tc>
        <w:tc>
          <w:tcPr>
            <w:tcW w:w="435" w:type="pct"/>
            <w:vMerge w:val="restart"/>
          </w:tcPr>
          <w:p w:rsidR="005D6A33" w:rsidRPr="00DC3997" w:rsidRDefault="005D6A33" w:rsidP="00B807EB">
            <w:pPr>
              <w:tabs>
                <w:tab w:val="center" w:pos="4677"/>
                <w:tab w:val="right" w:pos="9355"/>
              </w:tabs>
              <w:spacing w:after="0" w:line="240" w:lineRule="auto"/>
              <w:jc w:val="center"/>
              <w:rPr>
                <w:rFonts w:ascii="Arial" w:hAnsi="Arial" w:cs="Arial"/>
                <w:sz w:val="24"/>
                <w:szCs w:val="24"/>
              </w:rPr>
            </w:pPr>
            <w:r w:rsidRPr="00DC3997">
              <w:rPr>
                <w:rFonts w:ascii="Arial" w:hAnsi="Arial" w:cs="Arial"/>
                <w:sz w:val="24"/>
                <w:szCs w:val="24"/>
              </w:rPr>
              <w:t>Источник финансирования</w:t>
            </w:r>
          </w:p>
        </w:tc>
        <w:tc>
          <w:tcPr>
            <w:tcW w:w="2773" w:type="pct"/>
            <w:gridSpan w:val="6"/>
          </w:tcPr>
          <w:p w:rsidR="005D6A33" w:rsidRPr="00DC3997" w:rsidRDefault="005D6A33" w:rsidP="00B807EB">
            <w:pPr>
              <w:spacing w:after="0" w:line="240" w:lineRule="auto"/>
              <w:jc w:val="center"/>
              <w:rPr>
                <w:rFonts w:ascii="Arial" w:hAnsi="Arial" w:cs="Arial"/>
                <w:sz w:val="24"/>
                <w:szCs w:val="24"/>
              </w:rPr>
            </w:pPr>
            <w:r w:rsidRPr="00DC3997">
              <w:rPr>
                <w:rFonts w:ascii="Arial" w:hAnsi="Arial" w:cs="Arial"/>
                <w:sz w:val="24"/>
                <w:szCs w:val="24"/>
              </w:rPr>
              <w:t>Расходы (тыс. рублей) по годам</w:t>
            </w:r>
          </w:p>
        </w:tc>
      </w:tr>
      <w:tr w:rsidR="005D6A33" w:rsidRPr="00DC3997">
        <w:trPr>
          <w:cantSplit/>
          <w:trHeight w:val="1779"/>
        </w:trPr>
        <w:tc>
          <w:tcPr>
            <w:tcW w:w="719" w:type="pct"/>
            <w:vMerge/>
          </w:tcPr>
          <w:p w:rsidR="005D6A33" w:rsidRPr="00DC3997" w:rsidRDefault="005D6A33" w:rsidP="00B807EB">
            <w:pPr>
              <w:tabs>
                <w:tab w:val="center" w:pos="4677"/>
                <w:tab w:val="right" w:pos="9355"/>
              </w:tabs>
              <w:autoSpaceDE w:val="0"/>
              <w:autoSpaceDN w:val="0"/>
              <w:adjustRightInd w:val="0"/>
              <w:spacing w:after="0" w:line="240" w:lineRule="auto"/>
              <w:rPr>
                <w:rFonts w:ascii="Arial" w:hAnsi="Arial" w:cs="Arial"/>
                <w:sz w:val="24"/>
                <w:szCs w:val="24"/>
              </w:rPr>
            </w:pPr>
          </w:p>
        </w:tc>
        <w:tc>
          <w:tcPr>
            <w:tcW w:w="670" w:type="pct"/>
            <w:vMerge/>
          </w:tcPr>
          <w:p w:rsidR="005D6A33" w:rsidRPr="00DC3997" w:rsidRDefault="005D6A33" w:rsidP="00B807EB">
            <w:pPr>
              <w:tabs>
                <w:tab w:val="center" w:pos="4677"/>
                <w:tab w:val="right" w:pos="9355"/>
              </w:tabs>
              <w:autoSpaceDE w:val="0"/>
              <w:autoSpaceDN w:val="0"/>
              <w:adjustRightInd w:val="0"/>
              <w:spacing w:after="0" w:line="240" w:lineRule="auto"/>
              <w:jc w:val="center"/>
              <w:rPr>
                <w:rFonts w:ascii="Arial" w:hAnsi="Arial" w:cs="Arial"/>
                <w:sz w:val="24"/>
                <w:szCs w:val="24"/>
              </w:rPr>
            </w:pPr>
          </w:p>
        </w:tc>
        <w:tc>
          <w:tcPr>
            <w:tcW w:w="404" w:type="pct"/>
            <w:vMerge/>
          </w:tcPr>
          <w:p w:rsidR="005D6A33" w:rsidRPr="00DC3997" w:rsidRDefault="005D6A33" w:rsidP="00B807EB">
            <w:pPr>
              <w:tabs>
                <w:tab w:val="center" w:pos="4677"/>
                <w:tab w:val="right" w:pos="9355"/>
              </w:tabs>
              <w:autoSpaceDE w:val="0"/>
              <w:autoSpaceDN w:val="0"/>
              <w:adjustRightInd w:val="0"/>
              <w:spacing w:after="0" w:line="240" w:lineRule="auto"/>
              <w:jc w:val="center"/>
              <w:rPr>
                <w:rFonts w:ascii="Arial" w:hAnsi="Arial" w:cs="Arial"/>
                <w:sz w:val="24"/>
                <w:szCs w:val="24"/>
              </w:rPr>
            </w:pPr>
          </w:p>
        </w:tc>
        <w:tc>
          <w:tcPr>
            <w:tcW w:w="435" w:type="pct"/>
            <w:vMerge/>
          </w:tcPr>
          <w:p w:rsidR="005D6A33" w:rsidRPr="00DC3997" w:rsidRDefault="005D6A33" w:rsidP="00B807EB">
            <w:pPr>
              <w:tabs>
                <w:tab w:val="center" w:pos="4677"/>
                <w:tab w:val="right" w:pos="9355"/>
              </w:tabs>
              <w:spacing w:after="0" w:line="240" w:lineRule="auto"/>
              <w:jc w:val="center"/>
              <w:rPr>
                <w:rFonts w:ascii="Arial" w:hAnsi="Arial" w:cs="Arial"/>
                <w:sz w:val="24"/>
                <w:szCs w:val="24"/>
              </w:rPr>
            </w:pPr>
          </w:p>
        </w:tc>
        <w:tc>
          <w:tcPr>
            <w:tcW w:w="444" w:type="pct"/>
          </w:tcPr>
          <w:p w:rsidR="005D6A33" w:rsidRPr="00B466BD" w:rsidRDefault="005D6A33" w:rsidP="00B807EB">
            <w:pPr>
              <w:pStyle w:val="ConsPlusCell"/>
              <w:tabs>
                <w:tab w:val="center" w:pos="4677"/>
                <w:tab w:val="right" w:pos="9355"/>
              </w:tabs>
              <w:spacing w:after="200" w:line="276" w:lineRule="auto"/>
              <w:jc w:val="left"/>
              <w:rPr>
                <w:rFonts w:ascii="Arial" w:hAnsi="Arial" w:cs="Times New Roman"/>
                <w:sz w:val="20"/>
                <w:szCs w:val="20"/>
              </w:rPr>
            </w:pPr>
            <w:r w:rsidRPr="00B466BD">
              <w:rPr>
                <w:rFonts w:ascii="Arial" w:hAnsi="Arial" w:cs="Times New Roman"/>
                <w:sz w:val="20"/>
                <w:szCs w:val="20"/>
              </w:rPr>
              <w:t>2014</w:t>
            </w:r>
          </w:p>
        </w:tc>
        <w:tc>
          <w:tcPr>
            <w:tcW w:w="440" w:type="pct"/>
          </w:tcPr>
          <w:p w:rsidR="005D6A33" w:rsidRPr="00B466BD" w:rsidRDefault="005D6A33" w:rsidP="00B807EB">
            <w:pPr>
              <w:pStyle w:val="ConsPlusCell"/>
              <w:tabs>
                <w:tab w:val="center" w:pos="4677"/>
                <w:tab w:val="right" w:pos="9355"/>
              </w:tabs>
              <w:spacing w:after="200" w:line="276" w:lineRule="auto"/>
              <w:jc w:val="left"/>
              <w:rPr>
                <w:rFonts w:ascii="Arial" w:hAnsi="Arial" w:cs="Times New Roman"/>
                <w:sz w:val="20"/>
                <w:szCs w:val="20"/>
              </w:rPr>
            </w:pPr>
            <w:r w:rsidRPr="00B466BD">
              <w:rPr>
                <w:rFonts w:ascii="Arial" w:hAnsi="Arial" w:cs="Times New Roman"/>
                <w:sz w:val="20"/>
                <w:szCs w:val="20"/>
              </w:rPr>
              <w:t>2015</w:t>
            </w:r>
          </w:p>
        </w:tc>
        <w:tc>
          <w:tcPr>
            <w:tcW w:w="440" w:type="pct"/>
          </w:tcPr>
          <w:p w:rsidR="005D6A33" w:rsidRPr="00B466BD" w:rsidRDefault="005D6A33" w:rsidP="00B807EB">
            <w:pPr>
              <w:pStyle w:val="ConsPlusCell"/>
              <w:tabs>
                <w:tab w:val="center" w:pos="4677"/>
                <w:tab w:val="right" w:pos="9355"/>
              </w:tabs>
              <w:spacing w:after="200" w:line="276" w:lineRule="auto"/>
              <w:jc w:val="left"/>
              <w:rPr>
                <w:rFonts w:ascii="Arial" w:hAnsi="Arial" w:cs="Times New Roman"/>
                <w:sz w:val="20"/>
                <w:szCs w:val="20"/>
              </w:rPr>
            </w:pPr>
            <w:r w:rsidRPr="00B466BD">
              <w:rPr>
                <w:rFonts w:ascii="Arial" w:hAnsi="Arial" w:cs="Times New Roman"/>
                <w:sz w:val="20"/>
                <w:szCs w:val="20"/>
              </w:rPr>
              <w:t>2016</w:t>
            </w:r>
          </w:p>
        </w:tc>
        <w:tc>
          <w:tcPr>
            <w:tcW w:w="440" w:type="pct"/>
          </w:tcPr>
          <w:p w:rsidR="005D6A33" w:rsidRPr="00B466BD" w:rsidRDefault="005D6A33" w:rsidP="00B807EB">
            <w:pPr>
              <w:pStyle w:val="ConsPlusCell"/>
              <w:tabs>
                <w:tab w:val="center" w:pos="4677"/>
                <w:tab w:val="right" w:pos="9355"/>
              </w:tabs>
              <w:spacing w:after="200" w:line="276" w:lineRule="auto"/>
              <w:jc w:val="left"/>
              <w:rPr>
                <w:rFonts w:ascii="Arial" w:hAnsi="Arial" w:cs="Times New Roman"/>
                <w:sz w:val="20"/>
                <w:szCs w:val="20"/>
              </w:rPr>
            </w:pPr>
            <w:r w:rsidRPr="00B466BD">
              <w:rPr>
                <w:rFonts w:ascii="Arial" w:hAnsi="Arial" w:cs="Times New Roman"/>
                <w:sz w:val="20"/>
                <w:szCs w:val="20"/>
              </w:rPr>
              <w:t>2017</w:t>
            </w:r>
          </w:p>
        </w:tc>
        <w:tc>
          <w:tcPr>
            <w:tcW w:w="493" w:type="pct"/>
          </w:tcPr>
          <w:p w:rsidR="005D6A33" w:rsidRPr="00B466BD" w:rsidRDefault="005D6A33" w:rsidP="00B807EB">
            <w:pPr>
              <w:pStyle w:val="ConsPlusCell"/>
              <w:tabs>
                <w:tab w:val="center" w:pos="4677"/>
                <w:tab w:val="right" w:pos="9355"/>
              </w:tabs>
              <w:spacing w:after="200" w:line="276" w:lineRule="auto"/>
              <w:jc w:val="left"/>
              <w:rPr>
                <w:rFonts w:ascii="Arial" w:hAnsi="Arial" w:cs="Times New Roman"/>
                <w:sz w:val="20"/>
                <w:szCs w:val="20"/>
              </w:rPr>
            </w:pPr>
            <w:r w:rsidRPr="00B466BD">
              <w:rPr>
                <w:rFonts w:ascii="Arial" w:hAnsi="Arial" w:cs="Times New Roman"/>
                <w:sz w:val="20"/>
                <w:szCs w:val="20"/>
              </w:rPr>
              <w:t>2018</w:t>
            </w:r>
          </w:p>
        </w:tc>
        <w:tc>
          <w:tcPr>
            <w:tcW w:w="517" w:type="pct"/>
          </w:tcPr>
          <w:p w:rsidR="005D6A33" w:rsidRPr="00DC3997" w:rsidRDefault="005D6A33" w:rsidP="00B807EB">
            <w:pPr>
              <w:pStyle w:val="ConsPlusCell"/>
              <w:tabs>
                <w:tab w:val="center" w:pos="4677"/>
                <w:tab w:val="right" w:pos="9355"/>
              </w:tabs>
              <w:spacing w:after="200" w:line="276" w:lineRule="auto"/>
              <w:jc w:val="left"/>
              <w:rPr>
                <w:rFonts w:ascii="Arial" w:hAnsi="Arial" w:cs="Times New Roman"/>
                <w:sz w:val="24"/>
                <w:szCs w:val="24"/>
              </w:rPr>
            </w:pPr>
            <w:r w:rsidRPr="00DC3997">
              <w:rPr>
                <w:rFonts w:ascii="Arial" w:hAnsi="Arial" w:cs="Times New Roman"/>
                <w:sz w:val="24"/>
                <w:szCs w:val="24"/>
              </w:rPr>
              <w:t>Итого</w:t>
            </w:r>
          </w:p>
        </w:tc>
      </w:tr>
      <w:tr w:rsidR="005D6A33" w:rsidRPr="009131BE">
        <w:trPr>
          <w:cantSplit/>
          <w:trHeight w:val="1483"/>
        </w:trPr>
        <w:tc>
          <w:tcPr>
            <w:tcW w:w="719" w:type="pct"/>
            <w:vMerge/>
          </w:tcPr>
          <w:p w:rsidR="005D6A33" w:rsidRPr="00DC3997" w:rsidRDefault="005D6A33" w:rsidP="00B807EB">
            <w:pPr>
              <w:tabs>
                <w:tab w:val="center" w:pos="4677"/>
                <w:tab w:val="right" w:pos="9355"/>
              </w:tabs>
              <w:autoSpaceDE w:val="0"/>
              <w:autoSpaceDN w:val="0"/>
              <w:adjustRightInd w:val="0"/>
              <w:spacing w:after="0" w:line="240" w:lineRule="auto"/>
              <w:rPr>
                <w:rFonts w:ascii="Arial" w:hAnsi="Arial" w:cs="Arial"/>
                <w:sz w:val="24"/>
                <w:szCs w:val="24"/>
              </w:rPr>
            </w:pPr>
          </w:p>
        </w:tc>
        <w:tc>
          <w:tcPr>
            <w:tcW w:w="670" w:type="pct"/>
            <w:vMerge w:val="restart"/>
          </w:tcPr>
          <w:p w:rsidR="005D6A33" w:rsidRPr="00DC3997" w:rsidRDefault="005D6A33" w:rsidP="00B807EB">
            <w:pPr>
              <w:tabs>
                <w:tab w:val="center" w:pos="4677"/>
                <w:tab w:val="right" w:pos="9355"/>
              </w:tabs>
              <w:autoSpaceDE w:val="0"/>
              <w:autoSpaceDN w:val="0"/>
              <w:adjustRightInd w:val="0"/>
              <w:spacing w:after="0" w:line="240" w:lineRule="auto"/>
              <w:rPr>
                <w:rFonts w:ascii="Arial" w:hAnsi="Arial" w:cs="Arial"/>
                <w:sz w:val="24"/>
                <w:szCs w:val="24"/>
              </w:rPr>
            </w:pPr>
            <w:r w:rsidRPr="00DC3997">
              <w:rPr>
                <w:rFonts w:ascii="Arial" w:hAnsi="Arial" w:cs="Arial"/>
                <w:sz w:val="24"/>
                <w:szCs w:val="24"/>
              </w:rPr>
              <w:t>Развитие застроенных территорий в городском округе Фрязино</w:t>
            </w:r>
          </w:p>
        </w:tc>
        <w:tc>
          <w:tcPr>
            <w:tcW w:w="404" w:type="pct"/>
            <w:vMerge w:val="restart"/>
          </w:tcPr>
          <w:p w:rsidR="005D6A33" w:rsidRPr="00DC3997" w:rsidRDefault="005D6A33" w:rsidP="00B807EB">
            <w:pPr>
              <w:tabs>
                <w:tab w:val="center" w:pos="4677"/>
                <w:tab w:val="right" w:pos="9355"/>
              </w:tabs>
              <w:autoSpaceDE w:val="0"/>
              <w:autoSpaceDN w:val="0"/>
              <w:adjustRightInd w:val="0"/>
              <w:spacing w:line="240" w:lineRule="auto"/>
              <w:rPr>
                <w:rFonts w:ascii="Arial" w:hAnsi="Arial" w:cs="Arial"/>
                <w:sz w:val="24"/>
                <w:szCs w:val="24"/>
              </w:rPr>
            </w:pPr>
            <w:r w:rsidRPr="00DC3997">
              <w:rPr>
                <w:rFonts w:ascii="Arial" w:hAnsi="Arial" w:cs="Arial"/>
                <w:sz w:val="24"/>
                <w:szCs w:val="24"/>
              </w:rPr>
              <w:t>Администрация города Фрязино</w:t>
            </w:r>
          </w:p>
        </w:tc>
        <w:tc>
          <w:tcPr>
            <w:tcW w:w="435" w:type="pct"/>
          </w:tcPr>
          <w:p w:rsidR="005D6A33" w:rsidRPr="00DC3997" w:rsidRDefault="005D6A33" w:rsidP="00B807EB">
            <w:pPr>
              <w:tabs>
                <w:tab w:val="center" w:pos="4677"/>
                <w:tab w:val="right" w:pos="9355"/>
              </w:tabs>
              <w:spacing w:after="0" w:line="240" w:lineRule="auto"/>
              <w:rPr>
                <w:rFonts w:ascii="Arial" w:hAnsi="Arial" w:cs="Arial"/>
                <w:sz w:val="24"/>
                <w:szCs w:val="24"/>
              </w:rPr>
            </w:pPr>
            <w:r w:rsidRPr="00DC3997">
              <w:rPr>
                <w:rFonts w:ascii="Arial" w:hAnsi="Arial" w:cs="Arial"/>
                <w:sz w:val="24"/>
                <w:szCs w:val="24"/>
              </w:rPr>
              <w:t>Всего:</w:t>
            </w:r>
          </w:p>
          <w:p w:rsidR="005D6A33" w:rsidRDefault="005D6A33" w:rsidP="00B807EB">
            <w:pPr>
              <w:tabs>
                <w:tab w:val="center" w:pos="4677"/>
                <w:tab w:val="right" w:pos="9355"/>
              </w:tabs>
              <w:autoSpaceDE w:val="0"/>
              <w:autoSpaceDN w:val="0"/>
              <w:adjustRightInd w:val="0"/>
              <w:spacing w:after="0" w:line="240" w:lineRule="auto"/>
              <w:rPr>
                <w:rFonts w:ascii="Arial" w:hAnsi="Arial" w:cs="Arial"/>
                <w:sz w:val="24"/>
                <w:szCs w:val="24"/>
              </w:rPr>
            </w:pPr>
            <w:proofErr w:type="gramStart"/>
            <w:r w:rsidRPr="00DC3997">
              <w:rPr>
                <w:rFonts w:ascii="Arial" w:hAnsi="Arial" w:cs="Arial"/>
                <w:sz w:val="24"/>
                <w:szCs w:val="24"/>
              </w:rPr>
              <w:t>в</w:t>
            </w:r>
            <w:proofErr w:type="gramEnd"/>
            <w:r w:rsidRPr="00DC3997">
              <w:rPr>
                <w:rFonts w:ascii="Arial" w:hAnsi="Arial" w:cs="Arial"/>
                <w:sz w:val="24"/>
                <w:szCs w:val="24"/>
              </w:rPr>
              <w:t xml:space="preserve"> том числе:</w:t>
            </w:r>
          </w:p>
          <w:p w:rsidR="005D6A33" w:rsidRPr="00DC3997" w:rsidRDefault="005D6A33" w:rsidP="00B807EB">
            <w:pPr>
              <w:tabs>
                <w:tab w:val="center" w:pos="4677"/>
                <w:tab w:val="right" w:pos="9355"/>
              </w:tabs>
              <w:autoSpaceDE w:val="0"/>
              <w:autoSpaceDN w:val="0"/>
              <w:adjustRightInd w:val="0"/>
              <w:spacing w:after="0" w:line="240" w:lineRule="auto"/>
              <w:rPr>
                <w:rFonts w:ascii="Arial" w:hAnsi="Arial" w:cs="Arial"/>
                <w:sz w:val="24"/>
                <w:szCs w:val="24"/>
              </w:rPr>
            </w:pPr>
          </w:p>
        </w:tc>
        <w:tc>
          <w:tcPr>
            <w:tcW w:w="444" w:type="pct"/>
            <w:vAlign w:val="center"/>
          </w:tcPr>
          <w:p w:rsidR="005D6A33" w:rsidRPr="00376E54" w:rsidRDefault="005D6A33" w:rsidP="00B807EB">
            <w:pPr>
              <w:tabs>
                <w:tab w:val="center" w:pos="4677"/>
                <w:tab w:val="right" w:pos="9355"/>
              </w:tabs>
              <w:autoSpaceDE w:val="0"/>
              <w:autoSpaceDN w:val="0"/>
              <w:adjustRightInd w:val="0"/>
              <w:spacing w:after="0" w:line="240" w:lineRule="auto"/>
              <w:jc w:val="center"/>
              <w:rPr>
                <w:rFonts w:ascii="Arial" w:hAnsi="Arial" w:cs="Arial"/>
                <w:sz w:val="16"/>
                <w:szCs w:val="16"/>
              </w:rPr>
            </w:pPr>
          </w:p>
        </w:tc>
        <w:tc>
          <w:tcPr>
            <w:tcW w:w="440" w:type="pct"/>
            <w:vAlign w:val="center"/>
          </w:tcPr>
          <w:p w:rsidR="005D6A33" w:rsidRPr="00376E54" w:rsidRDefault="005D6A33" w:rsidP="00B807EB">
            <w:pPr>
              <w:tabs>
                <w:tab w:val="center" w:pos="4677"/>
                <w:tab w:val="right" w:pos="9355"/>
              </w:tabs>
              <w:autoSpaceDE w:val="0"/>
              <w:autoSpaceDN w:val="0"/>
              <w:adjustRightInd w:val="0"/>
              <w:spacing w:after="0" w:line="240" w:lineRule="auto"/>
              <w:jc w:val="center"/>
              <w:rPr>
                <w:rFonts w:ascii="Arial" w:hAnsi="Arial" w:cs="Arial"/>
                <w:sz w:val="16"/>
                <w:szCs w:val="16"/>
              </w:rPr>
            </w:pPr>
          </w:p>
        </w:tc>
        <w:tc>
          <w:tcPr>
            <w:tcW w:w="440" w:type="pct"/>
            <w:vAlign w:val="center"/>
          </w:tcPr>
          <w:p w:rsidR="005D6A33" w:rsidRPr="00376E54" w:rsidRDefault="005D6A33" w:rsidP="00B807EB">
            <w:pPr>
              <w:tabs>
                <w:tab w:val="center" w:pos="4677"/>
                <w:tab w:val="right" w:pos="9355"/>
              </w:tabs>
              <w:autoSpaceDE w:val="0"/>
              <w:autoSpaceDN w:val="0"/>
              <w:adjustRightInd w:val="0"/>
              <w:spacing w:after="0" w:line="240" w:lineRule="auto"/>
              <w:jc w:val="center"/>
              <w:rPr>
                <w:rFonts w:ascii="Arial" w:hAnsi="Arial" w:cs="Arial"/>
                <w:sz w:val="16"/>
                <w:szCs w:val="16"/>
              </w:rPr>
            </w:pPr>
          </w:p>
        </w:tc>
        <w:tc>
          <w:tcPr>
            <w:tcW w:w="440" w:type="pct"/>
            <w:vAlign w:val="center"/>
          </w:tcPr>
          <w:p w:rsidR="005D6A33" w:rsidRPr="00376E54" w:rsidRDefault="005D6A33" w:rsidP="00B807EB">
            <w:pPr>
              <w:tabs>
                <w:tab w:val="center" w:pos="4677"/>
                <w:tab w:val="right" w:pos="9355"/>
              </w:tabs>
              <w:autoSpaceDE w:val="0"/>
              <w:autoSpaceDN w:val="0"/>
              <w:adjustRightInd w:val="0"/>
              <w:spacing w:after="0" w:line="240" w:lineRule="auto"/>
              <w:jc w:val="center"/>
              <w:rPr>
                <w:rFonts w:ascii="Arial" w:hAnsi="Arial" w:cs="Arial"/>
                <w:sz w:val="16"/>
                <w:szCs w:val="16"/>
              </w:rPr>
            </w:pPr>
          </w:p>
        </w:tc>
        <w:tc>
          <w:tcPr>
            <w:tcW w:w="493" w:type="pct"/>
            <w:vAlign w:val="center"/>
          </w:tcPr>
          <w:p w:rsidR="005D6A33" w:rsidRPr="00376E54" w:rsidRDefault="005D6A33" w:rsidP="00B807EB">
            <w:pPr>
              <w:tabs>
                <w:tab w:val="center" w:pos="4677"/>
                <w:tab w:val="right" w:pos="9355"/>
              </w:tabs>
              <w:autoSpaceDE w:val="0"/>
              <w:autoSpaceDN w:val="0"/>
              <w:adjustRightInd w:val="0"/>
              <w:spacing w:after="0" w:line="240" w:lineRule="auto"/>
              <w:jc w:val="center"/>
              <w:rPr>
                <w:rFonts w:ascii="Arial" w:hAnsi="Arial" w:cs="Arial"/>
                <w:sz w:val="16"/>
                <w:szCs w:val="16"/>
              </w:rPr>
            </w:pPr>
          </w:p>
        </w:tc>
        <w:tc>
          <w:tcPr>
            <w:tcW w:w="517" w:type="pct"/>
            <w:vAlign w:val="center"/>
          </w:tcPr>
          <w:p w:rsidR="005D6A33" w:rsidRPr="00376E54" w:rsidRDefault="005D6A33" w:rsidP="00B807EB">
            <w:pPr>
              <w:tabs>
                <w:tab w:val="center" w:pos="4677"/>
                <w:tab w:val="right" w:pos="9355"/>
              </w:tabs>
              <w:autoSpaceDE w:val="0"/>
              <w:autoSpaceDN w:val="0"/>
              <w:adjustRightInd w:val="0"/>
              <w:spacing w:after="0" w:line="240" w:lineRule="auto"/>
              <w:jc w:val="center"/>
              <w:rPr>
                <w:rFonts w:ascii="Arial" w:hAnsi="Arial" w:cs="Arial"/>
                <w:sz w:val="16"/>
                <w:szCs w:val="16"/>
              </w:rPr>
            </w:pPr>
          </w:p>
        </w:tc>
      </w:tr>
      <w:tr w:rsidR="005D6A33" w:rsidRPr="009131BE">
        <w:trPr>
          <w:cantSplit/>
          <w:trHeight w:val="645"/>
        </w:trPr>
        <w:tc>
          <w:tcPr>
            <w:tcW w:w="719" w:type="pct"/>
            <w:vMerge/>
          </w:tcPr>
          <w:p w:rsidR="005D6A33" w:rsidRPr="00DC3997" w:rsidRDefault="005D6A33" w:rsidP="00B807EB">
            <w:pPr>
              <w:tabs>
                <w:tab w:val="center" w:pos="4677"/>
                <w:tab w:val="right" w:pos="9355"/>
              </w:tabs>
              <w:autoSpaceDE w:val="0"/>
              <w:autoSpaceDN w:val="0"/>
              <w:adjustRightInd w:val="0"/>
              <w:spacing w:after="0" w:line="240" w:lineRule="auto"/>
              <w:rPr>
                <w:rFonts w:ascii="Arial" w:hAnsi="Arial" w:cs="Arial"/>
                <w:sz w:val="24"/>
                <w:szCs w:val="24"/>
              </w:rPr>
            </w:pPr>
          </w:p>
        </w:tc>
        <w:tc>
          <w:tcPr>
            <w:tcW w:w="670" w:type="pct"/>
            <w:vMerge/>
          </w:tcPr>
          <w:p w:rsidR="005D6A33" w:rsidRPr="00DC3997" w:rsidRDefault="005D6A33" w:rsidP="00B807EB">
            <w:pPr>
              <w:tabs>
                <w:tab w:val="center" w:pos="4677"/>
                <w:tab w:val="right" w:pos="9355"/>
              </w:tabs>
              <w:autoSpaceDE w:val="0"/>
              <w:autoSpaceDN w:val="0"/>
              <w:adjustRightInd w:val="0"/>
              <w:spacing w:after="0" w:line="240" w:lineRule="auto"/>
              <w:rPr>
                <w:rFonts w:ascii="Arial" w:hAnsi="Arial" w:cs="Arial"/>
                <w:sz w:val="24"/>
                <w:szCs w:val="24"/>
              </w:rPr>
            </w:pPr>
          </w:p>
        </w:tc>
        <w:tc>
          <w:tcPr>
            <w:tcW w:w="404" w:type="pct"/>
            <w:vMerge/>
          </w:tcPr>
          <w:p w:rsidR="005D6A33" w:rsidRPr="00DC3997" w:rsidRDefault="005D6A33" w:rsidP="00B807EB">
            <w:pPr>
              <w:tabs>
                <w:tab w:val="center" w:pos="4677"/>
                <w:tab w:val="right" w:pos="9355"/>
              </w:tabs>
              <w:autoSpaceDE w:val="0"/>
              <w:autoSpaceDN w:val="0"/>
              <w:adjustRightInd w:val="0"/>
              <w:spacing w:after="0" w:line="240" w:lineRule="auto"/>
              <w:rPr>
                <w:rFonts w:ascii="Arial" w:hAnsi="Arial" w:cs="Arial"/>
                <w:sz w:val="24"/>
                <w:szCs w:val="24"/>
              </w:rPr>
            </w:pPr>
          </w:p>
        </w:tc>
        <w:tc>
          <w:tcPr>
            <w:tcW w:w="435" w:type="pct"/>
          </w:tcPr>
          <w:p w:rsidR="005D6A33" w:rsidRDefault="005D6A33" w:rsidP="00B807EB">
            <w:pPr>
              <w:tabs>
                <w:tab w:val="center" w:pos="4677"/>
                <w:tab w:val="right" w:pos="9355"/>
              </w:tabs>
              <w:autoSpaceDE w:val="0"/>
              <w:autoSpaceDN w:val="0"/>
              <w:adjustRightInd w:val="0"/>
              <w:spacing w:after="0" w:line="240" w:lineRule="auto"/>
              <w:rPr>
                <w:rFonts w:ascii="Arial" w:hAnsi="Arial" w:cs="Arial"/>
                <w:sz w:val="24"/>
                <w:szCs w:val="24"/>
              </w:rPr>
            </w:pPr>
            <w:r w:rsidRPr="00DC3997">
              <w:rPr>
                <w:rFonts w:ascii="Arial" w:hAnsi="Arial" w:cs="Arial"/>
                <w:sz w:val="24"/>
                <w:szCs w:val="24"/>
              </w:rPr>
              <w:t>Средства бюджета города Фрязино</w:t>
            </w:r>
            <w:r>
              <w:rPr>
                <w:rFonts w:ascii="Arial" w:hAnsi="Arial" w:cs="Arial"/>
                <w:sz w:val="24"/>
                <w:szCs w:val="24"/>
              </w:rPr>
              <w:t>:</w:t>
            </w:r>
          </w:p>
          <w:p w:rsidR="005D6A33" w:rsidRPr="00DC3997" w:rsidRDefault="005D6A33" w:rsidP="00B807EB">
            <w:pPr>
              <w:tabs>
                <w:tab w:val="center" w:pos="4677"/>
                <w:tab w:val="right" w:pos="9355"/>
              </w:tabs>
              <w:autoSpaceDE w:val="0"/>
              <w:autoSpaceDN w:val="0"/>
              <w:adjustRightInd w:val="0"/>
              <w:spacing w:after="0" w:line="240" w:lineRule="auto"/>
              <w:rPr>
                <w:rFonts w:ascii="Arial" w:hAnsi="Arial" w:cs="Arial"/>
                <w:sz w:val="24"/>
                <w:szCs w:val="24"/>
              </w:rPr>
            </w:pPr>
          </w:p>
        </w:tc>
        <w:tc>
          <w:tcPr>
            <w:tcW w:w="444" w:type="pct"/>
            <w:vAlign w:val="center"/>
          </w:tcPr>
          <w:p w:rsidR="005D6A33" w:rsidRPr="00376E54" w:rsidRDefault="005D6A33" w:rsidP="00B807EB">
            <w:pPr>
              <w:tabs>
                <w:tab w:val="center" w:pos="4677"/>
                <w:tab w:val="right" w:pos="9355"/>
              </w:tabs>
              <w:autoSpaceDE w:val="0"/>
              <w:autoSpaceDN w:val="0"/>
              <w:adjustRightInd w:val="0"/>
              <w:spacing w:after="0" w:line="240" w:lineRule="auto"/>
              <w:jc w:val="center"/>
              <w:rPr>
                <w:rFonts w:ascii="Arial" w:hAnsi="Arial" w:cs="Arial"/>
                <w:sz w:val="16"/>
                <w:szCs w:val="16"/>
              </w:rPr>
            </w:pPr>
          </w:p>
        </w:tc>
        <w:tc>
          <w:tcPr>
            <w:tcW w:w="440" w:type="pct"/>
            <w:vAlign w:val="center"/>
          </w:tcPr>
          <w:p w:rsidR="005D6A33" w:rsidRPr="00376E54" w:rsidRDefault="005D6A33" w:rsidP="00B807EB">
            <w:pPr>
              <w:tabs>
                <w:tab w:val="center" w:pos="4677"/>
                <w:tab w:val="right" w:pos="9355"/>
              </w:tabs>
              <w:autoSpaceDE w:val="0"/>
              <w:autoSpaceDN w:val="0"/>
              <w:adjustRightInd w:val="0"/>
              <w:spacing w:after="0" w:line="240" w:lineRule="auto"/>
              <w:jc w:val="center"/>
              <w:rPr>
                <w:rFonts w:ascii="Arial" w:hAnsi="Arial" w:cs="Arial"/>
                <w:sz w:val="16"/>
                <w:szCs w:val="16"/>
              </w:rPr>
            </w:pPr>
          </w:p>
        </w:tc>
        <w:tc>
          <w:tcPr>
            <w:tcW w:w="440" w:type="pct"/>
            <w:vAlign w:val="center"/>
          </w:tcPr>
          <w:p w:rsidR="005D6A33" w:rsidRPr="00376E54" w:rsidRDefault="005D6A33" w:rsidP="00B807EB">
            <w:pPr>
              <w:tabs>
                <w:tab w:val="center" w:pos="4677"/>
                <w:tab w:val="right" w:pos="9355"/>
              </w:tabs>
              <w:autoSpaceDE w:val="0"/>
              <w:autoSpaceDN w:val="0"/>
              <w:adjustRightInd w:val="0"/>
              <w:spacing w:after="0" w:line="240" w:lineRule="auto"/>
              <w:jc w:val="center"/>
              <w:rPr>
                <w:rFonts w:ascii="Arial" w:hAnsi="Arial" w:cs="Arial"/>
                <w:sz w:val="16"/>
                <w:szCs w:val="16"/>
              </w:rPr>
            </w:pPr>
          </w:p>
        </w:tc>
        <w:tc>
          <w:tcPr>
            <w:tcW w:w="440" w:type="pct"/>
            <w:vAlign w:val="center"/>
          </w:tcPr>
          <w:p w:rsidR="005D6A33" w:rsidRPr="00376E54" w:rsidRDefault="005D6A33" w:rsidP="00B807EB">
            <w:pPr>
              <w:tabs>
                <w:tab w:val="center" w:pos="4677"/>
                <w:tab w:val="right" w:pos="9355"/>
              </w:tabs>
              <w:autoSpaceDE w:val="0"/>
              <w:autoSpaceDN w:val="0"/>
              <w:adjustRightInd w:val="0"/>
              <w:spacing w:after="0" w:line="240" w:lineRule="auto"/>
              <w:jc w:val="center"/>
              <w:rPr>
                <w:rFonts w:ascii="Arial" w:hAnsi="Arial" w:cs="Arial"/>
                <w:sz w:val="16"/>
                <w:szCs w:val="16"/>
              </w:rPr>
            </w:pPr>
          </w:p>
        </w:tc>
        <w:tc>
          <w:tcPr>
            <w:tcW w:w="493" w:type="pct"/>
            <w:vAlign w:val="center"/>
          </w:tcPr>
          <w:p w:rsidR="005D6A33" w:rsidRPr="00376E54" w:rsidRDefault="005D6A33" w:rsidP="00B807EB">
            <w:pPr>
              <w:tabs>
                <w:tab w:val="center" w:pos="4677"/>
                <w:tab w:val="right" w:pos="9355"/>
              </w:tabs>
              <w:autoSpaceDE w:val="0"/>
              <w:autoSpaceDN w:val="0"/>
              <w:adjustRightInd w:val="0"/>
              <w:spacing w:after="0" w:line="240" w:lineRule="auto"/>
              <w:jc w:val="center"/>
              <w:rPr>
                <w:rFonts w:ascii="Arial" w:hAnsi="Arial" w:cs="Arial"/>
                <w:sz w:val="16"/>
                <w:szCs w:val="16"/>
              </w:rPr>
            </w:pPr>
          </w:p>
        </w:tc>
        <w:tc>
          <w:tcPr>
            <w:tcW w:w="517" w:type="pct"/>
            <w:vAlign w:val="center"/>
          </w:tcPr>
          <w:p w:rsidR="005D6A33" w:rsidRPr="00376E54" w:rsidRDefault="005D6A33" w:rsidP="00B807EB">
            <w:pPr>
              <w:tabs>
                <w:tab w:val="center" w:pos="4677"/>
                <w:tab w:val="right" w:pos="9355"/>
              </w:tabs>
              <w:autoSpaceDE w:val="0"/>
              <w:autoSpaceDN w:val="0"/>
              <w:adjustRightInd w:val="0"/>
              <w:spacing w:after="0" w:line="240" w:lineRule="auto"/>
              <w:jc w:val="center"/>
              <w:rPr>
                <w:rFonts w:ascii="Arial" w:hAnsi="Arial" w:cs="Arial"/>
                <w:sz w:val="16"/>
                <w:szCs w:val="16"/>
              </w:rPr>
            </w:pPr>
          </w:p>
        </w:tc>
      </w:tr>
      <w:tr w:rsidR="005D6A33" w:rsidRPr="009131BE">
        <w:trPr>
          <w:cantSplit/>
          <w:trHeight w:val="886"/>
        </w:trPr>
        <w:tc>
          <w:tcPr>
            <w:tcW w:w="719" w:type="pct"/>
            <w:vMerge/>
          </w:tcPr>
          <w:p w:rsidR="005D6A33" w:rsidRPr="00DC3997" w:rsidRDefault="005D6A33" w:rsidP="00B807EB">
            <w:pPr>
              <w:tabs>
                <w:tab w:val="center" w:pos="4677"/>
                <w:tab w:val="right" w:pos="9355"/>
              </w:tabs>
              <w:autoSpaceDE w:val="0"/>
              <w:autoSpaceDN w:val="0"/>
              <w:adjustRightInd w:val="0"/>
              <w:spacing w:after="0" w:line="240" w:lineRule="auto"/>
              <w:rPr>
                <w:rFonts w:ascii="Arial" w:hAnsi="Arial" w:cs="Arial"/>
                <w:sz w:val="24"/>
                <w:szCs w:val="24"/>
              </w:rPr>
            </w:pPr>
          </w:p>
        </w:tc>
        <w:tc>
          <w:tcPr>
            <w:tcW w:w="670" w:type="pct"/>
            <w:vMerge/>
          </w:tcPr>
          <w:p w:rsidR="005D6A33" w:rsidRPr="00DC3997" w:rsidRDefault="005D6A33" w:rsidP="00B807EB">
            <w:pPr>
              <w:tabs>
                <w:tab w:val="center" w:pos="4677"/>
                <w:tab w:val="right" w:pos="9355"/>
              </w:tabs>
              <w:autoSpaceDE w:val="0"/>
              <w:autoSpaceDN w:val="0"/>
              <w:adjustRightInd w:val="0"/>
              <w:spacing w:after="0" w:line="240" w:lineRule="auto"/>
              <w:rPr>
                <w:rFonts w:ascii="Arial" w:hAnsi="Arial" w:cs="Arial"/>
                <w:sz w:val="24"/>
                <w:szCs w:val="24"/>
              </w:rPr>
            </w:pPr>
          </w:p>
        </w:tc>
        <w:tc>
          <w:tcPr>
            <w:tcW w:w="404" w:type="pct"/>
            <w:vMerge/>
          </w:tcPr>
          <w:p w:rsidR="005D6A33" w:rsidRPr="00DC3997" w:rsidRDefault="005D6A33" w:rsidP="00B807EB">
            <w:pPr>
              <w:tabs>
                <w:tab w:val="center" w:pos="4677"/>
                <w:tab w:val="right" w:pos="9355"/>
              </w:tabs>
              <w:autoSpaceDE w:val="0"/>
              <w:autoSpaceDN w:val="0"/>
              <w:adjustRightInd w:val="0"/>
              <w:spacing w:after="0" w:line="240" w:lineRule="auto"/>
              <w:rPr>
                <w:rFonts w:ascii="Arial" w:hAnsi="Arial" w:cs="Arial"/>
                <w:sz w:val="24"/>
                <w:szCs w:val="24"/>
              </w:rPr>
            </w:pPr>
          </w:p>
        </w:tc>
        <w:tc>
          <w:tcPr>
            <w:tcW w:w="435" w:type="pct"/>
          </w:tcPr>
          <w:p w:rsidR="005D6A33" w:rsidRPr="00DC3997" w:rsidRDefault="005D6A33" w:rsidP="00B807EB">
            <w:pPr>
              <w:tabs>
                <w:tab w:val="center" w:pos="4677"/>
                <w:tab w:val="right" w:pos="9355"/>
              </w:tabs>
              <w:autoSpaceDE w:val="0"/>
              <w:autoSpaceDN w:val="0"/>
              <w:adjustRightInd w:val="0"/>
              <w:spacing w:after="0" w:line="240" w:lineRule="auto"/>
              <w:rPr>
                <w:rFonts w:ascii="Arial" w:hAnsi="Arial" w:cs="Arial"/>
                <w:sz w:val="24"/>
                <w:szCs w:val="24"/>
              </w:rPr>
            </w:pPr>
            <w:r w:rsidRPr="00DC3997">
              <w:rPr>
                <w:rFonts w:ascii="Arial" w:hAnsi="Arial" w:cs="Arial"/>
                <w:sz w:val="24"/>
                <w:szCs w:val="24"/>
              </w:rPr>
              <w:t>Внебюджетные источники:</w:t>
            </w:r>
          </w:p>
        </w:tc>
        <w:tc>
          <w:tcPr>
            <w:tcW w:w="444" w:type="pct"/>
            <w:vAlign w:val="center"/>
          </w:tcPr>
          <w:p w:rsidR="005D6A33" w:rsidRPr="00376E54" w:rsidRDefault="005D6A33" w:rsidP="00B807EB">
            <w:pPr>
              <w:tabs>
                <w:tab w:val="center" w:pos="4677"/>
                <w:tab w:val="right" w:pos="9355"/>
              </w:tabs>
              <w:autoSpaceDE w:val="0"/>
              <w:autoSpaceDN w:val="0"/>
              <w:adjustRightInd w:val="0"/>
              <w:spacing w:after="0" w:line="240" w:lineRule="auto"/>
              <w:jc w:val="center"/>
              <w:rPr>
                <w:rFonts w:ascii="Arial" w:hAnsi="Arial" w:cs="Arial"/>
                <w:sz w:val="16"/>
                <w:szCs w:val="16"/>
              </w:rPr>
            </w:pPr>
          </w:p>
        </w:tc>
        <w:tc>
          <w:tcPr>
            <w:tcW w:w="440" w:type="pct"/>
            <w:vAlign w:val="center"/>
          </w:tcPr>
          <w:p w:rsidR="005D6A33" w:rsidRPr="00376E54" w:rsidRDefault="005D6A33" w:rsidP="00B807EB">
            <w:pPr>
              <w:tabs>
                <w:tab w:val="center" w:pos="4677"/>
                <w:tab w:val="right" w:pos="9355"/>
              </w:tabs>
              <w:autoSpaceDE w:val="0"/>
              <w:autoSpaceDN w:val="0"/>
              <w:adjustRightInd w:val="0"/>
              <w:spacing w:after="0" w:line="240" w:lineRule="auto"/>
              <w:jc w:val="center"/>
              <w:rPr>
                <w:rFonts w:ascii="Arial" w:hAnsi="Arial" w:cs="Arial"/>
                <w:sz w:val="16"/>
                <w:szCs w:val="16"/>
              </w:rPr>
            </w:pPr>
          </w:p>
        </w:tc>
        <w:tc>
          <w:tcPr>
            <w:tcW w:w="440" w:type="pct"/>
            <w:vAlign w:val="center"/>
          </w:tcPr>
          <w:p w:rsidR="005D6A33" w:rsidRPr="00376E54" w:rsidRDefault="005D6A33" w:rsidP="00B807EB">
            <w:pPr>
              <w:tabs>
                <w:tab w:val="center" w:pos="4677"/>
                <w:tab w:val="right" w:pos="9355"/>
              </w:tabs>
              <w:autoSpaceDE w:val="0"/>
              <w:autoSpaceDN w:val="0"/>
              <w:adjustRightInd w:val="0"/>
              <w:spacing w:after="0" w:line="240" w:lineRule="auto"/>
              <w:jc w:val="center"/>
              <w:rPr>
                <w:rFonts w:ascii="Arial" w:hAnsi="Arial" w:cs="Arial"/>
                <w:sz w:val="16"/>
                <w:szCs w:val="16"/>
              </w:rPr>
            </w:pPr>
          </w:p>
        </w:tc>
        <w:tc>
          <w:tcPr>
            <w:tcW w:w="440" w:type="pct"/>
            <w:vAlign w:val="center"/>
          </w:tcPr>
          <w:p w:rsidR="005D6A33" w:rsidRPr="00376E54" w:rsidRDefault="005D6A33" w:rsidP="00B807EB">
            <w:pPr>
              <w:tabs>
                <w:tab w:val="center" w:pos="4677"/>
                <w:tab w:val="right" w:pos="9355"/>
              </w:tabs>
              <w:autoSpaceDE w:val="0"/>
              <w:autoSpaceDN w:val="0"/>
              <w:adjustRightInd w:val="0"/>
              <w:spacing w:after="0" w:line="240" w:lineRule="auto"/>
              <w:jc w:val="center"/>
              <w:rPr>
                <w:rFonts w:ascii="Arial" w:hAnsi="Arial" w:cs="Arial"/>
                <w:sz w:val="16"/>
                <w:szCs w:val="16"/>
              </w:rPr>
            </w:pPr>
          </w:p>
        </w:tc>
        <w:tc>
          <w:tcPr>
            <w:tcW w:w="493" w:type="pct"/>
            <w:vAlign w:val="center"/>
          </w:tcPr>
          <w:p w:rsidR="005D6A33" w:rsidRPr="00376E54" w:rsidRDefault="005D6A33" w:rsidP="00B807EB">
            <w:pPr>
              <w:tabs>
                <w:tab w:val="center" w:pos="4677"/>
                <w:tab w:val="right" w:pos="9355"/>
              </w:tabs>
              <w:autoSpaceDE w:val="0"/>
              <w:autoSpaceDN w:val="0"/>
              <w:adjustRightInd w:val="0"/>
              <w:spacing w:after="0" w:line="240" w:lineRule="auto"/>
              <w:jc w:val="center"/>
              <w:rPr>
                <w:rFonts w:ascii="Arial" w:hAnsi="Arial" w:cs="Arial"/>
                <w:sz w:val="16"/>
                <w:szCs w:val="16"/>
              </w:rPr>
            </w:pPr>
          </w:p>
        </w:tc>
        <w:tc>
          <w:tcPr>
            <w:tcW w:w="517" w:type="pct"/>
            <w:vAlign w:val="center"/>
          </w:tcPr>
          <w:p w:rsidR="005D6A33" w:rsidRPr="00376E54" w:rsidRDefault="005D6A33" w:rsidP="00B807EB">
            <w:pPr>
              <w:tabs>
                <w:tab w:val="center" w:pos="4677"/>
                <w:tab w:val="right" w:pos="9355"/>
              </w:tabs>
              <w:autoSpaceDE w:val="0"/>
              <w:autoSpaceDN w:val="0"/>
              <w:adjustRightInd w:val="0"/>
              <w:spacing w:after="0" w:line="240" w:lineRule="auto"/>
              <w:jc w:val="center"/>
              <w:rPr>
                <w:rFonts w:ascii="Arial" w:hAnsi="Arial" w:cs="Arial"/>
                <w:sz w:val="16"/>
                <w:szCs w:val="16"/>
              </w:rPr>
            </w:pPr>
          </w:p>
        </w:tc>
      </w:tr>
      <w:tr w:rsidR="005D6A33" w:rsidRPr="009131BE">
        <w:tc>
          <w:tcPr>
            <w:tcW w:w="1389" w:type="pct"/>
            <w:gridSpan w:val="2"/>
          </w:tcPr>
          <w:p w:rsidR="005D6A33" w:rsidRPr="009131BE" w:rsidRDefault="005D6A33" w:rsidP="00B807EB">
            <w:pPr>
              <w:tabs>
                <w:tab w:val="center" w:pos="4677"/>
                <w:tab w:val="right" w:pos="9355"/>
              </w:tabs>
              <w:autoSpaceDE w:val="0"/>
              <w:autoSpaceDN w:val="0"/>
              <w:adjustRightInd w:val="0"/>
              <w:spacing w:after="0" w:line="240" w:lineRule="auto"/>
              <w:rPr>
                <w:rFonts w:ascii="Arial" w:hAnsi="Arial" w:cs="Arial"/>
                <w:sz w:val="24"/>
                <w:szCs w:val="24"/>
              </w:rPr>
            </w:pPr>
            <w:r w:rsidRPr="009131BE">
              <w:rPr>
                <w:rFonts w:ascii="Arial" w:hAnsi="Arial" w:cs="Arial"/>
                <w:sz w:val="24"/>
                <w:szCs w:val="24"/>
              </w:rPr>
              <w:t xml:space="preserve">Планируемые результаты реализации </w:t>
            </w:r>
            <w:r>
              <w:rPr>
                <w:rFonts w:ascii="Arial" w:hAnsi="Arial" w:cs="Arial"/>
                <w:sz w:val="24"/>
                <w:szCs w:val="24"/>
              </w:rPr>
              <w:t>Подп</w:t>
            </w:r>
            <w:r w:rsidRPr="009131BE">
              <w:rPr>
                <w:rFonts w:ascii="Arial" w:hAnsi="Arial" w:cs="Arial"/>
                <w:sz w:val="24"/>
                <w:szCs w:val="24"/>
              </w:rPr>
              <w:t xml:space="preserve">рограммы </w:t>
            </w:r>
          </w:p>
        </w:tc>
        <w:tc>
          <w:tcPr>
            <w:tcW w:w="3611" w:type="pct"/>
            <w:gridSpan w:val="8"/>
          </w:tcPr>
          <w:p w:rsidR="005D6A33" w:rsidRPr="009131BE" w:rsidRDefault="005D6A33" w:rsidP="00B807EB">
            <w:pPr>
              <w:pStyle w:val="a7"/>
              <w:snapToGrid w:val="0"/>
              <w:jc w:val="both"/>
            </w:pPr>
            <w:r w:rsidRPr="009131BE">
              <w:t>- обеспеченность жителей современным, комфортным, отвечающим всем требованиям безопасности жильем;</w:t>
            </w:r>
          </w:p>
          <w:p w:rsidR="005D6A33" w:rsidRPr="009131BE" w:rsidRDefault="005D6A33" w:rsidP="00B807EB">
            <w:pPr>
              <w:pStyle w:val="a7"/>
              <w:jc w:val="both"/>
              <w:rPr>
                <w:rFonts w:cs="Times New Roman"/>
              </w:rPr>
            </w:pPr>
            <w:r w:rsidRPr="009131BE">
              <w:t>- наличие развитой инженерной инфраструктуры</w:t>
            </w:r>
            <w:r>
              <w:t>;</w:t>
            </w:r>
          </w:p>
          <w:p w:rsidR="005D6A33" w:rsidRPr="00282E75" w:rsidRDefault="005D6A33" w:rsidP="00B807EB">
            <w:pPr>
              <w:spacing w:after="0" w:line="240" w:lineRule="auto"/>
              <w:jc w:val="both"/>
              <w:rPr>
                <w:rFonts w:ascii="Arial" w:hAnsi="Arial" w:cs="Arial"/>
                <w:sz w:val="24"/>
                <w:szCs w:val="24"/>
              </w:rPr>
            </w:pPr>
            <w:r>
              <w:rPr>
                <w:rFonts w:ascii="Arial" w:hAnsi="Arial" w:cs="Arial"/>
                <w:sz w:val="24"/>
                <w:szCs w:val="24"/>
              </w:rPr>
              <w:t>-г</w:t>
            </w:r>
            <w:r w:rsidRPr="00282E75">
              <w:rPr>
                <w:rFonts w:ascii="Arial" w:hAnsi="Arial" w:cs="Arial"/>
                <w:sz w:val="24"/>
                <w:szCs w:val="24"/>
              </w:rPr>
              <w:t>одовой объем ввода жилья в г. Фрязино в 2014 году – 39,5 тыс. кв. м, в 2015 году – 30,0 тыс. кв. м, в 2016 году – 30,0 тыс. кв. м, в 2017 году – 31,94 тыс. кв. м, в 2018 году – 32,0 тыс. кв. м</w:t>
            </w:r>
            <w:r>
              <w:rPr>
                <w:rFonts w:ascii="Arial" w:hAnsi="Arial" w:cs="Arial"/>
                <w:sz w:val="24"/>
                <w:szCs w:val="24"/>
              </w:rPr>
              <w:t>;</w:t>
            </w:r>
          </w:p>
          <w:p w:rsidR="005D6A33" w:rsidRPr="00282E75" w:rsidRDefault="005D6A33" w:rsidP="00B807EB">
            <w:pPr>
              <w:spacing w:after="0" w:line="240" w:lineRule="auto"/>
              <w:jc w:val="both"/>
              <w:rPr>
                <w:rFonts w:ascii="Arial" w:hAnsi="Arial" w:cs="Arial"/>
                <w:sz w:val="24"/>
                <w:szCs w:val="24"/>
              </w:rPr>
            </w:pPr>
            <w:r>
              <w:rPr>
                <w:rFonts w:ascii="Arial" w:hAnsi="Arial" w:cs="Arial"/>
                <w:sz w:val="24"/>
                <w:szCs w:val="24"/>
              </w:rPr>
              <w:t>-г</w:t>
            </w:r>
            <w:r w:rsidRPr="00282E75">
              <w:rPr>
                <w:rFonts w:ascii="Arial" w:hAnsi="Arial" w:cs="Arial"/>
                <w:sz w:val="24"/>
                <w:szCs w:val="24"/>
              </w:rPr>
              <w:t>одовой объем ввода жилья экономического класса в 2014 году – 0 тыс. кв. м, в 2015 году – 0,867 тыс. кв. м, в 2016 году – 1,370 тыс. кв. м, в 2017 году – 1,571 тыс. кв. м, в 2018 году – 2,468 тыс. кв. м</w:t>
            </w:r>
            <w:r>
              <w:rPr>
                <w:rFonts w:ascii="Arial" w:hAnsi="Arial" w:cs="Arial"/>
                <w:sz w:val="24"/>
                <w:szCs w:val="24"/>
              </w:rPr>
              <w:t>;</w:t>
            </w:r>
          </w:p>
          <w:p w:rsidR="005D6A33" w:rsidRPr="00282E75" w:rsidRDefault="005D6A33" w:rsidP="00B807EB">
            <w:pPr>
              <w:spacing w:after="0" w:line="240" w:lineRule="auto"/>
              <w:jc w:val="both"/>
              <w:rPr>
                <w:rFonts w:ascii="Arial" w:hAnsi="Arial" w:cs="Arial"/>
                <w:sz w:val="24"/>
                <w:szCs w:val="24"/>
              </w:rPr>
            </w:pPr>
            <w:r>
              <w:rPr>
                <w:rFonts w:ascii="Arial" w:hAnsi="Arial" w:cs="Arial"/>
                <w:sz w:val="24"/>
                <w:szCs w:val="24"/>
              </w:rPr>
              <w:t>- д</w:t>
            </w:r>
            <w:r w:rsidRPr="00282E75">
              <w:rPr>
                <w:rFonts w:ascii="Arial" w:hAnsi="Arial" w:cs="Arial"/>
                <w:sz w:val="24"/>
                <w:szCs w:val="24"/>
              </w:rPr>
              <w:t>оля годового ввода жилья, соответствующего стандартам экономического класса: в 2014 году – 0%, в 2015 году – 2,89 %, в 2016 году – 4,56 %, в 2017 году – 4,91 %, в 2018 году – 7,71 %</w:t>
            </w:r>
            <w:r>
              <w:rPr>
                <w:rFonts w:ascii="Arial" w:hAnsi="Arial" w:cs="Arial"/>
                <w:sz w:val="24"/>
                <w:szCs w:val="24"/>
              </w:rPr>
              <w:t>;</w:t>
            </w:r>
          </w:p>
          <w:p w:rsidR="005D6A33" w:rsidRPr="00282E75" w:rsidRDefault="005D6A33" w:rsidP="00B807EB">
            <w:pPr>
              <w:spacing w:after="0" w:line="240" w:lineRule="auto"/>
              <w:jc w:val="both"/>
              <w:rPr>
                <w:rFonts w:ascii="Arial" w:hAnsi="Arial" w:cs="Arial"/>
                <w:sz w:val="24"/>
                <w:szCs w:val="24"/>
              </w:rPr>
            </w:pPr>
            <w:r>
              <w:rPr>
                <w:rFonts w:ascii="Arial" w:hAnsi="Arial" w:cs="Arial"/>
                <w:sz w:val="24"/>
                <w:szCs w:val="24"/>
              </w:rPr>
              <w:t>-с</w:t>
            </w:r>
            <w:r w:rsidRPr="00282E75">
              <w:rPr>
                <w:rFonts w:ascii="Arial" w:hAnsi="Arial" w:cs="Arial"/>
                <w:sz w:val="24"/>
                <w:szCs w:val="24"/>
              </w:rPr>
              <w:t>нижение средней стоимости одного квадратного метра жилья относительно средней стоимости одного квадратного метра жилья в 2012 году составит: в 2014 году – 0 %, в 2015 году – 4,9 %, в 2016 году – 6,2 %, в 2017 году – 2,5 %, в 2018 году – 2,9 %</w:t>
            </w:r>
            <w:r>
              <w:rPr>
                <w:rFonts w:ascii="Arial" w:hAnsi="Arial" w:cs="Arial"/>
                <w:sz w:val="24"/>
                <w:szCs w:val="24"/>
              </w:rPr>
              <w:t>;</w:t>
            </w:r>
          </w:p>
          <w:p w:rsidR="005D6A33" w:rsidRPr="00282E75" w:rsidRDefault="005D6A33" w:rsidP="00B807EB">
            <w:pPr>
              <w:spacing w:after="0" w:line="240" w:lineRule="auto"/>
              <w:jc w:val="both"/>
              <w:rPr>
                <w:rFonts w:ascii="Arial" w:hAnsi="Arial" w:cs="Arial"/>
                <w:sz w:val="24"/>
                <w:szCs w:val="24"/>
              </w:rPr>
            </w:pPr>
            <w:r>
              <w:rPr>
                <w:rFonts w:ascii="Arial" w:hAnsi="Arial" w:cs="Arial"/>
                <w:sz w:val="24"/>
                <w:szCs w:val="24"/>
              </w:rPr>
              <w:t>-у</w:t>
            </w:r>
            <w:r w:rsidRPr="00282E75">
              <w:rPr>
                <w:rFonts w:ascii="Arial" w:hAnsi="Arial" w:cs="Arial"/>
                <w:sz w:val="24"/>
                <w:szCs w:val="24"/>
              </w:rPr>
              <w:t xml:space="preserve">ровень обеспеченности населения жильем составит в 2014 году – 23,98 </w:t>
            </w:r>
            <w:proofErr w:type="spellStart"/>
            <w:r w:rsidRPr="00282E75">
              <w:rPr>
                <w:rFonts w:ascii="Arial" w:hAnsi="Arial" w:cs="Arial"/>
                <w:sz w:val="24"/>
                <w:szCs w:val="24"/>
              </w:rPr>
              <w:t>кв.м</w:t>
            </w:r>
            <w:proofErr w:type="spellEnd"/>
            <w:r w:rsidRPr="00282E75">
              <w:rPr>
                <w:rFonts w:ascii="Arial" w:hAnsi="Arial" w:cs="Arial"/>
                <w:sz w:val="24"/>
                <w:szCs w:val="24"/>
              </w:rPr>
              <w:t>, в 2015 году – 24,1 кв. м, в 2016 году – 24,23 кв. м, в 2017 году – 24,37 кв. м, в 2018 году – 24,34 кв. м</w:t>
            </w:r>
            <w:r>
              <w:rPr>
                <w:rFonts w:ascii="Arial" w:hAnsi="Arial" w:cs="Arial"/>
                <w:sz w:val="24"/>
                <w:szCs w:val="24"/>
              </w:rPr>
              <w:t>;</w:t>
            </w:r>
          </w:p>
          <w:p w:rsidR="005D6A33" w:rsidRPr="00282E75" w:rsidRDefault="005D6A33" w:rsidP="00B807EB">
            <w:pPr>
              <w:spacing w:after="0" w:line="240" w:lineRule="auto"/>
              <w:jc w:val="both"/>
              <w:rPr>
                <w:rFonts w:ascii="Arial" w:hAnsi="Arial" w:cs="Arial"/>
                <w:sz w:val="24"/>
                <w:szCs w:val="24"/>
              </w:rPr>
            </w:pPr>
            <w:r>
              <w:rPr>
                <w:rFonts w:ascii="Arial" w:hAnsi="Arial" w:cs="Arial"/>
                <w:sz w:val="24"/>
                <w:szCs w:val="24"/>
              </w:rPr>
              <w:lastRenderedPageBreak/>
              <w:t>- к</w:t>
            </w:r>
            <w:r w:rsidRPr="00282E75">
              <w:rPr>
                <w:rFonts w:ascii="Arial" w:hAnsi="Arial" w:cs="Arial"/>
                <w:sz w:val="24"/>
                <w:szCs w:val="24"/>
              </w:rPr>
              <w:t>оэффициент доступности жилья составит в 2014 году – 3,5 лет, в 2015 году – 3,1 года, в 2016 году – 2,6 лет, в 2017 году – 2,6 лет, в 2018 году – 2,4 лет</w:t>
            </w:r>
            <w:r>
              <w:rPr>
                <w:rFonts w:ascii="Arial" w:hAnsi="Arial" w:cs="Arial"/>
                <w:sz w:val="24"/>
                <w:szCs w:val="24"/>
              </w:rPr>
              <w:t>;</w:t>
            </w:r>
          </w:p>
          <w:p w:rsidR="005D6A33" w:rsidRPr="00282E75" w:rsidRDefault="005D6A33" w:rsidP="00B807EB">
            <w:pPr>
              <w:spacing w:after="0" w:line="240" w:lineRule="auto"/>
              <w:jc w:val="both"/>
              <w:rPr>
                <w:rFonts w:ascii="Arial" w:hAnsi="Arial" w:cs="Arial"/>
                <w:sz w:val="24"/>
                <w:szCs w:val="24"/>
              </w:rPr>
            </w:pPr>
            <w:r>
              <w:rPr>
                <w:rFonts w:ascii="Arial" w:hAnsi="Arial" w:cs="Arial"/>
                <w:sz w:val="24"/>
                <w:szCs w:val="24"/>
              </w:rPr>
              <w:t>- к</w:t>
            </w:r>
            <w:r w:rsidRPr="00282E75">
              <w:rPr>
                <w:rFonts w:ascii="Arial" w:hAnsi="Arial" w:cs="Arial"/>
                <w:sz w:val="24"/>
                <w:szCs w:val="24"/>
              </w:rPr>
              <w:t>оличество граждан, переселенных из аварийного жилищного фонда составит в 2014 году – 169 человек, в 2015 году – 61 человек, в 2016 году – 96 человек, в 2017 году – 97 человек, в 2018 году – 181 человек</w:t>
            </w:r>
            <w:r>
              <w:rPr>
                <w:rFonts w:ascii="Arial" w:hAnsi="Arial" w:cs="Arial"/>
                <w:sz w:val="24"/>
                <w:szCs w:val="24"/>
              </w:rPr>
              <w:t>;</w:t>
            </w:r>
          </w:p>
          <w:p w:rsidR="005D6A33" w:rsidRPr="00282E75" w:rsidRDefault="005D6A33" w:rsidP="00B807EB">
            <w:pPr>
              <w:spacing w:after="0" w:line="240" w:lineRule="auto"/>
              <w:jc w:val="both"/>
              <w:rPr>
                <w:rFonts w:ascii="Arial" w:hAnsi="Arial" w:cs="Arial"/>
                <w:sz w:val="24"/>
                <w:szCs w:val="24"/>
              </w:rPr>
            </w:pPr>
            <w:r>
              <w:rPr>
                <w:rFonts w:ascii="Arial" w:hAnsi="Arial" w:cs="Arial"/>
                <w:sz w:val="24"/>
                <w:szCs w:val="24"/>
              </w:rPr>
              <w:t>-п</w:t>
            </w:r>
            <w:r w:rsidRPr="00282E75">
              <w:rPr>
                <w:rFonts w:ascii="Arial" w:hAnsi="Arial" w:cs="Arial"/>
                <w:sz w:val="24"/>
                <w:szCs w:val="24"/>
              </w:rPr>
              <w:t>лощадь расселенных жилых помещений составит в 2014 году – 2682,2 кв. м, в 2015 году – 867,2 кв. м, в 2016 году – 1370,3 кв. м, в 2017 году – 1571,4 кв. м, в 2018 году – 2468,1 кв. м</w:t>
            </w:r>
            <w:r>
              <w:rPr>
                <w:rFonts w:ascii="Arial" w:hAnsi="Arial" w:cs="Arial"/>
                <w:sz w:val="24"/>
                <w:szCs w:val="24"/>
              </w:rPr>
              <w:t>;</w:t>
            </w:r>
          </w:p>
          <w:p w:rsidR="005D6A33" w:rsidRPr="009131BE" w:rsidRDefault="005D6A33" w:rsidP="00B807EB">
            <w:pPr>
              <w:spacing w:after="0" w:line="240" w:lineRule="auto"/>
              <w:jc w:val="both"/>
              <w:rPr>
                <w:rFonts w:ascii="Arial" w:hAnsi="Arial" w:cs="Arial"/>
                <w:sz w:val="24"/>
                <w:szCs w:val="24"/>
              </w:rPr>
            </w:pPr>
            <w:r>
              <w:rPr>
                <w:rFonts w:ascii="Arial" w:hAnsi="Arial" w:cs="Arial"/>
                <w:sz w:val="24"/>
                <w:szCs w:val="24"/>
              </w:rPr>
              <w:t>-к</w:t>
            </w:r>
            <w:r w:rsidRPr="00282E75">
              <w:rPr>
                <w:rFonts w:ascii="Arial" w:hAnsi="Arial" w:cs="Arial"/>
                <w:sz w:val="24"/>
                <w:szCs w:val="24"/>
              </w:rPr>
              <w:t>оличество расселяемых жилых помещений составит в 2014 году – 66, в 2015 году – 24, в 2016 году – 39, в 2017 году – 37, в 2018 году – 66</w:t>
            </w:r>
            <w:r>
              <w:rPr>
                <w:rFonts w:ascii="Arial" w:hAnsi="Arial" w:cs="Arial"/>
                <w:sz w:val="24"/>
                <w:szCs w:val="24"/>
              </w:rPr>
              <w:t>.</w:t>
            </w:r>
          </w:p>
        </w:tc>
      </w:tr>
    </w:tbl>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8302D3" w:rsidRDefault="008302D3" w:rsidP="008302D3">
      <w:pPr>
        <w:pStyle w:val="a8"/>
        <w:widowControl w:val="0"/>
        <w:autoSpaceDE w:val="0"/>
        <w:autoSpaceDN w:val="0"/>
        <w:adjustRightInd w:val="0"/>
        <w:spacing w:after="0" w:line="240" w:lineRule="auto"/>
        <w:ind w:left="1069"/>
        <w:rPr>
          <w:rFonts w:ascii="Arial" w:hAnsi="Arial" w:cs="Arial"/>
          <w:b/>
          <w:bCs/>
          <w:sz w:val="24"/>
          <w:szCs w:val="24"/>
        </w:rPr>
      </w:pPr>
    </w:p>
    <w:p w:rsidR="005D6A33" w:rsidRDefault="005D6A33" w:rsidP="008302D3">
      <w:pPr>
        <w:pStyle w:val="a8"/>
        <w:widowControl w:val="0"/>
        <w:numPr>
          <w:ilvl w:val="0"/>
          <w:numId w:val="22"/>
        </w:numPr>
        <w:autoSpaceDE w:val="0"/>
        <w:autoSpaceDN w:val="0"/>
        <w:adjustRightInd w:val="0"/>
        <w:spacing w:after="0" w:line="240" w:lineRule="auto"/>
        <w:jc w:val="center"/>
        <w:rPr>
          <w:rFonts w:ascii="Arial" w:hAnsi="Arial" w:cs="Arial"/>
          <w:b/>
          <w:bCs/>
          <w:sz w:val="24"/>
          <w:szCs w:val="24"/>
        </w:rPr>
      </w:pPr>
      <w:r w:rsidRPr="009077FD">
        <w:rPr>
          <w:rFonts w:ascii="Arial" w:hAnsi="Arial" w:cs="Arial"/>
          <w:b/>
          <w:bCs/>
          <w:sz w:val="24"/>
          <w:szCs w:val="24"/>
        </w:rPr>
        <w:lastRenderedPageBreak/>
        <w:t>Краткое описание Подпрограммы</w:t>
      </w:r>
      <w:r w:rsidR="008302D3">
        <w:rPr>
          <w:rFonts w:ascii="Arial" w:hAnsi="Arial" w:cs="Arial"/>
          <w:b/>
          <w:bCs/>
          <w:sz w:val="24"/>
          <w:szCs w:val="24"/>
        </w:rPr>
        <w:t xml:space="preserve"> </w:t>
      </w:r>
    </w:p>
    <w:p w:rsidR="005D6A33" w:rsidRPr="009077FD" w:rsidRDefault="005D6A33" w:rsidP="008302D3">
      <w:pPr>
        <w:pStyle w:val="a8"/>
        <w:widowControl w:val="0"/>
        <w:autoSpaceDE w:val="0"/>
        <w:autoSpaceDN w:val="0"/>
        <w:adjustRightInd w:val="0"/>
        <w:spacing w:after="0" w:line="240" w:lineRule="auto"/>
        <w:ind w:left="1069"/>
        <w:jc w:val="center"/>
        <w:rPr>
          <w:rFonts w:ascii="Arial" w:hAnsi="Arial" w:cs="Arial"/>
          <w:b/>
          <w:bCs/>
          <w:sz w:val="24"/>
          <w:szCs w:val="24"/>
        </w:rPr>
      </w:pPr>
      <w:proofErr w:type="gramStart"/>
      <w:r>
        <w:rPr>
          <w:rFonts w:ascii="Arial" w:hAnsi="Arial" w:cs="Arial"/>
          <w:b/>
          <w:bCs/>
          <w:sz w:val="24"/>
          <w:szCs w:val="24"/>
        </w:rPr>
        <w:t>и</w:t>
      </w:r>
      <w:proofErr w:type="gramEnd"/>
      <w:r>
        <w:rPr>
          <w:rFonts w:ascii="Arial" w:hAnsi="Arial" w:cs="Arial"/>
          <w:b/>
          <w:bCs/>
          <w:sz w:val="24"/>
          <w:szCs w:val="24"/>
        </w:rPr>
        <w:t xml:space="preserve"> прогноз развития сферы ее реализации</w:t>
      </w:r>
    </w:p>
    <w:p w:rsidR="005D6A33" w:rsidRDefault="005D6A33" w:rsidP="00A73D4B">
      <w:pPr>
        <w:widowControl w:val="0"/>
        <w:autoSpaceDE w:val="0"/>
        <w:autoSpaceDN w:val="0"/>
        <w:adjustRightInd w:val="0"/>
        <w:spacing w:after="0" w:line="240" w:lineRule="auto"/>
        <w:ind w:firstLine="708"/>
        <w:jc w:val="both"/>
        <w:rPr>
          <w:rFonts w:ascii="Arial" w:hAnsi="Arial" w:cs="Arial"/>
          <w:sz w:val="24"/>
          <w:szCs w:val="24"/>
        </w:rPr>
      </w:pPr>
    </w:p>
    <w:p w:rsidR="005D6A33" w:rsidRPr="009077FD" w:rsidRDefault="005D6A33" w:rsidP="00A73D4B">
      <w:pPr>
        <w:widowControl w:val="0"/>
        <w:autoSpaceDE w:val="0"/>
        <w:autoSpaceDN w:val="0"/>
        <w:adjustRightInd w:val="0"/>
        <w:spacing w:after="0" w:line="240" w:lineRule="auto"/>
        <w:ind w:firstLine="708"/>
        <w:jc w:val="both"/>
        <w:rPr>
          <w:rFonts w:ascii="Arial" w:hAnsi="Arial" w:cs="Arial"/>
          <w:sz w:val="24"/>
          <w:szCs w:val="24"/>
        </w:rPr>
      </w:pPr>
      <w:r w:rsidRPr="009077FD">
        <w:rPr>
          <w:rFonts w:ascii="Arial" w:hAnsi="Arial" w:cs="Arial"/>
          <w:sz w:val="24"/>
          <w:szCs w:val="24"/>
        </w:rPr>
        <w:t xml:space="preserve">На территории города Фрязино в </w:t>
      </w:r>
      <w:r>
        <w:rPr>
          <w:rFonts w:ascii="Arial" w:hAnsi="Arial" w:cs="Arial"/>
          <w:sz w:val="24"/>
          <w:szCs w:val="24"/>
        </w:rPr>
        <w:t>20</w:t>
      </w:r>
      <w:r w:rsidRPr="009077FD">
        <w:rPr>
          <w:rFonts w:ascii="Arial" w:hAnsi="Arial" w:cs="Arial"/>
          <w:sz w:val="24"/>
          <w:szCs w:val="24"/>
        </w:rPr>
        <w:t xml:space="preserve"> аварийных жилых домах</w:t>
      </w:r>
      <w:r>
        <w:rPr>
          <w:rFonts w:ascii="Arial" w:hAnsi="Arial" w:cs="Arial"/>
          <w:sz w:val="24"/>
          <w:szCs w:val="24"/>
        </w:rPr>
        <w:t>,</w:t>
      </w:r>
      <w:r w:rsidRPr="009077FD">
        <w:rPr>
          <w:rFonts w:ascii="Arial" w:hAnsi="Arial" w:cs="Arial"/>
          <w:sz w:val="24"/>
          <w:szCs w:val="24"/>
        </w:rPr>
        <w:t xml:space="preserve"> расположенных на территории </w:t>
      </w:r>
      <w:proofErr w:type="gramStart"/>
      <w:r w:rsidRPr="009077FD">
        <w:rPr>
          <w:rFonts w:ascii="Arial" w:hAnsi="Arial" w:cs="Arial"/>
          <w:sz w:val="24"/>
          <w:szCs w:val="24"/>
        </w:rPr>
        <w:t>кварталов  №</w:t>
      </w:r>
      <w:proofErr w:type="gramEnd"/>
      <w:r w:rsidRPr="009077FD">
        <w:rPr>
          <w:rFonts w:ascii="Arial" w:hAnsi="Arial" w:cs="Arial"/>
          <w:sz w:val="24"/>
          <w:szCs w:val="24"/>
        </w:rPr>
        <w:t xml:space="preserve">6, №7, №9, </w:t>
      </w:r>
      <w:r>
        <w:rPr>
          <w:rFonts w:ascii="Arial" w:hAnsi="Arial" w:cs="Arial"/>
          <w:sz w:val="24"/>
          <w:szCs w:val="24"/>
        </w:rPr>
        <w:t xml:space="preserve">№ 22, </w:t>
      </w:r>
      <w:r w:rsidRPr="009077FD">
        <w:rPr>
          <w:rFonts w:ascii="Arial" w:hAnsi="Arial" w:cs="Arial"/>
          <w:sz w:val="24"/>
          <w:szCs w:val="24"/>
        </w:rPr>
        <w:t>признанных таковыми в установленном законодательством порядке, проживают 604  человека.</w:t>
      </w:r>
    </w:p>
    <w:p w:rsidR="005D6A33" w:rsidRPr="009077FD" w:rsidRDefault="005D6A33" w:rsidP="00A73D4B">
      <w:pPr>
        <w:widowControl w:val="0"/>
        <w:autoSpaceDE w:val="0"/>
        <w:autoSpaceDN w:val="0"/>
        <w:adjustRightInd w:val="0"/>
        <w:spacing w:after="0" w:line="240" w:lineRule="auto"/>
        <w:ind w:firstLine="709"/>
        <w:jc w:val="both"/>
        <w:rPr>
          <w:rFonts w:ascii="Arial" w:hAnsi="Arial" w:cs="Arial"/>
          <w:sz w:val="24"/>
          <w:szCs w:val="24"/>
        </w:rPr>
      </w:pPr>
      <w:r w:rsidRPr="009077FD">
        <w:rPr>
          <w:rFonts w:ascii="Arial" w:hAnsi="Arial" w:cs="Arial"/>
          <w:sz w:val="24"/>
          <w:szCs w:val="24"/>
        </w:rPr>
        <w:t xml:space="preserve">Подпрограмма разработана в соответствии с Градостроительным кодексом Российской Федерации </w:t>
      </w:r>
      <w:r>
        <w:rPr>
          <w:rFonts w:ascii="Arial" w:hAnsi="Arial" w:cs="Arial"/>
          <w:sz w:val="24"/>
          <w:szCs w:val="24"/>
        </w:rPr>
        <w:t xml:space="preserve">в </w:t>
      </w:r>
      <w:r w:rsidRPr="009077FD">
        <w:rPr>
          <w:rFonts w:ascii="Arial" w:hAnsi="Arial" w:cs="Arial"/>
          <w:sz w:val="24"/>
          <w:szCs w:val="24"/>
        </w:rPr>
        <w:t>целях создания оптимальной застройки территории для обеспечения нормального социально-экономического развития кварталов №6, №</w:t>
      </w:r>
      <w:proofErr w:type="gramStart"/>
      <w:r w:rsidRPr="009077FD">
        <w:rPr>
          <w:rFonts w:ascii="Arial" w:hAnsi="Arial" w:cs="Arial"/>
          <w:sz w:val="24"/>
          <w:szCs w:val="24"/>
        </w:rPr>
        <w:t>7,№</w:t>
      </w:r>
      <w:proofErr w:type="gramEnd"/>
      <w:r w:rsidRPr="009077FD">
        <w:rPr>
          <w:rFonts w:ascii="Arial" w:hAnsi="Arial" w:cs="Arial"/>
          <w:sz w:val="24"/>
          <w:szCs w:val="24"/>
        </w:rPr>
        <w:t>9</w:t>
      </w:r>
      <w:r>
        <w:rPr>
          <w:rFonts w:ascii="Arial" w:hAnsi="Arial" w:cs="Arial"/>
          <w:sz w:val="24"/>
          <w:szCs w:val="24"/>
        </w:rPr>
        <w:t>, № 22,</w:t>
      </w:r>
      <w:r w:rsidRPr="009077FD">
        <w:rPr>
          <w:rFonts w:ascii="Arial" w:hAnsi="Arial" w:cs="Arial"/>
          <w:sz w:val="24"/>
          <w:szCs w:val="24"/>
        </w:rPr>
        <w:t xml:space="preserve"> как составной части территории города</w:t>
      </w:r>
      <w:r>
        <w:rPr>
          <w:rFonts w:ascii="Arial" w:hAnsi="Arial" w:cs="Arial"/>
          <w:sz w:val="24"/>
          <w:szCs w:val="24"/>
        </w:rPr>
        <w:t>, путем сноса аварийных и</w:t>
      </w:r>
      <w:r w:rsidRPr="009077FD">
        <w:rPr>
          <w:rFonts w:ascii="Arial" w:hAnsi="Arial" w:cs="Arial"/>
          <w:sz w:val="24"/>
          <w:szCs w:val="24"/>
        </w:rPr>
        <w:t xml:space="preserve"> строительства новых строений, развития инфраструктуры кварталов  №6, №7,№9</w:t>
      </w:r>
      <w:r>
        <w:rPr>
          <w:rFonts w:ascii="Arial" w:hAnsi="Arial" w:cs="Arial"/>
          <w:sz w:val="24"/>
          <w:szCs w:val="24"/>
        </w:rPr>
        <w:t>, № 22</w:t>
      </w:r>
      <w:r w:rsidRPr="009077FD">
        <w:rPr>
          <w:rFonts w:ascii="Arial" w:hAnsi="Arial" w:cs="Arial"/>
          <w:sz w:val="24"/>
          <w:szCs w:val="24"/>
        </w:rPr>
        <w:t>.</w:t>
      </w:r>
    </w:p>
    <w:p w:rsidR="005D6A33" w:rsidRPr="009077FD" w:rsidRDefault="005D6A33" w:rsidP="00A73D4B">
      <w:pPr>
        <w:spacing w:after="0" w:line="240" w:lineRule="auto"/>
        <w:ind w:firstLine="709"/>
        <w:jc w:val="both"/>
        <w:rPr>
          <w:rFonts w:ascii="Arial" w:hAnsi="Arial" w:cs="Arial"/>
          <w:sz w:val="24"/>
          <w:szCs w:val="24"/>
        </w:rPr>
      </w:pPr>
      <w:r w:rsidRPr="009077FD">
        <w:rPr>
          <w:rFonts w:ascii="Arial" w:hAnsi="Arial" w:cs="Arial"/>
          <w:sz w:val="24"/>
          <w:szCs w:val="24"/>
        </w:rPr>
        <w:t>Существующая застройка части кварталов №6, №7, №9</w:t>
      </w:r>
      <w:r>
        <w:rPr>
          <w:rFonts w:ascii="Arial" w:hAnsi="Arial" w:cs="Arial"/>
          <w:sz w:val="24"/>
          <w:szCs w:val="24"/>
        </w:rPr>
        <w:t>, № 22</w:t>
      </w:r>
      <w:r w:rsidRPr="009077FD">
        <w:rPr>
          <w:rFonts w:ascii="Arial" w:hAnsi="Arial" w:cs="Arial"/>
          <w:sz w:val="24"/>
          <w:szCs w:val="24"/>
        </w:rPr>
        <w:t xml:space="preserve"> в основном представлена многоквартирными двухэтажными шлакоблочными жилыми домами, построенными более 50 лет назад, признанными аварийными и подлежащими сносу.</w:t>
      </w:r>
    </w:p>
    <w:p w:rsidR="005D6A33" w:rsidRPr="009077FD" w:rsidRDefault="005D6A33" w:rsidP="00A73D4B">
      <w:pPr>
        <w:spacing w:after="0" w:line="240" w:lineRule="auto"/>
        <w:ind w:firstLine="709"/>
        <w:jc w:val="both"/>
        <w:rPr>
          <w:rFonts w:ascii="Arial" w:hAnsi="Arial" w:cs="Arial"/>
          <w:sz w:val="24"/>
          <w:szCs w:val="24"/>
        </w:rPr>
      </w:pPr>
      <w:r w:rsidRPr="009077FD">
        <w:rPr>
          <w:rFonts w:ascii="Arial" w:hAnsi="Arial" w:cs="Arial"/>
          <w:sz w:val="24"/>
          <w:szCs w:val="24"/>
        </w:rPr>
        <w:t>Все предусмотренные к сносу здания характеризуются значительным износом полов, дверей, лестничных площадок и маршей, систем водоснабжения, отопления и электроснабжения и не соответствуют современным требованиям, предъявляемым к жилым строениям. Площадочные сети инженерного обеспечения территории характеризуются также высоким износом. Необходимы меры по застройке, восполнению и развитию жилищного фонда.</w:t>
      </w:r>
    </w:p>
    <w:p w:rsidR="005D6A33" w:rsidRPr="009077FD" w:rsidRDefault="005D6A33" w:rsidP="00A73D4B">
      <w:pPr>
        <w:spacing w:after="0" w:line="240" w:lineRule="auto"/>
        <w:ind w:firstLine="709"/>
        <w:jc w:val="both"/>
        <w:rPr>
          <w:rFonts w:ascii="Arial" w:hAnsi="Arial" w:cs="Arial"/>
          <w:sz w:val="24"/>
          <w:szCs w:val="24"/>
        </w:rPr>
      </w:pPr>
      <w:r w:rsidRPr="009077FD">
        <w:rPr>
          <w:rFonts w:ascii="Arial" w:hAnsi="Arial" w:cs="Arial"/>
          <w:sz w:val="24"/>
          <w:szCs w:val="24"/>
        </w:rPr>
        <w:t>Создание современной развитой инфраструктуры и решение назревших проблем возможны только с осуществлением полной реконструкции территории части кварталов №6, №7, №9</w:t>
      </w:r>
      <w:r>
        <w:rPr>
          <w:rFonts w:ascii="Arial" w:hAnsi="Arial" w:cs="Arial"/>
          <w:sz w:val="24"/>
          <w:szCs w:val="24"/>
        </w:rPr>
        <w:t>, № 22</w:t>
      </w:r>
      <w:r w:rsidRPr="009077FD">
        <w:rPr>
          <w:rFonts w:ascii="Arial" w:hAnsi="Arial" w:cs="Arial"/>
          <w:sz w:val="24"/>
          <w:szCs w:val="24"/>
        </w:rPr>
        <w:t>. Для решения проблем и задач, обозначенных в Подпрограмме, необходимо привлекать инвестиционные средства.</w:t>
      </w:r>
    </w:p>
    <w:p w:rsidR="005D6A33" w:rsidRPr="009077FD" w:rsidRDefault="005D6A33" w:rsidP="00A73D4B">
      <w:pPr>
        <w:spacing w:after="0" w:line="240" w:lineRule="auto"/>
        <w:ind w:firstLine="709"/>
        <w:jc w:val="both"/>
        <w:rPr>
          <w:rFonts w:ascii="Arial" w:hAnsi="Arial" w:cs="Arial"/>
          <w:sz w:val="24"/>
          <w:szCs w:val="24"/>
        </w:rPr>
      </w:pPr>
      <w:r w:rsidRPr="009077FD">
        <w:rPr>
          <w:rFonts w:ascii="Arial" w:hAnsi="Arial" w:cs="Arial"/>
          <w:sz w:val="24"/>
          <w:szCs w:val="24"/>
        </w:rPr>
        <w:t xml:space="preserve">Реализация Подпрограммы предусматривает выполнение органами местного самоуправления комплекса мер, направленных на стабилизацию и развитие социальной, жилищной, экономической сфер, затрагивающих интересы жителей территории части </w:t>
      </w:r>
      <w:proofErr w:type="gramStart"/>
      <w:r w:rsidRPr="009077FD">
        <w:rPr>
          <w:rFonts w:ascii="Arial" w:hAnsi="Arial" w:cs="Arial"/>
          <w:sz w:val="24"/>
          <w:szCs w:val="24"/>
        </w:rPr>
        <w:t>кварталов  №</w:t>
      </w:r>
      <w:proofErr w:type="gramEnd"/>
      <w:r w:rsidRPr="009077FD">
        <w:rPr>
          <w:rFonts w:ascii="Arial" w:hAnsi="Arial" w:cs="Arial"/>
          <w:sz w:val="24"/>
          <w:szCs w:val="24"/>
        </w:rPr>
        <w:t>6, №7, № 9</w:t>
      </w:r>
      <w:r>
        <w:rPr>
          <w:rFonts w:ascii="Arial" w:hAnsi="Arial" w:cs="Arial"/>
          <w:sz w:val="24"/>
          <w:szCs w:val="24"/>
        </w:rPr>
        <w:t>, № 22</w:t>
      </w:r>
      <w:r w:rsidRPr="009077FD">
        <w:rPr>
          <w:rFonts w:ascii="Arial" w:hAnsi="Arial" w:cs="Arial"/>
          <w:sz w:val="24"/>
          <w:szCs w:val="24"/>
        </w:rPr>
        <w:t xml:space="preserve"> города Фрязино.</w:t>
      </w:r>
    </w:p>
    <w:p w:rsidR="005D6A33" w:rsidRPr="009077FD" w:rsidRDefault="005D6A33" w:rsidP="00A73D4B">
      <w:pPr>
        <w:spacing w:after="0" w:line="240" w:lineRule="auto"/>
        <w:ind w:firstLine="709"/>
        <w:rPr>
          <w:rFonts w:ascii="Arial" w:hAnsi="Arial" w:cs="Arial"/>
          <w:sz w:val="24"/>
          <w:szCs w:val="24"/>
        </w:rPr>
      </w:pPr>
      <w:r w:rsidRPr="009077FD">
        <w:rPr>
          <w:rFonts w:ascii="Arial" w:hAnsi="Arial" w:cs="Arial"/>
          <w:sz w:val="24"/>
          <w:szCs w:val="24"/>
        </w:rPr>
        <w:t>Подпрограмма рассчитана на период с 2014 по 2018 год</w:t>
      </w:r>
      <w:r>
        <w:rPr>
          <w:rFonts w:ascii="Arial" w:hAnsi="Arial" w:cs="Arial"/>
          <w:sz w:val="24"/>
          <w:szCs w:val="24"/>
        </w:rPr>
        <w:t>ы</w:t>
      </w:r>
      <w:r w:rsidRPr="009077FD">
        <w:rPr>
          <w:rFonts w:ascii="Arial" w:hAnsi="Arial" w:cs="Arial"/>
          <w:sz w:val="24"/>
          <w:szCs w:val="24"/>
        </w:rPr>
        <w:t>.</w:t>
      </w:r>
    </w:p>
    <w:p w:rsidR="005D6A33" w:rsidRPr="009077FD" w:rsidRDefault="005D6A33" w:rsidP="00A73D4B">
      <w:pPr>
        <w:pStyle w:val="2"/>
        <w:ind w:firstLine="709"/>
        <w:rPr>
          <w:rFonts w:ascii="Arial" w:hAnsi="Arial" w:cs="Arial"/>
          <w:sz w:val="24"/>
          <w:szCs w:val="24"/>
        </w:rPr>
      </w:pPr>
      <w:r w:rsidRPr="009077FD">
        <w:rPr>
          <w:rFonts w:ascii="Arial" w:hAnsi="Arial" w:cs="Arial"/>
          <w:sz w:val="24"/>
          <w:szCs w:val="24"/>
        </w:rPr>
        <w:t>В настоящее время на территории города Фрязино реализуются:</w:t>
      </w:r>
    </w:p>
    <w:p w:rsidR="005D6A33" w:rsidRPr="009077FD" w:rsidRDefault="005D6A33" w:rsidP="00A73D4B">
      <w:pPr>
        <w:pStyle w:val="2"/>
        <w:ind w:firstLine="709"/>
        <w:rPr>
          <w:rFonts w:ascii="Arial" w:hAnsi="Arial" w:cs="Arial"/>
          <w:sz w:val="24"/>
          <w:szCs w:val="24"/>
        </w:rPr>
      </w:pPr>
      <w:r w:rsidRPr="009077FD">
        <w:rPr>
          <w:rFonts w:ascii="Arial" w:hAnsi="Arial" w:cs="Arial"/>
          <w:sz w:val="24"/>
          <w:szCs w:val="24"/>
        </w:rPr>
        <w:t xml:space="preserve">- договор № 1/2007 от 03.12.2007 «О развитии застроенной территории кварталов № 21 и № 22 в городе Фрязино», срок </w:t>
      </w:r>
      <w:proofErr w:type="gramStart"/>
      <w:r>
        <w:rPr>
          <w:rFonts w:ascii="Arial" w:hAnsi="Arial" w:cs="Arial"/>
          <w:sz w:val="24"/>
          <w:szCs w:val="24"/>
        </w:rPr>
        <w:t xml:space="preserve">действия </w:t>
      </w:r>
      <w:r w:rsidRPr="009077FD">
        <w:rPr>
          <w:rFonts w:ascii="Arial" w:hAnsi="Arial" w:cs="Arial"/>
          <w:sz w:val="24"/>
          <w:szCs w:val="24"/>
        </w:rPr>
        <w:t xml:space="preserve"> до</w:t>
      </w:r>
      <w:proofErr w:type="gramEnd"/>
      <w:r w:rsidRPr="009077FD">
        <w:rPr>
          <w:rFonts w:ascii="Arial" w:hAnsi="Arial" w:cs="Arial"/>
          <w:sz w:val="24"/>
          <w:szCs w:val="24"/>
        </w:rPr>
        <w:t xml:space="preserve"> 31.12.2014 года</w:t>
      </w:r>
    </w:p>
    <w:p w:rsidR="005D6A33" w:rsidRDefault="005D6A33" w:rsidP="00A73D4B">
      <w:pPr>
        <w:pStyle w:val="2"/>
        <w:ind w:firstLine="709"/>
        <w:rPr>
          <w:rFonts w:ascii="Arial" w:hAnsi="Arial" w:cs="Arial"/>
          <w:sz w:val="24"/>
          <w:szCs w:val="24"/>
        </w:rPr>
      </w:pPr>
      <w:r w:rsidRPr="009077FD">
        <w:rPr>
          <w:rFonts w:ascii="Arial" w:hAnsi="Arial" w:cs="Arial"/>
          <w:sz w:val="24"/>
          <w:szCs w:val="24"/>
        </w:rPr>
        <w:t xml:space="preserve">- договор от 15.10.2010 № 1/2010 «О развитии застроенной территории 6-7 кварталов в городе Фрязино», срок </w:t>
      </w:r>
      <w:proofErr w:type="gramStart"/>
      <w:r w:rsidRPr="009077FD">
        <w:rPr>
          <w:rFonts w:ascii="Arial" w:hAnsi="Arial" w:cs="Arial"/>
          <w:sz w:val="24"/>
          <w:szCs w:val="24"/>
        </w:rPr>
        <w:t>действия  с</w:t>
      </w:r>
      <w:proofErr w:type="gramEnd"/>
      <w:r w:rsidRPr="009077FD">
        <w:rPr>
          <w:rFonts w:ascii="Arial" w:hAnsi="Arial" w:cs="Arial"/>
          <w:sz w:val="24"/>
          <w:szCs w:val="24"/>
        </w:rPr>
        <w:t xml:space="preserve"> 2010 по 2015 год</w:t>
      </w:r>
      <w:r>
        <w:rPr>
          <w:rFonts w:ascii="Arial" w:hAnsi="Arial" w:cs="Arial"/>
          <w:sz w:val="24"/>
          <w:szCs w:val="24"/>
        </w:rPr>
        <w:t xml:space="preserve">, </w:t>
      </w:r>
      <w:r w:rsidRPr="009077FD">
        <w:rPr>
          <w:rFonts w:ascii="Arial" w:hAnsi="Arial" w:cs="Arial"/>
          <w:sz w:val="24"/>
          <w:szCs w:val="24"/>
        </w:rPr>
        <w:t xml:space="preserve"> с утвержденным графиком расселения жителей 6-7 кварталов к договору от 15.10.2010 № 1/2010 «О развитии застроенной территории 6-7 кварталов в городе Фрязино»</w:t>
      </w:r>
      <w:r>
        <w:rPr>
          <w:rFonts w:ascii="Arial" w:hAnsi="Arial" w:cs="Arial"/>
          <w:sz w:val="24"/>
          <w:szCs w:val="24"/>
        </w:rPr>
        <w:t>.</w:t>
      </w:r>
    </w:p>
    <w:p w:rsidR="005D6A33" w:rsidRPr="009077FD" w:rsidRDefault="005D6A33" w:rsidP="00A73D4B">
      <w:pPr>
        <w:pStyle w:val="2"/>
        <w:ind w:firstLine="709"/>
        <w:rPr>
          <w:rFonts w:ascii="Arial" w:hAnsi="Arial" w:cs="Arial"/>
          <w:sz w:val="24"/>
          <w:szCs w:val="24"/>
        </w:rPr>
      </w:pPr>
      <w:r>
        <w:rPr>
          <w:rFonts w:ascii="Arial" w:hAnsi="Arial" w:cs="Arial"/>
          <w:sz w:val="24"/>
          <w:szCs w:val="24"/>
        </w:rPr>
        <w:t xml:space="preserve">Планируется заключить договор </w:t>
      </w:r>
      <w:r w:rsidRPr="005B6F9E">
        <w:rPr>
          <w:rFonts w:ascii="Arial" w:hAnsi="Arial" w:cs="Arial"/>
          <w:sz w:val="24"/>
          <w:szCs w:val="24"/>
        </w:rPr>
        <w:t>«О развитии застроенной территории квартал</w:t>
      </w:r>
      <w:r>
        <w:rPr>
          <w:rFonts w:ascii="Arial" w:hAnsi="Arial" w:cs="Arial"/>
          <w:sz w:val="24"/>
          <w:szCs w:val="24"/>
        </w:rPr>
        <w:t xml:space="preserve">а </w:t>
      </w:r>
      <w:r w:rsidRPr="005B6F9E">
        <w:rPr>
          <w:rFonts w:ascii="Arial" w:hAnsi="Arial" w:cs="Arial"/>
          <w:sz w:val="24"/>
          <w:szCs w:val="24"/>
        </w:rPr>
        <w:t xml:space="preserve">№ </w:t>
      </w:r>
      <w:r>
        <w:rPr>
          <w:rFonts w:ascii="Arial" w:hAnsi="Arial" w:cs="Arial"/>
          <w:sz w:val="24"/>
          <w:szCs w:val="24"/>
        </w:rPr>
        <w:t xml:space="preserve">9 </w:t>
      </w:r>
      <w:r w:rsidRPr="005B6F9E">
        <w:rPr>
          <w:rFonts w:ascii="Arial" w:hAnsi="Arial" w:cs="Arial"/>
          <w:sz w:val="24"/>
          <w:szCs w:val="24"/>
        </w:rPr>
        <w:t>в городе Фрязино»</w:t>
      </w:r>
      <w:r>
        <w:rPr>
          <w:rFonts w:ascii="Arial" w:hAnsi="Arial" w:cs="Arial"/>
          <w:sz w:val="24"/>
          <w:szCs w:val="24"/>
        </w:rPr>
        <w:t>, срок действия до 31.12.2018 года.</w:t>
      </w:r>
    </w:p>
    <w:p w:rsidR="005D6A33" w:rsidRDefault="005D6A33" w:rsidP="00A73D4B">
      <w:pPr>
        <w:widowControl w:val="0"/>
        <w:autoSpaceDE w:val="0"/>
        <w:autoSpaceDN w:val="0"/>
        <w:adjustRightInd w:val="0"/>
        <w:spacing w:after="0" w:line="240" w:lineRule="auto"/>
        <w:ind w:firstLine="540"/>
        <w:jc w:val="center"/>
        <w:rPr>
          <w:rFonts w:ascii="Arial" w:hAnsi="Arial" w:cs="Arial"/>
          <w:b/>
          <w:bCs/>
          <w:sz w:val="24"/>
          <w:szCs w:val="24"/>
        </w:rPr>
      </w:pPr>
    </w:p>
    <w:p w:rsidR="005D6A33" w:rsidRPr="009077FD" w:rsidRDefault="005D6A33" w:rsidP="00A73D4B">
      <w:pPr>
        <w:widowControl w:val="0"/>
        <w:autoSpaceDE w:val="0"/>
        <w:autoSpaceDN w:val="0"/>
        <w:adjustRightInd w:val="0"/>
        <w:spacing w:after="0" w:line="240" w:lineRule="auto"/>
        <w:ind w:firstLine="540"/>
        <w:jc w:val="center"/>
        <w:rPr>
          <w:rFonts w:ascii="Arial" w:hAnsi="Arial" w:cs="Arial"/>
          <w:b/>
          <w:bCs/>
          <w:sz w:val="24"/>
          <w:szCs w:val="24"/>
        </w:rPr>
      </w:pPr>
      <w:r w:rsidRPr="009077FD">
        <w:rPr>
          <w:rFonts w:ascii="Arial" w:hAnsi="Arial" w:cs="Arial"/>
          <w:b/>
          <w:bCs/>
          <w:sz w:val="24"/>
          <w:szCs w:val="24"/>
        </w:rPr>
        <w:t xml:space="preserve">2. Цели и задачи </w:t>
      </w:r>
      <w:r>
        <w:rPr>
          <w:rFonts w:ascii="Arial" w:hAnsi="Arial" w:cs="Arial"/>
          <w:b/>
          <w:bCs/>
          <w:sz w:val="24"/>
          <w:szCs w:val="24"/>
        </w:rPr>
        <w:t>П</w:t>
      </w:r>
      <w:r w:rsidRPr="009077FD">
        <w:rPr>
          <w:rFonts w:ascii="Arial" w:hAnsi="Arial" w:cs="Arial"/>
          <w:b/>
          <w:bCs/>
          <w:sz w:val="24"/>
          <w:szCs w:val="24"/>
        </w:rPr>
        <w:t>одпрограммы</w:t>
      </w:r>
    </w:p>
    <w:p w:rsidR="005D6A33" w:rsidRDefault="005D6A33" w:rsidP="00A73D4B">
      <w:pPr>
        <w:widowControl w:val="0"/>
        <w:autoSpaceDE w:val="0"/>
        <w:autoSpaceDN w:val="0"/>
        <w:adjustRightInd w:val="0"/>
        <w:spacing w:after="0" w:line="240" w:lineRule="auto"/>
        <w:ind w:firstLine="709"/>
        <w:jc w:val="both"/>
        <w:rPr>
          <w:rFonts w:ascii="Arial" w:hAnsi="Arial" w:cs="Arial"/>
          <w:sz w:val="24"/>
          <w:szCs w:val="24"/>
        </w:rPr>
      </w:pPr>
    </w:p>
    <w:p w:rsidR="005D6A33" w:rsidRPr="009077FD" w:rsidRDefault="005D6A33" w:rsidP="00A73D4B">
      <w:pPr>
        <w:widowControl w:val="0"/>
        <w:autoSpaceDE w:val="0"/>
        <w:autoSpaceDN w:val="0"/>
        <w:adjustRightInd w:val="0"/>
        <w:spacing w:after="0" w:line="240" w:lineRule="auto"/>
        <w:ind w:firstLine="709"/>
        <w:jc w:val="both"/>
        <w:rPr>
          <w:rFonts w:ascii="Arial" w:hAnsi="Arial" w:cs="Arial"/>
          <w:sz w:val="24"/>
          <w:szCs w:val="24"/>
        </w:rPr>
      </w:pPr>
      <w:r w:rsidRPr="009077FD">
        <w:rPr>
          <w:rFonts w:ascii="Arial" w:hAnsi="Arial" w:cs="Arial"/>
          <w:sz w:val="24"/>
          <w:szCs w:val="24"/>
        </w:rPr>
        <w:t>Основн</w:t>
      </w:r>
      <w:r>
        <w:rPr>
          <w:rFonts w:ascii="Arial" w:hAnsi="Arial" w:cs="Arial"/>
          <w:sz w:val="24"/>
          <w:szCs w:val="24"/>
        </w:rPr>
        <w:t>ой</w:t>
      </w:r>
      <w:r w:rsidRPr="009077FD">
        <w:rPr>
          <w:rFonts w:ascii="Arial" w:hAnsi="Arial" w:cs="Arial"/>
          <w:sz w:val="24"/>
          <w:szCs w:val="24"/>
        </w:rPr>
        <w:t xml:space="preserve"> цел</w:t>
      </w:r>
      <w:r>
        <w:rPr>
          <w:rFonts w:ascii="Arial" w:hAnsi="Arial" w:cs="Arial"/>
          <w:sz w:val="24"/>
          <w:szCs w:val="24"/>
        </w:rPr>
        <w:t>ью Подпрограммы являе</w:t>
      </w:r>
      <w:r w:rsidRPr="009077FD">
        <w:rPr>
          <w:rFonts w:ascii="Arial" w:hAnsi="Arial" w:cs="Arial"/>
          <w:sz w:val="24"/>
          <w:szCs w:val="24"/>
        </w:rPr>
        <w:t>тся</w:t>
      </w:r>
      <w:r w:rsidR="00610607">
        <w:rPr>
          <w:rFonts w:ascii="Arial" w:hAnsi="Arial" w:cs="Arial"/>
          <w:sz w:val="24"/>
          <w:szCs w:val="24"/>
        </w:rPr>
        <w:t xml:space="preserve"> </w:t>
      </w:r>
      <w:r w:rsidRPr="009077FD">
        <w:rPr>
          <w:rFonts w:ascii="Arial" w:hAnsi="Arial" w:cs="Arial"/>
          <w:sz w:val="24"/>
          <w:szCs w:val="24"/>
        </w:rPr>
        <w:t>реконструкция территории части кварталов №6, №7, №9</w:t>
      </w:r>
      <w:r>
        <w:rPr>
          <w:rFonts w:ascii="Arial" w:hAnsi="Arial" w:cs="Arial"/>
          <w:sz w:val="24"/>
          <w:szCs w:val="24"/>
        </w:rPr>
        <w:t>, № 22</w:t>
      </w:r>
      <w:r w:rsidRPr="009077FD">
        <w:rPr>
          <w:rFonts w:ascii="Arial" w:hAnsi="Arial" w:cs="Arial"/>
          <w:sz w:val="24"/>
          <w:szCs w:val="24"/>
        </w:rPr>
        <w:t xml:space="preserve"> с переселением граждан из аварийных многоквартирных жилых домов и домов, подлежащих сносу, расположенных в зо</w:t>
      </w:r>
      <w:r>
        <w:rPr>
          <w:rFonts w:ascii="Arial" w:hAnsi="Arial" w:cs="Arial"/>
          <w:sz w:val="24"/>
          <w:szCs w:val="24"/>
        </w:rPr>
        <w:t xml:space="preserve">не перспективного строительства, </w:t>
      </w:r>
      <w:r w:rsidRPr="009077FD">
        <w:rPr>
          <w:rFonts w:ascii="Arial" w:hAnsi="Arial" w:cs="Arial"/>
          <w:sz w:val="24"/>
          <w:szCs w:val="24"/>
        </w:rPr>
        <w:t>создание благоприятных условий для планомерной застройки городской территории с учетом перспектив развития города Фрязино</w:t>
      </w:r>
      <w:r>
        <w:rPr>
          <w:rFonts w:ascii="Arial" w:hAnsi="Arial" w:cs="Arial"/>
          <w:sz w:val="24"/>
          <w:szCs w:val="24"/>
        </w:rPr>
        <w:t xml:space="preserve">, </w:t>
      </w:r>
      <w:r w:rsidRPr="009077FD">
        <w:rPr>
          <w:rFonts w:ascii="Arial" w:hAnsi="Arial" w:cs="Arial"/>
          <w:sz w:val="24"/>
          <w:szCs w:val="24"/>
        </w:rPr>
        <w:t>достижение достойных условий проживания граждан</w:t>
      </w:r>
      <w:r>
        <w:rPr>
          <w:rFonts w:ascii="Arial" w:hAnsi="Arial" w:cs="Arial"/>
          <w:sz w:val="24"/>
          <w:szCs w:val="24"/>
        </w:rPr>
        <w:t xml:space="preserve">,  </w:t>
      </w:r>
      <w:r w:rsidRPr="009077FD">
        <w:rPr>
          <w:rFonts w:ascii="Arial" w:hAnsi="Arial" w:cs="Arial"/>
          <w:sz w:val="24"/>
          <w:szCs w:val="24"/>
        </w:rPr>
        <w:t>обеспечение комплексного развития территории части кварталов №6, №7, №9</w:t>
      </w:r>
      <w:r>
        <w:rPr>
          <w:rFonts w:ascii="Arial" w:hAnsi="Arial" w:cs="Arial"/>
          <w:sz w:val="24"/>
          <w:szCs w:val="24"/>
        </w:rPr>
        <w:t xml:space="preserve">, № 22, </w:t>
      </w:r>
      <w:r w:rsidRPr="009077FD">
        <w:rPr>
          <w:rFonts w:ascii="Arial" w:hAnsi="Arial" w:cs="Arial"/>
          <w:sz w:val="24"/>
          <w:szCs w:val="24"/>
        </w:rPr>
        <w:t xml:space="preserve">создание необходимой </w:t>
      </w:r>
      <w:r>
        <w:rPr>
          <w:rFonts w:ascii="Arial" w:hAnsi="Arial" w:cs="Arial"/>
          <w:sz w:val="24"/>
          <w:szCs w:val="24"/>
        </w:rPr>
        <w:t xml:space="preserve">коммунальной, </w:t>
      </w:r>
      <w:r w:rsidRPr="009077FD">
        <w:rPr>
          <w:rFonts w:ascii="Arial" w:hAnsi="Arial" w:cs="Arial"/>
          <w:sz w:val="24"/>
          <w:szCs w:val="24"/>
        </w:rPr>
        <w:t>инженерной и социальной инфраструктур.</w:t>
      </w:r>
    </w:p>
    <w:p w:rsidR="005D6A33" w:rsidRDefault="005D6A33" w:rsidP="00A73D4B">
      <w:pPr>
        <w:spacing w:after="0" w:line="240" w:lineRule="auto"/>
        <w:ind w:firstLine="709"/>
        <w:jc w:val="both"/>
        <w:rPr>
          <w:rFonts w:ascii="Arial" w:hAnsi="Arial" w:cs="Arial"/>
          <w:sz w:val="24"/>
          <w:szCs w:val="24"/>
        </w:rPr>
      </w:pPr>
      <w:r w:rsidRPr="009077FD">
        <w:rPr>
          <w:rFonts w:ascii="Arial" w:hAnsi="Arial" w:cs="Arial"/>
          <w:sz w:val="24"/>
          <w:szCs w:val="24"/>
        </w:rPr>
        <w:t>Для достижения поставленн</w:t>
      </w:r>
      <w:r>
        <w:rPr>
          <w:rFonts w:ascii="Arial" w:hAnsi="Arial" w:cs="Arial"/>
          <w:sz w:val="24"/>
          <w:szCs w:val="24"/>
        </w:rPr>
        <w:t>ой</w:t>
      </w:r>
      <w:r w:rsidRPr="009077FD">
        <w:rPr>
          <w:rFonts w:ascii="Arial" w:hAnsi="Arial" w:cs="Arial"/>
          <w:sz w:val="24"/>
          <w:szCs w:val="24"/>
        </w:rPr>
        <w:t xml:space="preserve"> цел</w:t>
      </w:r>
      <w:r>
        <w:rPr>
          <w:rFonts w:ascii="Arial" w:hAnsi="Arial" w:cs="Arial"/>
          <w:sz w:val="24"/>
          <w:szCs w:val="24"/>
        </w:rPr>
        <w:t>и</w:t>
      </w:r>
      <w:r w:rsidRPr="009077FD">
        <w:rPr>
          <w:rFonts w:ascii="Arial" w:hAnsi="Arial" w:cs="Arial"/>
          <w:sz w:val="24"/>
          <w:szCs w:val="24"/>
        </w:rPr>
        <w:t xml:space="preserve"> предусматривается решение следующих задач:</w:t>
      </w:r>
    </w:p>
    <w:p w:rsidR="005D6A33" w:rsidRPr="00925E2A" w:rsidRDefault="005D6A33" w:rsidP="00A73D4B">
      <w:pPr>
        <w:spacing w:after="0" w:line="240" w:lineRule="auto"/>
        <w:ind w:firstLine="709"/>
        <w:jc w:val="both"/>
        <w:rPr>
          <w:rFonts w:ascii="Arial" w:hAnsi="Arial" w:cs="Arial"/>
          <w:sz w:val="24"/>
          <w:szCs w:val="24"/>
        </w:rPr>
      </w:pPr>
      <w:r w:rsidRPr="00925E2A">
        <w:rPr>
          <w:rFonts w:ascii="Arial" w:hAnsi="Arial" w:cs="Arial"/>
          <w:sz w:val="24"/>
          <w:szCs w:val="24"/>
        </w:rPr>
        <w:t>- совершенствование нормативно-правовой базы работ по комплексной реконструкции сложившейся застройки;</w:t>
      </w:r>
    </w:p>
    <w:p w:rsidR="005D6A33" w:rsidRDefault="005D6A33" w:rsidP="00A73D4B">
      <w:pPr>
        <w:widowControl w:val="0"/>
        <w:autoSpaceDE w:val="0"/>
        <w:autoSpaceDN w:val="0"/>
        <w:adjustRightInd w:val="0"/>
        <w:spacing w:after="0" w:line="240" w:lineRule="auto"/>
        <w:ind w:firstLine="709"/>
        <w:jc w:val="both"/>
        <w:rPr>
          <w:rFonts w:ascii="Arial" w:hAnsi="Arial" w:cs="Arial"/>
          <w:sz w:val="24"/>
          <w:szCs w:val="24"/>
        </w:rPr>
      </w:pPr>
      <w:r w:rsidRPr="009077FD">
        <w:rPr>
          <w:rFonts w:ascii="Arial" w:hAnsi="Arial" w:cs="Arial"/>
          <w:sz w:val="24"/>
          <w:szCs w:val="24"/>
        </w:rPr>
        <w:lastRenderedPageBreak/>
        <w:t>- координация решения организационных вопросов расселения аварийных многоквартирн</w:t>
      </w:r>
      <w:r>
        <w:rPr>
          <w:rFonts w:ascii="Arial" w:hAnsi="Arial" w:cs="Arial"/>
          <w:sz w:val="24"/>
          <w:szCs w:val="24"/>
        </w:rPr>
        <w:t>ых жилых домов в городе Фрязино;</w:t>
      </w:r>
    </w:p>
    <w:p w:rsidR="005D6A33" w:rsidRPr="009077FD" w:rsidRDefault="005D6A33" w:rsidP="00A73D4B">
      <w:pPr>
        <w:widowControl w:val="0"/>
        <w:autoSpaceDE w:val="0"/>
        <w:autoSpaceDN w:val="0"/>
        <w:adjustRightInd w:val="0"/>
        <w:spacing w:after="0" w:line="240" w:lineRule="auto"/>
        <w:ind w:firstLine="709"/>
        <w:jc w:val="both"/>
        <w:rPr>
          <w:rFonts w:ascii="Arial" w:hAnsi="Arial" w:cs="Arial"/>
          <w:b/>
          <w:bCs/>
          <w:sz w:val="24"/>
          <w:szCs w:val="24"/>
        </w:rPr>
      </w:pPr>
      <w:r>
        <w:rPr>
          <w:rFonts w:ascii="Arial" w:hAnsi="Arial" w:cs="Arial"/>
          <w:sz w:val="24"/>
          <w:szCs w:val="24"/>
        </w:rPr>
        <w:t>-</w:t>
      </w:r>
      <w:r w:rsidRPr="009077FD">
        <w:rPr>
          <w:rFonts w:ascii="Arial" w:hAnsi="Arial" w:cs="Arial"/>
          <w:sz w:val="24"/>
          <w:szCs w:val="24"/>
        </w:rPr>
        <w:t xml:space="preserve"> переселение граждан, проживающих в признанных аварийными многоквартирных жилых домах;</w:t>
      </w:r>
    </w:p>
    <w:p w:rsidR="005D6A33" w:rsidRPr="009077FD" w:rsidRDefault="005D6A33" w:rsidP="00A73D4B">
      <w:pPr>
        <w:spacing w:after="0" w:line="240" w:lineRule="auto"/>
        <w:ind w:firstLine="709"/>
        <w:jc w:val="both"/>
        <w:rPr>
          <w:rFonts w:ascii="Arial" w:hAnsi="Arial" w:cs="Arial"/>
          <w:sz w:val="24"/>
          <w:szCs w:val="24"/>
        </w:rPr>
      </w:pPr>
      <w:r w:rsidRPr="009077FD">
        <w:rPr>
          <w:rFonts w:ascii="Arial" w:hAnsi="Arial" w:cs="Arial"/>
          <w:sz w:val="24"/>
          <w:szCs w:val="24"/>
        </w:rPr>
        <w:t>- повышение социальной эффективности комплексной реконструкции сложившейся застройки;</w:t>
      </w:r>
    </w:p>
    <w:p w:rsidR="005D6A33" w:rsidRDefault="005D6A33" w:rsidP="00A73D4B">
      <w:pPr>
        <w:widowControl w:val="0"/>
        <w:autoSpaceDE w:val="0"/>
        <w:autoSpaceDN w:val="0"/>
        <w:adjustRightInd w:val="0"/>
        <w:spacing w:after="0" w:line="240" w:lineRule="auto"/>
        <w:ind w:firstLine="709"/>
        <w:jc w:val="both"/>
        <w:rPr>
          <w:rFonts w:ascii="Arial" w:hAnsi="Arial" w:cs="Arial"/>
          <w:sz w:val="24"/>
          <w:szCs w:val="24"/>
        </w:rPr>
      </w:pPr>
      <w:r w:rsidRPr="009077FD">
        <w:rPr>
          <w:rFonts w:ascii="Arial" w:hAnsi="Arial" w:cs="Arial"/>
          <w:sz w:val="24"/>
          <w:szCs w:val="24"/>
        </w:rPr>
        <w:t>- обеспечение достаточного для реализации П</w:t>
      </w:r>
      <w:r>
        <w:rPr>
          <w:rFonts w:ascii="Arial" w:hAnsi="Arial" w:cs="Arial"/>
          <w:sz w:val="24"/>
          <w:szCs w:val="24"/>
        </w:rPr>
        <w:t>одп</w:t>
      </w:r>
      <w:r w:rsidRPr="009077FD">
        <w:rPr>
          <w:rFonts w:ascii="Arial" w:hAnsi="Arial" w:cs="Arial"/>
          <w:sz w:val="24"/>
          <w:szCs w:val="24"/>
        </w:rPr>
        <w:t>рограммы объема инвестиций на основе участия инвесторов</w:t>
      </w:r>
      <w:r>
        <w:rPr>
          <w:rFonts w:ascii="Arial" w:hAnsi="Arial" w:cs="Arial"/>
          <w:sz w:val="24"/>
          <w:szCs w:val="24"/>
        </w:rPr>
        <w:t>;</w:t>
      </w:r>
    </w:p>
    <w:p w:rsidR="005D6A33" w:rsidRPr="009077FD" w:rsidRDefault="005D6A33" w:rsidP="00A73D4B">
      <w:pPr>
        <w:widowControl w:val="0"/>
        <w:autoSpaceDE w:val="0"/>
        <w:autoSpaceDN w:val="0"/>
        <w:adjustRightInd w:val="0"/>
        <w:spacing w:after="0" w:line="240" w:lineRule="auto"/>
        <w:ind w:firstLine="709"/>
        <w:jc w:val="both"/>
        <w:rPr>
          <w:rFonts w:ascii="Arial" w:hAnsi="Arial" w:cs="Arial"/>
          <w:b/>
          <w:bCs/>
          <w:sz w:val="24"/>
          <w:szCs w:val="24"/>
        </w:rPr>
      </w:pPr>
      <w:r>
        <w:rPr>
          <w:rFonts w:ascii="Arial" w:hAnsi="Arial" w:cs="Arial"/>
          <w:sz w:val="24"/>
          <w:szCs w:val="24"/>
        </w:rPr>
        <w:t>-</w:t>
      </w:r>
      <w:r w:rsidRPr="009077FD">
        <w:rPr>
          <w:rFonts w:ascii="Arial" w:hAnsi="Arial" w:cs="Arial"/>
          <w:sz w:val="24"/>
          <w:szCs w:val="24"/>
        </w:rPr>
        <w:t xml:space="preserve"> повышение заинтересованности инвесторов в эксплуатации жилищного фонда; </w:t>
      </w:r>
    </w:p>
    <w:p w:rsidR="005D6A33" w:rsidRPr="009077FD" w:rsidRDefault="005D6A33" w:rsidP="00A73D4B">
      <w:pPr>
        <w:spacing w:after="0" w:line="240" w:lineRule="auto"/>
        <w:ind w:firstLine="709"/>
        <w:jc w:val="both"/>
        <w:rPr>
          <w:rFonts w:ascii="Arial" w:hAnsi="Arial" w:cs="Arial"/>
          <w:sz w:val="24"/>
          <w:szCs w:val="24"/>
        </w:rPr>
      </w:pPr>
      <w:r w:rsidRPr="009077FD">
        <w:rPr>
          <w:rFonts w:ascii="Arial" w:hAnsi="Arial" w:cs="Arial"/>
          <w:sz w:val="24"/>
          <w:szCs w:val="24"/>
        </w:rPr>
        <w:t>- создание условий постоянного повышения эффективности деятельности собственников, в том числе за счет совершенствования института самоорганизации населения и развития рынка услуг организаций, управляющих процессами эксплуатации жилищного фонда;</w:t>
      </w:r>
    </w:p>
    <w:p w:rsidR="005D6A33" w:rsidRPr="009077FD" w:rsidRDefault="005D6A33" w:rsidP="00A73D4B">
      <w:pPr>
        <w:spacing w:after="0" w:line="240" w:lineRule="auto"/>
        <w:ind w:firstLine="709"/>
        <w:jc w:val="both"/>
        <w:rPr>
          <w:rFonts w:ascii="Arial" w:hAnsi="Arial" w:cs="Arial"/>
          <w:sz w:val="24"/>
          <w:szCs w:val="24"/>
        </w:rPr>
      </w:pPr>
      <w:r w:rsidRPr="009077FD">
        <w:rPr>
          <w:rFonts w:ascii="Arial" w:hAnsi="Arial" w:cs="Arial"/>
          <w:sz w:val="24"/>
          <w:szCs w:val="24"/>
        </w:rPr>
        <w:t>- повышение качества строящегося жилья, а также повышение инвестиционной привлекательности территории;</w:t>
      </w:r>
    </w:p>
    <w:p w:rsidR="005D6A33" w:rsidRPr="009077FD" w:rsidRDefault="005D6A33" w:rsidP="00A73D4B">
      <w:pPr>
        <w:spacing w:after="0" w:line="240" w:lineRule="auto"/>
        <w:ind w:firstLine="709"/>
        <w:jc w:val="both"/>
        <w:rPr>
          <w:rFonts w:ascii="Arial" w:hAnsi="Arial" w:cs="Arial"/>
          <w:sz w:val="24"/>
          <w:szCs w:val="24"/>
        </w:rPr>
      </w:pPr>
      <w:r w:rsidRPr="009077FD">
        <w:rPr>
          <w:rFonts w:ascii="Arial" w:hAnsi="Arial" w:cs="Arial"/>
          <w:sz w:val="24"/>
          <w:szCs w:val="24"/>
        </w:rPr>
        <w:t>- создание условий для развития жилищного и жилищно-коммунального секторов.</w:t>
      </w:r>
    </w:p>
    <w:p w:rsidR="005D6A33" w:rsidRDefault="005D6A33" w:rsidP="00A73D4B">
      <w:pPr>
        <w:widowControl w:val="0"/>
        <w:autoSpaceDE w:val="0"/>
        <w:autoSpaceDN w:val="0"/>
        <w:adjustRightInd w:val="0"/>
        <w:spacing w:after="0" w:line="240" w:lineRule="auto"/>
        <w:ind w:firstLine="540"/>
        <w:jc w:val="both"/>
        <w:rPr>
          <w:rFonts w:ascii="Arial" w:hAnsi="Arial" w:cs="Arial"/>
          <w:sz w:val="24"/>
          <w:szCs w:val="24"/>
        </w:rPr>
      </w:pPr>
      <w:r w:rsidRPr="009077FD">
        <w:rPr>
          <w:rFonts w:ascii="Arial" w:hAnsi="Arial" w:cs="Arial"/>
          <w:sz w:val="24"/>
          <w:szCs w:val="24"/>
        </w:rPr>
        <w:t>Социальная эффективность реализации Подпрограммы будет оцениваться достижением основной ее цели - созданием безопасных и благоприятных условий проживания граждан.</w:t>
      </w:r>
    </w:p>
    <w:p w:rsidR="005D6A33" w:rsidRPr="009077FD" w:rsidRDefault="005D6A33" w:rsidP="00A73D4B">
      <w:pPr>
        <w:pStyle w:val="2"/>
        <w:ind w:firstLine="709"/>
        <w:rPr>
          <w:rFonts w:ascii="Arial" w:hAnsi="Arial" w:cs="Arial"/>
          <w:sz w:val="24"/>
          <w:szCs w:val="24"/>
        </w:rPr>
      </w:pPr>
    </w:p>
    <w:p w:rsidR="008302D3" w:rsidRDefault="005D6A33" w:rsidP="00A73D4B">
      <w:pPr>
        <w:autoSpaceDE w:val="0"/>
        <w:autoSpaceDN w:val="0"/>
        <w:adjustRightInd w:val="0"/>
        <w:spacing w:after="0" w:line="240" w:lineRule="auto"/>
        <w:ind w:firstLine="709"/>
        <w:jc w:val="center"/>
        <w:outlineLvl w:val="0"/>
        <w:rPr>
          <w:rFonts w:ascii="Arial" w:hAnsi="Arial" w:cs="Arial"/>
          <w:b/>
          <w:bCs/>
          <w:sz w:val="24"/>
          <w:szCs w:val="24"/>
        </w:rPr>
      </w:pPr>
      <w:r>
        <w:rPr>
          <w:rFonts w:ascii="Arial" w:hAnsi="Arial" w:cs="Arial"/>
          <w:b/>
          <w:bCs/>
          <w:sz w:val="24"/>
          <w:szCs w:val="24"/>
        </w:rPr>
        <w:t>3</w:t>
      </w:r>
      <w:r w:rsidRPr="009077FD">
        <w:rPr>
          <w:rFonts w:ascii="Arial" w:hAnsi="Arial" w:cs="Arial"/>
          <w:b/>
          <w:bCs/>
          <w:sz w:val="24"/>
          <w:szCs w:val="24"/>
        </w:rPr>
        <w:t xml:space="preserve">. </w:t>
      </w:r>
      <w:r>
        <w:rPr>
          <w:rFonts w:ascii="Arial" w:hAnsi="Arial" w:cs="Arial"/>
          <w:b/>
          <w:bCs/>
          <w:sz w:val="24"/>
          <w:szCs w:val="24"/>
        </w:rPr>
        <w:t>Х</w:t>
      </w:r>
      <w:r w:rsidRPr="009077FD">
        <w:rPr>
          <w:rFonts w:ascii="Arial" w:hAnsi="Arial" w:cs="Arial"/>
          <w:b/>
          <w:bCs/>
          <w:sz w:val="24"/>
          <w:szCs w:val="24"/>
        </w:rPr>
        <w:t>арактеристика основных мероприятий П</w:t>
      </w:r>
      <w:r>
        <w:rPr>
          <w:rFonts w:ascii="Arial" w:hAnsi="Arial" w:cs="Arial"/>
          <w:b/>
          <w:bCs/>
          <w:sz w:val="24"/>
          <w:szCs w:val="24"/>
        </w:rPr>
        <w:t>одп</w:t>
      </w:r>
      <w:r w:rsidRPr="009077FD">
        <w:rPr>
          <w:rFonts w:ascii="Arial" w:hAnsi="Arial" w:cs="Arial"/>
          <w:b/>
          <w:bCs/>
          <w:sz w:val="24"/>
          <w:szCs w:val="24"/>
        </w:rPr>
        <w:t xml:space="preserve">рограммы </w:t>
      </w:r>
    </w:p>
    <w:p w:rsidR="005D6A33" w:rsidRPr="009077FD" w:rsidRDefault="005D6A33" w:rsidP="00A73D4B">
      <w:pPr>
        <w:autoSpaceDE w:val="0"/>
        <w:autoSpaceDN w:val="0"/>
        <w:adjustRightInd w:val="0"/>
        <w:spacing w:after="0" w:line="240" w:lineRule="auto"/>
        <w:ind w:firstLine="709"/>
        <w:jc w:val="center"/>
        <w:outlineLvl w:val="0"/>
        <w:rPr>
          <w:rFonts w:ascii="Arial" w:hAnsi="Arial" w:cs="Arial"/>
          <w:sz w:val="24"/>
          <w:szCs w:val="24"/>
        </w:rPr>
      </w:pPr>
      <w:proofErr w:type="gramStart"/>
      <w:r w:rsidRPr="009077FD">
        <w:rPr>
          <w:rFonts w:ascii="Arial" w:hAnsi="Arial" w:cs="Arial"/>
          <w:b/>
          <w:bCs/>
          <w:sz w:val="24"/>
          <w:szCs w:val="24"/>
        </w:rPr>
        <w:t>и</w:t>
      </w:r>
      <w:proofErr w:type="gramEnd"/>
      <w:r w:rsidRPr="009077FD">
        <w:rPr>
          <w:rFonts w:ascii="Arial" w:hAnsi="Arial" w:cs="Arial"/>
          <w:b/>
          <w:bCs/>
          <w:sz w:val="24"/>
          <w:szCs w:val="24"/>
        </w:rPr>
        <w:t xml:space="preserve"> механизм их реализации</w:t>
      </w:r>
    </w:p>
    <w:p w:rsidR="005D6A33" w:rsidRPr="009077FD" w:rsidRDefault="005D6A33" w:rsidP="00A73D4B">
      <w:pPr>
        <w:widowControl w:val="0"/>
        <w:autoSpaceDE w:val="0"/>
        <w:autoSpaceDN w:val="0"/>
        <w:adjustRightInd w:val="0"/>
        <w:spacing w:after="0" w:line="240" w:lineRule="auto"/>
        <w:ind w:firstLine="709"/>
        <w:rPr>
          <w:rFonts w:ascii="Arial" w:hAnsi="Arial" w:cs="Arial"/>
          <w:sz w:val="24"/>
          <w:szCs w:val="24"/>
        </w:rPr>
      </w:pPr>
    </w:p>
    <w:p w:rsidR="005D6A33" w:rsidRPr="009077FD" w:rsidRDefault="005D6A33" w:rsidP="00A73D4B">
      <w:pPr>
        <w:spacing w:after="0" w:line="240" w:lineRule="auto"/>
        <w:ind w:firstLine="709"/>
        <w:jc w:val="both"/>
        <w:rPr>
          <w:rFonts w:ascii="Arial" w:hAnsi="Arial" w:cs="Arial"/>
          <w:sz w:val="24"/>
          <w:szCs w:val="24"/>
        </w:rPr>
      </w:pPr>
      <w:r w:rsidRPr="009077FD">
        <w:rPr>
          <w:rFonts w:ascii="Arial" w:hAnsi="Arial" w:cs="Arial"/>
          <w:sz w:val="24"/>
          <w:szCs w:val="24"/>
        </w:rPr>
        <w:t>На территории, подлежащей развитию, в период действия Подпрограммы необходимо взамен жилищного фонда, предусмотренного к сн</w:t>
      </w:r>
      <w:r>
        <w:rPr>
          <w:rFonts w:ascii="Arial" w:hAnsi="Arial" w:cs="Arial"/>
          <w:sz w:val="24"/>
          <w:szCs w:val="24"/>
        </w:rPr>
        <w:t>осу, построить более</w:t>
      </w:r>
      <w:r w:rsidRPr="009077FD">
        <w:rPr>
          <w:rFonts w:ascii="Arial" w:hAnsi="Arial" w:cs="Arial"/>
          <w:sz w:val="24"/>
          <w:szCs w:val="24"/>
        </w:rPr>
        <w:t xml:space="preserve"> 32 тыс. кв. метров нового благоустроенного жилья, произвести полную реконструкцию инженерных сетей территории, обеспечить территорию достаточным количеством парковочных мест личного автотранспорта, обустроить хозяйственно-бытовые зоны, детские игровые площадки, плоскостные спортсооружения и обеспечить застраиваемую территорию необходимой социально-бытовой инфраструктурой.</w:t>
      </w:r>
    </w:p>
    <w:p w:rsidR="005D6A33" w:rsidRPr="009077FD" w:rsidRDefault="005D6A33" w:rsidP="00A73D4B">
      <w:pPr>
        <w:spacing w:after="0" w:line="240" w:lineRule="auto"/>
        <w:ind w:firstLine="709"/>
        <w:jc w:val="both"/>
        <w:rPr>
          <w:rFonts w:ascii="Arial" w:hAnsi="Arial" w:cs="Arial"/>
          <w:sz w:val="24"/>
          <w:szCs w:val="24"/>
        </w:rPr>
      </w:pPr>
      <w:r w:rsidRPr="009077FD">
        <w:rPr>
          <w:rFonts w:ascii="Arial" w:hAnsi="Arial" w:cs="Arial"/>
          <w:sz w:val="24"/>
          <w:szCs w:val="24"/>
        </w:rPr>
        <w:t xml:space="preserve">Коэффициент инвестиционной привлекательности (КИП) устанавливается с учетом степени подготовленности застроенной территории к развитию, в том числе степени подготовленности документации по планировке территории, необходимости осуществления затрат на разработку проекта планировки застроенной территории и проекта межевания застроенной территории, подлежащей развитию. </w:t>
      </w:r>
    </w:p>
    <w:p w:rsidR="005D6A33" w:rsidRPr="009077FD" w:rsidRDefault="005D6A33" w:rsidP="00A73D4B">
      <w:pPr>
        <w:spacing w:after="0" w:line="240" w:lineRule="auto"/>
        <w:ind w:firstLine="709"/>
        <w:jc w:val="both"/>
        <w:rPr>
          <w:rFonts w:ascii="Arial" w:hAnsi="Arial" w:cs="Arial"/>
          <w:sz w:val="24"/>
          <w:szCs w:val="24"/>
        </w:rPr>
      </w:pPr>
      <w:r w:rsidRPr="009077FD">
        <w:rPr>
          <w:rFonts w:ascii="Arial" w:hAnsi="Arial" w:cs="Arial"/>
          <w:sz w:val="24"/>
          <w:szCs w:val="24"/>
        </w:rPr>
        <w:t>П</w:t>
      </w:r>
      <w:r>
        <w:rPr>
          <w:rFonts w:ascii="Arial" w:hAnsi="Arial" w:cs="Arial"/>
          <w:sz w:val="24"/>
          <w:szCs w:val="24"/>
        </w:rPr>
        <w:t>одп</w:t>
      </w:r>
      <w:r w:rsidRPr="009077FD">
        <w:rPr>
          <w:rFonts w:ascii="Arial" w:hAnsi="Arial" w:cs="Arial"/>
          <w:sz w:val="24"/>
          <w:szCs w:val="24"/>
        </w:rPr>
        <w:t>рограмма базируется на удовлетворении реальных потребностей всех участников ее реализации: населения, органов местного самоуправления, инвесторов и застройщиков.</w:t>
      </w:r>
    </w:p>
    <w:p w:rsidR="005D6A33" w:rsidRDefault="005D6A33" w:rsidP="00A73D4B">
      <w:pPr>
        <w:spacing w:after="0" w:line="240" w:lineRule="auto"/>
        <w:ind w:firstLine="709"/>
        <w:jc w:val="both"/>
        <w:rPr>
          <w:rFonts w:ascii="Arial" w:hAnsi="Arial" w:cs="Arial"/>
          <w:sz w:val="24"/>
          <w:szCs w:val="24"/>
        </w:rPr>
      </w:pPr>
      <w:r w:rsidRPr="009077FD">
        <w:rPr>
          <w:rFonts w:ascii="Arial" w:hAnsi="Arial" w:cs="Arial"/>
          <w:sz w:val="24"/>
          <w:szCs w:val="24"/>
        </w:rPr>
        <w:t>Реализация П</w:t>
      </w:r>
      <w:r>
        <w:rPr>
          <w:rFonts w:ascii="Arial" w:hAnsi="Arial" w:cs="Arial"/>
          <w:sz w:val="24"/>
          <w:szCs w:val="24"/>
        </w:rPr>
        <w:t>одп</w:t>
      </w:r>
      <w:r w:rsidRPr="009077FD">
        <w:rPr>
          <w:rFonts w:ascii="Arial" w:hAnsi="Arial" w:cs="Arial"/>
          <w:sz w:val="24"/>
          <w:szCs w:val="24"/>
        </w:rPr>
        <w:t>рограммы направлена на эффективное использование всех возможностей и ресурсов, которыми сегодня располагает город Фрязино Московской области.</w:t>
      </w:r>
    </w:p>
    <w:p w:rsidR="005D6A33" w:rsidRDefault="005D6A33" w:rsidP="00A73D4B">
      <w:pPr>
        <w:spacing w:after="0" w:line="240" w:lineRule="auto"/>
        <w:ind w:firstLine="709"/>
        <w:jc w:val="both"/>
        <w:rPr>
          <w:rFonts w:ascii="Arial" w:hAnsi="Arial" w:cs="Arial"/>
          <w:sz w:val="24"/>
          <w:szCs w:val="24"/>
        </w:rPr>
      </w:pPr>
      <w:r>
        <w:rPr>
          <w:rFonts w:ascii="Arial" w:hAnsi="Arial" w:cs="Arial"/>
          <w:sz w:val="24"/>
          <w:szCs w:val="24"/>
        </w:rPr>
        <w:t>Основными мероприятиями Подпрограммы являются:</w:t>
      </w:r>
    </w:p>
    <w:p w:rsidR="005D6A33" w:rsidRDefault="005D6A33" w:rsidP="00A73D4B">
      <w:pPr>
        <w:spacing w:after="0" w:line="240" w:lineRule="auto"/>
        <w:ind w:firstLine="709"/>
        <w:jc w:val="both"/>
        <w:rPr>
          <w:rFonts w:ascii="Arial" w:hAnsi="Arial" w:cs="Arial"/>
          <w:sz w:val="24"/>
          <w:szCs w:val="24"/>
        </w:rPr>
      </w:pPr>
      <w:r>
        <w:rPr>
          <w:rFonts w:ascii="Arial" w:hAnsi="Arial" w:cs="Arial"/>
          <w:sz w:val="24"/>
          <w:szCs w:val="24"/>
        </w:rPr>
        <w:t xml:space="preserve">- определение территории для развития; </w:t>
      </w:r>
    </w:p>
    <w:p w:rsidR="005D6A33" w:rsidRDefault="005D6A33" w:rsidP="00A73D4B">
      <w:pPr>
        <w:spacing w:after="0" w:line="240" w:lineRule="auto"/>
        <w:ind w:firstLine="709"/>
        <w:jc w:val="both"/>
        <w:rPr>
          <w:rFonts w:ascii="Arial" w:hAnsi="Arial" w:cs="Arial"/>
          <w:sz w:val="24"/>
          <w:szCs w:val="24"/>
        </w:rPr>
      </w:pPr>
      <w:r>
        <w:rPr>
          <w:rFonts w:ascii="Arial" w:hAnsi="Arial" w:cs="Arial"/>
          <w:sz w:val="24"/>
          <w:szCs w:val="24"/>
        </w:rPr>
        <w:t>- утверждение расчетных показателей обеспечения территории объектами социального и коммунально-бытового назначения, объектами инженерной инфраструктуры;</w:t>
      </w:r>
    </w:p>
    <w:p w:rsidR="005D6A33" w:rsidRDefault="005D6A33" w:rsidP="00A73D4B">
      <w:pPr>
        <w:spacing w:after="0" w:line="240" w:lineRule="auto"/>
        <w:ind w:firstLine="709"/>
        <w:jc w:val="both"/>
        <w:rPr>
          <w:rFonts w:ascii="Arial" w:hAnsi="Arial" w:cs="Arial"/>
          <w:sz w:val="24"/>
          <w:szCs w:val="24"/>
        </w:rPr>
      </w:pPr>
      <w:r>
        <w:rPr>
          <w:rFonts w:ascii="Arial" w:hAnsi="Arial" w:cs="Arial"/>
          <w:sz w:val="24"/>
          <w:szCs w:val="24"/>
        </w:rPr>
        <w:t xml:space="preserve">- принятие Советом депутатов города Фрязино решения о развитии застроенной территории; </w:t>
      </w:r>
    </w:p>
    <w:p w:rsidR="005D6A33" w:rsidRDefault="005D6A33" w:rsidP="00A73D4B">
      <w:pPr>
        <w:spacing w:after="0" w:line="240" w:lineRule="auto"/>
        <w:ind w:firstLine="709"/>
        <w:jc w:val="both"/>
        <w:rPr>
          <w:rFonts w:ascii="Arial" w:hAnsi="Arial" w:cs="Arial"/>
          <w:sz w:val="24"/>
          <w:szCs w:val="24"/>
        </w:rPr>
      </w:pPr>
      <w:r>
        <w:rPr>
          <w:rFonts w:ascii="Arial" w:hAnsi="Arial" w:cs="Arial"/>
          <w:sz w:val="24"/>
          <w:szCs w:val="24"/>
        </w:rPr>
        <w:t>- подготовка и проведение Аукциона на право заключения Договора о развитии застроенной территории (далее – Договор), (далее – Аукцион);</w:t>
      </w:r>
    </w:p>
    <w:p w:rsidR="005D6A33" w:rsidRDefault="005D6A33" w:rsidP="00A73D4B">
      <w:pPr>
        <w:spacing w:after="0" w:line="240" w:lineRule="auto"/>
        <w:ind w:firstLine="709"/>
        <w:jc w:val="both"/>
        <w:rPr>
          <w:rFonts w:ascii="Arial" w:hAnsi="Arial" w:cs="Arial"/>
          <w:sz w:val="24"/>
          <w:szCs w:val="24"/>
        </w:rPr>
      </w:pPr>
      <w:r>
        <w:rPr>
          <w:rFonts w:ascii="Arial" w:hAnsi="Arial" w:cs="Arial"/>
          <w:sz w:val="24"/>
          <w:szCs w:val="24"/>
        </w:rPr>
        <w:t xml:space="preserve">- заключение с застройщиком Договора и предоставление ему земельного участка; </w:t>
      </w:r>
    </w:p>
    <w:p w:rsidR="005D6A33" w:rsidRDefault="005D6A33" w:rsidP="00A73D4B">
      <w:pPr>
        <w:spacing w:after="0" w:line="240" w:lineRule="auto"/>
        <w:ind w:firstLine="709"/>
        <w:jc w:val="both"/>
        <w:rPr>
          <w:rFonts w:ascii="Arial" w:hAnsi="Arial" w:cs="Arial"/>
          <w:sz w:val="24"/>
          <w:szCs w:val="24"/>
        </w:rPr>
      </w:pPr>
      <w:r>
        <w:rPr>
          <w:rFonts w:ascii="Arial" w:hAnsi="Arial" w:cs="Arial"/>
          <w:sz w:val="24"/>
          <w:szCs w:val="24"/>
        </w:rPr>
        <w:lastRenderedPageBreak/>
        <w:t xml:space="preserve"> - согласование администрацией города с застройщиком графика расселения жителей;</w:t>
      </w:r>
    </w:p>
    <w:p w:rsidR="005D6A33" w:rsidRDefault="005D6A33" w:rsidP="00A73D4B">
      <w:pPr>
        <w:spacing w:after="0" w:line="240" w:lineRule="auto"/>
        <w:ind w:firstLine="709"/>
        <w:jc w:val="both"/>
        <w:rPr>
          <w:rFonts w:ascii="Arial" w:hAnsi="Arial" w:cs="Arial"/>
          <w:sz w:val="24"/>
          <w:szCs w:val="24"/>
        </w:rPr>
      </w:pPr>
      <w:r>
        <w:rPr>
          <w:rFonts w:ascii="Arial" w:hAnsi="Arial" w:cs="Arial"/>
          <w:sz w:val="24"/>
          <w:szCs w:val="24"/>
        </w:rPr>
        <w:t>-с</w:t>
      </w:r>
      <w:r w:rsidRPr="0047220B">
        <w:rPr>
          <w:rFonts w:ascii="Arial" w:hAnsi="Arial" w:cs="Arial"/>
          <w:sz w:val="24"/>
          <w:szCs w:val="24"/>
        </w:rPr>
        <w:t>троительство новых жилых домов, инженерных сетей, элементов благоустройства, объектов транспортной и социальной инфраструктуры</w:t>
      </w:r>
      <w:r>
        <w:rPr>
          <w:rFonts w:ascii="Arial" w:hAnsi="Arial" w:cs="Arial"/>
          <w:sz w:val="24"/>
          <w:szCs w:val="24"/>
        </w:rPr>
        <w:t>;</w:t>
      </w:r>
    </w:p>
    <w:p w:rsidR="005D6A33" w:rsidRPr="009077FD" w:rsidRDefault="005D6A33" w:rsidP="00A73D4B">
      <w:pPr>
        <w:spacing w:after="0" w:line="240" w:lineRule="auto"/>
        <w:ind w:firstLine="709"/>
        <w:jc w:val="both"/>
        <w:rPr>
          <w:rFonts w:ascii="Arial" w:hAnsi="Arial" w:cs="Arial"/>
          <w:sz w:val="24"/>
          <w:szCs w:val="24"/>
        </w:rPr>
      </w:pPr>
      <w:r>
        <w:rPr>
          <w:rFonts w:ascii="Arial" w:hAnsi="Arial" w:cs="Arial"/>
          <w:sz w:val="24"/>
          <w:szCs w:val="24"/>
        </w:rPr>
        <w:t>- п</w:t>
      </w:r>
      <w:r w:rsidRPr="0047220B">
        <w:rPr>
          <w:rFonts w:ascii="Arial" w:hAnsi="Arial" w:cs="Arial"/>
          <w:sz w:val="24"/>
          <w:szCs w:val="24"/>
        </w:rPr>
        <w:t>ереселение граждан, проживающих в признанных аварийными многоквартирных жилых домах</w:t>
      </w:r>
      <w:r>
        <w:rPr>
          <w:rFonts w:ascii="Arial" w:hAnsi="Arial" w:cs="Arial"/>
          <w:sz w:val="24"/>
          <w:szCs w:val="24"/>
        </w:rPr>
        <w:t>,</w:t>
      </w:r>
      <w:r w:rsidRPr="0047220B">
        <w:rPr>
          <w:rFonts w:ascii="Arial" w:hAnsi="Arial" w:cs="Arial"/>
          <w:sz w:val="24"/>
          <w:szCs w:val="24"/>
        </w:rPr>
        <w:t xml:space="preserve"> в соответствии с утвержденными графиками</w:t>
      </w:r>
      <w:r>
        <w:rPr>
          <w:rFonts w:ascii="Arial" w:hAnsi="Arial" w:cs="Arial"/>
          <w:sz w:val="24"/>
          <w:szCs w:val="24"/>
        </w:rPr>
        <w:t xml:space="preserve"> в установленном законодательством порядке</w:t>
      </w:r>
      <w:r w:rsidRPr="0047220B">
        <w:rPr>
          <w:rFonts w:ascii="Arial" w:hAnsi="Arial" w:cs="Arial"/>
          <w:sz w:val="24"/>
          <w:szCs w:val="24"/>
        </w:rPr>
        <w:t>.</w:t>
      </w:r>
    </w:p>
    <w:p w:rsidR="005D6A33" w:rsidRPr="009077FD" w:rsidRDefault="005D6A33" w:rsidP="00A73D4B">
      <w:pPr>
        <w:spacing w:after="0" w:line="240" w:lineRule="auto"/>
        <w:ind w:firstLine="709"/>
        <w:jc w:val="both"/>
        <w:rPr>
          <w:rFonts w:ascii="Arial" w:hAnsi="Arial" w:cs="Arial"/>
          <w:sz w:val="24"/>
          <w:szCs w:val="24"/>
        </w:rPr>
      </w:pPr>
      <w:r w:rsidRPr="009077FD">
        <w:rPr>
          <w:rFonts w:ascii="Arial" w:hAnsi="Arial" w:cs="Arial"/>
          <w:sz w:val="24"/>
          <w:szCs w:val="24"/>
        </w:rPr>
        <w:t>При реализации П</w:t>
      </w:r>
      <w:r>
        <w:rPr>
          <w:rFonts w:ascii="Arial" w:hAnsi="Arial" w:cs="Arial"/>
          <w:sz w:val="24"/>
          <w:szCs w:val="24"/>
        </w:rPr>
        <w:t>одп</w:t>
      </w:r>
      <w:r w:rsidRPr="009077FD">
        <w:rPr>
          <w:rFonts w:ascii="Arial" w:hAnsi="Arial" w:cs="Arial"/>
          <w:sz w:val="24"/>
          <w:szCs w:val="24"/>
        </w:rPr>
        <w:t>рограммы необходимо придерживаться принципа обеспечения согласованности и координации действий всех участников Подпрограммы (органов местного самоуправления, предприятий и организаций различных форм собственности).</w:t>
      </w:r>
    </w:p>
    <w:p w:rsidR="005D6A33" w:rsidRDefault="005D6A33" w:rsidP="00A73D4B">
      <w:pPr>
        <w:spacing w:after="0" w:line="240" w:lineRule="auto"/>
        <w:ind w:firstLine="709"/>
        <w:jc w:val="both"/>
        <w:rPr>
          <w:rFonts w:ascii="Arial" w:hAnsi="Arial" w:cs="Arial"/>
          <w:sz w:val="24"/>
          <w:szCs w:val="24"/>
        </w:rPr>
      </w:pPr>
      <w:bookmarkStart w:id="8" w:name="sub_1302"/>
    </w:p>
    <w:bookmarkEnd w:id="8"/>
    <w:p w:rsidR="005D6A33" w:rsidRPr="009077FD" w:rsidRDefault="005D6A33" w:rsidP="00A73D4B">
      <w:pPr>
        <w:spacing w:after="0" w:line="240" w:lineRule="auto"/>
        <w:ind w:firstLine="709"/>
        <w:jc w:val="center"/>
        <w:rPr>
          <w:rFonts w:ascii="Arial" w:hAnsi="Arial" w:cs="Arial"/>
          <w:b/>
          <w:bCs/>
          <w:sz w:val="24"/>
          <w:szCs w:val="24"/>
        </w:rPr>
      </w:pPr>
      <w:r>
        <w:rPr>
          <w:rFonts w:ascii="Arial" w:hAnsi="Arial" w:cs="Arial"/>
          <w:b/>
          <w:bCs/>
          <w:sz w:val="24"/>
          <w:szCs w:val="24"/>
        </w:rPr>
        <w:t>4</w:t>
      </w:r>
      <w:r w:rsidRPr="009077FD">
        <w:rPr>
          <w:rFonts w:ascii="Arial" w:hAnsi="Arial" w:cs="Arial"/>
          <w:b/>
          <w:bCs/>
          <w:sz w:val="24"/>
          <w:szCs w:val="24"/>
        </w:rPr>
        <w:t>. Ожидаемые основные результаты</w:t>
      </w:r>
      <w:r>
        <w:rPr>
          <w:rFonts w:ascii="Arial" w:hAnsi="Arial" w:cs="Arial"/>
          <w:b/>
          <w:bCs/>
          <w:sz w:val="24"/>
          <w:szCs w:val="24"/>
        </w:rPr>
        <w:t>.</w:t>
      </w:r>
    </w:p>
    <w:p w:rsidR="005D6A33" w:rsidRPr="009077FD" w:rsidRDefault="005D6A33" w:rsidP="00A73D4B">
      <w:pPr>
        <w:spacing w:after="0" w:line="240" w:lineRule="auto"/>
        <w:ind w:firstLine="709"/>
        <w:rPr>
          <w:rFonts w:ascii="Arial" w:hAnsi="Arial" w:cs="Arial"/>
          <w:b/>
          <w:bCs/>
          <w:sz w:val="24"/>
          <w:szCs w:val="24"/>
        </w:rPr>
      </w:pPr>
    </w:p>
    <w:p w:rsidR="005D6A33" w:rsidRPr="009077FD" w:rsidRDefault="005D6A33" w:rsidP="00A73D4B">
      <w:pPr>
        <w:spacing w:after="0" w:line="240" w:lineRule="auto"/>
        <w:ind w:firstLine="709"/>
        <w:jc w:val="both"/>
        <w:rPr>
          <w:rFonts w:ascii="Arial" w:hAnsi="Arial" w:cs="Arial"/>
          <w:sz w:val="24"/>
          <w:szCs w:val="24"/>
        </w:rPr>
      </w:pPr>
      <w:r w:rsidRPr="009077FD">
        <w:rPr>
          <w:rFonts w:ascii="Arial" w:hAnsi="Arial" w:cs="Arial"/>
          <w:sz w:val="24"/>
          <w:szCs w:val="24"/>
        </w:rPr>
        <w:t xml:space="preserve">1. </w:t>
      </w:r>
      <w:r>
        <w:rPr>
          <w:rFonts w:ascii="Arial" w:hAnsi="Arial" w:cs="Arial"/>
          <w:sz w:val="24"/>
          <w:szCs w:val="24"/>
        </w:rPr>
        <w:t>Р</w:t>
      </w:r>
      <w:r w:rsidRPr="009077FD">
        <w:rPr>
          <w:rFonts w:ascii="Arial" w:hAnsi="Arial" w:cs="Arial"/>
          <w:sz w:val="24"/>
          <w:szCs w:val="24"/>
        </w:rPr>
        <w:t>ост удовлетворенности населения условиями проживания по результатам комплексной реконструкции сложившейся застройки</w:t>
      </w:r>
      <w:r>
        <w:rPr>
          <w:rFonts w:ascii="Arial" w:hAnsi="Arial" w:cs="Arial"/>
          <w:sz w:val="24"/>
          <w:szCs w:val="24"/>
        </w:rPr>
        <w:t>.</w:t>
      </w:r>
    </w:p>
    <w:p w:rsidR="005D6A33" w:rsidRPr="009077FD" w:rsidRDefault="005D6A33" w:rsidP="00A73D4B">
      <w:pPr>
        <w:spacing w:after="0" w:line="240" w:lineRule="auto"/>
        <w:ind w:firstLine="709"/>
        <w:jc w:val="both"/>
        <w:rPr>
          <w:rFonts w:ascii="Arial" w:hAnsi="Arial" w:cs="Arial"/>
          <w:sz w:val="24"/>
          <w:szCs w:val="24"/>
        </w:rPr>
      </w:pPr>
      <w:r w:rsidRPr="009077FD">
        <w:rPr>
          <w:rFonts w:ascii="Arial" w:hAnsi="Arial" w:cs="Arial"/>
          <w:sz w:val="24"/>
          <w:szCs w:val="24"/>
        </w:rPr>
        <w:t xml:space="preserve">2. </w:t>
      </w:r>
      <w:r>
        <w:rPr>
          <w:rFonts w:ascii="Arial" w:hAnsi="Arial" w:cs="Arial"/>
          <w:sz w:val="24"/>
          <w:szCs w:val="24"/>
        </w:rPr>
        <w:t>П</w:t>
      </w:r>
      <w:r w:rsidRPr="009077FD">
        <w:rPr>
          <w:rFonts w:ascii="Arial" w:hAnsi="Arial" w:cs="Arial"/>
          <w:sz w:val="24"/>
          <w:szCs w:val="24"/>
        </w:rPr>
        <w:t>овышение надежности инженерных сетей и снижение эксплуатационных расходов на их содержание за счет проведения реконструкции</w:t>
      </w:r>
      <w:r>
        <w:rPr>
          <w:rFonts w:ascii="Arial" w:hAnsi="Arial" w:cs="Arial"/>
          <w:sz w:val="24"/>
          <w:szCs w:val="24"/>
        </w:rPr>
        <w:t>.</w:t>
      </w:r>
    </w:p>
    <w:p w:rsidR="005D6A33" w:rsidRDefault="005D6A33" w:rsidP="00A73D4B">
      <w:pPr>
        <w:spacing w:after="0" w:line="240" w:lineRule="auto"/>
        <w:ind w:firstLine="709"/>
        <w:jc w:val="both"/>
        <w:rPr>
          <w:rFonts w:ascii="Arial" w:hAnsi="Arial" w:cs="Arial"/>
          <w:sz w:val="24"/>
          <w:szCs w:val="24"/>
        </w:rPr>
      </w:pPr>
      <w:r w:rsidRPr="009077FD">
        <w:rPr>
          <w:rFonts w:ascii="Arial" w:hAnsi="Arial" w:cs="Arial"/>
          <w:sz w:val="24"/>
          <w:szCs w:val="24"/>
        </w:rPr>
        <w:t xml:space="preserve">3. </w:t>
      </w:r>
      <w:r>
        <w:rPr>
          <w:rFonts w:ascii="Arial" w:hAnsi="Arial" w:cs="Arial"/>
          <w:sz w:val="24"/>
          <w:szCs w:val="24"/>
        </w:rPr>
        <w:t xml:space="preserve"> О</w:t>
      </w:r>
      <w:r w:rsidRPr="009077FD">
        <w:rPr>
          <w:rFonts w:ascii="Arial" w:hAnsi="Arial" w:cs="Arial"/>
          <w:sz w:val="24"/>
          <w:szCs w:val="24"/>
        </w:rPr>
        <w:t>беспечение экономии расходов средств из бюджета города Фрязино, предусматриваемых на предоставление жилья фонда социального использования очередникам, переселяемым из сносимого фонда</w:t>
      </w:r>
      <w:r>
        <w:rPr>
          <w:rFonts w:ascii="Arial" w:hAnsi="Arial" w:cs="Arial"/>
          <w:sz w:val="24"/>
          <w:szCs w:val="24"/>
        </w:rPr>
        <w:t>.</w:t>
      </w:r>
    </w:p>
    <w:p w:rsidR="005D6A33" w:rsidRDefault="005D6A33" w:rsidP="00A73D4B">
      <w:pPr>
        <w:spacing w:after="0" w:line="240" w:lineRule="auto"/>
        <w:ind w:firstLine="709"/>
        <w:jc w:val="both"/>
        <w:rPr>
          <w:rFonts w:ascii="Arial" w:hAnsi="Arial" w:cs="Arial"/>
          <w:sz w:val="24"/>
          <w:szCs w:val="24"/>
        </w:rPr>
      </w:pPr>
      <w:r>
        <w:rPr>
          <w:rFonts w:ascii="Arial" w:hAnsi="Arial" w:cs="Arial"/>
          <w:sz w:val="24"/>
          <w:szCs w:val="24"/>
        </w:rPr>
        <w:t xml:space="preserve">Планируемые результаты </w:t>
      </w:r>
      <w:r w:rsidRPr="00282E75">
        <w:rPr>
          <w:rFonts w:ascii="Arial" w:hAnsi="Arial" w:cs="Arial"/>
          <w:sz w:val="24"/>
          <w:szCs w:val="24"/>
        </w:rPr>
        <w:t>реализации Подпрограммы</w:t>
      </w:r>
      <w:r>
        <w:rPr>
          <w:rFonts w:ascii="Arial" w:hAnsi="Arial" w:cs="Arial"/>
          <w:sz w:val="24"/>
          <w:szCs w:val="24"/>
        </w:rPr>
        <w:t xml:space="preserve"> определены в паспорте Подпрограммы.</w:t>
      </w:r>
    </w:p>
    <w:p w:rsidR="005D6A33" w:rsidRPr="009077FD" w:rsidRDefault="005D6A33" w:rsidP="00A73D4B">
      <w:pPr>
        <w:widowControl w:val="0"/>
        <w:autoSpaceDE w:val="0"/>
        <w:autoSpaceDN w:val="0"/>
        <w:adjustRightInd w:val="0"/>
        <w:spacing w:after="0" w:line="240" w:lineRule="auto"/>
        <w:ind w:firstLine="709"/>
        <w:jc w:val="both"/>
        <w:rPr>
          <w:rFonts w:ascii="Arial" w:hAnsi="Arial" w:cs="Arial"/>
          <w:sz w:val="24"/>
          <w:szCs w:val="24"/>
        </w:rPr>
      </w:pPr>
    </w:p>
    <w:p w:rsidR="005D6A33" w:rsidRPr="009077FD" w:rsidRDefault="005D6A33" w:rsidP="00A73D4B">
      <w:pPr>
        <w:widowControl w:val="0"/>
        <w:autoSpaceDE w:val="0"/>
        <w:autoSpaceDN w:val="0"/>
        <w:adjustRightInd w:val="0"/>
        <w:spacing w:after="0" w:line="240" w:lineRule="auto"/>
        <w:ind w:firstLine="709"/>
        <w:jc w:val="center"/>
        <w:rPr>
          <w:rStyle w:val="a9"/>
          <w:rFonts w:ascii="Arial" w:hAnsi="Arial" w:cs="Arial"/>
          <w:sz w:val="24"/>
          <w:szCs w:val="24"/>
        </w:rPr>
      </w:pPr>
      <w:r>
        <w:rPr>
          <w:rStyle w:val="a9"/>
          <w:rFonts w:ascii="Arial" w:hAnsi="Arial" w:cs="Arial"/>
          <w:sz w:val="24"/>
          <w:szCs w:val="24"/>
        </w:rPr>
        <w:t>5</w:t>
      </w:r>
      <w:r w:rsidRPr="009077FD">
        <w:rPr>
          <w:rStyle w:val="a9"/>
          <w:rFonts w:ascii="Arial" w:hAnsi="Arial" w:cs="Arial"/>
          <w:sz w:val="24"/>
          <w:szCs w:val="24"/>
        </w:rPr>
        <w:t xml:space="preserve">. Источники финансирования </w:t>
      </w:r>
      <w:r>
        <w:rPr>
          <w:rStyle w:val="a9"/>
          <w:rFonts w:ascii="Arial" w:hAnsi="Arial" w:cs="Arial"/>
          <w:sz w:val="24"/>
          <w:szCs w:val="24"/>
        </w:rPr>
        <w:t>Подп</w:t>
      </w:r>
      <w:r w:rsidRPr="009077FD">
        <w:rPr>
          <w:rStyle w:val="a9"/>
          <w:rFonts w:ascii="Arial" w:hAnsi="Arial" w:cs="Arial"/>
          <w:sz w:val="24"/>
          <w:szCs w:val="24"/>
        </w:rPr>
        <w:t>рограммы.</w:t>
      </w:r>
    </w:p>
    <w:p w:rsidR="005D6A33" w:rsidRDefault="005D6A33" w:rsidP="00A73D4B">
      <w:pPr>
        <w:tabs>
          <w:tab w:val="center" w:pos="4677"/>
          <w:tab w:val="right" w:pos="9355"/>
        </w:tabs>
        <w:autoSpaceDE w:val="0"/>
        <w:autoSpaceDN w:val="0"/>
        <w:adjustRightInd w:val="0"/>
        <w:spacing w:after="0" w:line="240" w:lineRule="auto"/>
        <w:ind w:firstLine="709"/>
        <w:jc w:val="both"/>
        <w:rPr>
          <w:rFonts w:ascii="Arial" w:hAnsi="Arial" w:cs="Arial"/>
          <w:sz w:val="24"/>
          <w:szCs w:val="24"/>
        </w:rPr>
      </w:pPr>
      <w:r w:rsidRPr="009077FD">
        <w:rPr>
          <w:rFonts w:ascii="Arial" w:hAnsi="Arial" w:cs="Arial"/>
          <w:sz w:val="24"/>
          <w:szCs w:val="24"/>
        </w:rPr>
        <w:tab/>
      </w:r>
    </w:p>
    <w:p w:rsidR="005D6A33" w:rsidRPr="009077FD" w:rsidRDefault="005D6A33" w:rsidP="00A73D4B">
      <w:pPr>
        <w:tabs>
          <w:tab w:val="center" w:pos="4677"/>
          <w:tab w:val="right" w:pos="9355"/>
        </w:tabs>
        <w:autoSpaceDE w:val="0"/>
        <w:autoSpaceDN w:val="0"/>
        <w:adjustRightInd w:val="0"/>
        <w:spacing w:after="0" w:line="240" w:lineRule="auto"/>
        <w:ind w:firstLine="709"/>
        <w:jc w:val="both"/>
        <w:rPr>
          <w:rFonts w:ascii="Arial" w:hAnsi="Arial" w:cs="Arial"/>
          <w:sz w:val="24"/>
          <w:szCs w:val="24"/>
        </w:rPr>
      </w:pPr>
      <w:r w:rsidRPr="009077FD">
        <w:rPr>
          <w:rFonts w:ascii="Arial" w:hAnsi="Arial" w:cs="Arial"/>
          <w:sz w:val="24"/>
          <w:szCs w:val="24"/>
        </w:rPr>
        <w:t xml:space="preserve">Финансирование </w:t>
      </w:r>
      <w:r>
        <w:rPr>
          <w:rFonts w:ascii="Arial" w:hAnsi="Arial" w:cs="Arial"/>
          <w:sz w:val="24"/>
          <w:szCs w:val="24"/>
        </w:rPr>
        <w:t>Подп</w:t>
      </w:r>
      <w:r w:rsidRPr="009077FD">
        <w:rPr>
          <w:rFonts w:ascii="Arial" w:hAnsi="Arial" w:cs="Arial"/>
          <w:sz w:val="24"/>
          <w:szCs w:val="24"/>
        </w:rPr>
        <w:t xml:space="preserve">рограммы осуществляется за счет </w:t>
      </w:r>
      <w:r>
        <w:rPr>
          <w:rFonts w:ascii="Arial" w:hAnsi="Arial" w:cs="Arial"/>
          <w:sz w:val="24"/>
          <w:szCs w:val="24"/>
        </w:rPr>
        <w:t xml:space="preserve">иных источников </w:t>
      </w:r>
      <w:r w:rsidRPr="009077FD">
        <w:rPr>
          <w:rFonts w:ascii="Arial" w:hAnsi="Arial" w:cs="Arial"/>
          <w:sz w:val="24"/>
          <w:szCs w:val="24"/>
        </w:rPr>
        <w:t xml:space="preserve">(по результатам </w:t>
      </w:r>
      <w:r>
        <w:rPr>
          <w:rFonts w:ascii="Arial" w:hAnsi="Arial" w:cs="Arial"/>
          <w:sz w:val="24"/>
          <w:szCs w:val="24"/>
        </w:rPr>
        <w:t>А</w:t>
      </w:r>
      <w:r w:rsidRPr="009077FD">
        <w:rPr>
          <w:rFonts w:ascii="Arial" w:hAnsi="Arial" w:cs="Arial"/>
          <w:sz w:val="24"/>
          <w:szCs w:val="24"/>
        </w:rPr>
        <w:t>укциона).</w:t>
      </w:r>
    </w:p>
    <w:p w:rsidR="005D6A33" w:rsidRPr="009077FD" w:rsidRDefault="005D6A33" w:rsidP="00A73D4B">
      <w:pPr>
        <w:widowControl w:val="0"/>
        <w:autoSpaceDE w:val="0"/>
        <w:autoSpaceDN w:val="0"/>
        <w:adjustRightInd w:val="0"/>
        <w:spacing w:after="0" w:line="240" w:lineRule="auto"/>
        <w:ind w:firstLine="709"/>
        <w:jc w:val="both"/>
        <w:rPr>
          <w:rFonts w:ascii="Arial" w:hAnsi="Arial" w:cs="Arial"/>
          <w:sz w:val="24"/>
          <w:szCs w:val="24"/>
        </w:rPr>
      </w:pPr>
    </w:p>
    <w:p w:rsidR="005D6A33" w:rsidRPr="00D33A48" w:rsidRDefault="005D6A33" w:rsidP="00A73D4B">
      <w:pPr>
        <w:spacing w:after="0" w:line="240" w:lineRule="auto"/>
        <w:ind w:firstLine="709"/>
        <w:jc w:val="center"/>
        <w:rPr>
          <w:rFonts w:ascii="Arial" w:hAnsi="Arial" w:cs="Arial"/>
          <w:b/>
          <w:bCs/>
          <w:sz w:val="24"/>
          <w:szCs w:val="24"/>
        </w:rPr>
      </w:pPr>
      <w:r>
        <w:rPr>
          <w:rFonts w:ascii="Arial" w:hAnsi="Arial" w:cs="Arial"/>
          <w:b/>
          <w:bCs/>
          <w:sz w:val="24"/>
          <w:szCs w:val="24"/>
        </w:rPr>
        <w:t>6</w:t>
      </w:r>
      <w:r w:rsidRPr="00D33A48">
        <w:rPr>
          <w:rFonts w:ascii="Arial" w:hAnsi="Arial" w:cs="Arial"/>
          <w:b/>
          <w:bCs/>
          <w:sz w:val="24"/>
          <w:szCs w:val="24"/>
        </w:rPr>
        <w:t>. Порядок взаимодействия ответственного за выполнение мероприятий Подпрограммы с Заказчиком</w:t>
      </w:r>
    </w:p>
    <w:p w:rsidR="005D6A33" w:rsidRPr="00D33A48" w:rsidRDefault="005D6A33" w:rsidP="00A73D4B">
      <w:pPr>
        <w:pStyle w:val="ConsPlusNormal"/>
        <w:widowControl/>
        <w:ind w:firstLine="709"/>
        <w:jc w:val="both"/>
        <w:outlineLvl w:val="1"/>
        <w:rPr>
          <w:rFonts w:cs="Times New Roman"/>
          <w:b/>
          <w:bCs/>
          <w:sz w:val="24"/>
          <w:szCs w:val="24"/>
        </w:rPr>
      </w:pPr>
    </w:p>
    <w:p w:rsidR="005D6A33" w:rsidRPr="00D33A48" w:rsidRDefault="005D6A33" w:rsidP="00A73D4B">
      <w:pPr>
        <w:spacing w:after="0" w:line="240" w:lineRule="auto"/>
        <w:ind w:firstLine="709"/>
        <w:jc w:val="both"/>
        <w:rPr>
          <w:rFonts w:ascii="Arial" w:hAnsi="Arial" w:cs="Arial"/>
          <w:sz w:val="24"/>
          <w:szCs w:val="24"/>
        </w:rPr>
      </w:pPr>
      <w:r w:rsidRPr="00D33A48">
        <w:rPr>
          <w:rFonts w:ascii="Arial" w:hAnsi="Arial" w:cs="Arial"/>
          <w:sz w:val="24"/>
          <w:szCs w:val="24"/>
        </w:rPr>
        <w:t>Общая координация и контроль хода реализации П</w:t>
      </w:r>
      <w:r>
        <w:rPr>
          <w:rFonts w:ascii="Arial" w:hAnsi="Arial" w:cs="Arial"/>
          <w:sz w:val="24"/>
          <w:szCs w:val="24"/>
        </w:rPr>
        <w:t>одп</w:t>
      </w:r>
      <w:r w:rsidRPr="00D33A48">
        <w:rPr>
          <w:rFonts w:ascii="Arial" w:hAnsi="Arial" w:cs="Arial"/>
          <w:sz w:val="24"/>
          <w:szCs w:val="24"/>
        </w:rPr>
        <w:t>рограммы осуществляются администрацией г. Фрязино.</w:t>
      </w:r>
    </w:p>
    <w:p w:rsidR="005D6A33" w:rsidRDefault="005D6A33" w:rsidP="00A73D4B">
      <w:pPr>
        <w:spacing w:after="0" w:line="240" w:lineRule="auto"/>
        <w:ind w:firstLine="709"/>
        <w:jc w:val="both"/>
        <w:rPr>
          <w:rFonts w:ascii="Arial" w:hAnsi="Arial" w:cs="Arial"/>
          <w:sz w:val="24"/>
          <w:szCs w:val="24"/>
        </w:rPr>
      </w:pPr>
      <w:r w:rsidRPr="00D33A48">
        <w:rPr>
          <w:rFonts w:ascii="Arial" w:hAnsi="Arial" w:cs="Arial"/>
          <w:sz w:val="24"/>
          <w:szCs w:val="24"/>
        </w:rPr>
        <w:t>Реализация П</w:t>
      </w:r>
      <w:r>
        <w:rPr>
          <w:rFonts w:ascii="Arial" w:hAnsi="Arial" w:cs="Arial"/>
          <w:sz w:val="24"/>
          <w:szCs w:val="24"/>
        </w:rPr>
        <w:t>одп</w:t>
      </w:r>
      <w:r w:rsidRPr="00D33A48">
        <w:rPr>
          <w:rFonts w:ascii="Arial" w:hAnsi="Arial" w:cs="Arial"/>
          <w:sz w:val="24"/>
          <w:szCs w:val="24"/>
        </w:rPr>
        <w:t>рограммы осуществляется путем заключения и исполнения договоров о развитии застроенной территории части кварталов между администрацией г. Фрязино и застройщиками</w:t>
      </w:r>
      <w:r>
        <w:rPr>
          <w:rFonts w:ascii="Arial" w:hAnsi="Arial" w:cs="Arial"/>
          <w:sz w:val="24"/>
          <w:szCs w:val="24"/>
        </w:rPr>
        <w:t>.</w:t>
      </w:r>
    </w:p>
    <w:p w:rsidR="005D6A33" w:rsidRDefault="005D6A33" w:rsidP="00A73D4B">
      <w:pPr>
        <w:spacing w:after="0" w:line="240" w:lineRule="auto"/>
        <w:ind w:firstLine="709"/>
        <w:jc w:val="both"/>
        <w:rPr>
          <w:rFonts w:ascii="Arial" w:hAnsi="Arial" w:cs="Arial"/>
          <w:sz w:val="24"/>
          <w:szCs w:val="24"/>
        </w:rPr>
      </w:pPr>
      <w:r>
        <w:rPr>
          <w:rFonts w:ascii="Arial" w:hAnsi="Arial" w:cs="Arial"/>
          <w:sz w:val="24"/>
          <w:szCs w:val="24"/>
        </w:rPr>
        <w:t>КУИЖВ:</w:t>
      </w:r>
    </w:p>
    <w:p w:rsidR="005D6A33" w:rsidRDefault="005D6A33" w:rsidP="00A73D4B">
      <w:pPr>
        <w:spacing w:after="0" w:line="240" w:lineRule="auto"/>
        <w:ind w:firstLine="709"/>
        <w:jc w:val="both"/>
        <w:rPr>
          <w:rFonts w:ascii="Arial" w:hAnsi="Arial" w:cs="Arial"/>
          <w:sz w:val="24"/>
          <w:szCs w:val="24"/>
        </w:rPr>
      </w:pPr>
      <w:r>
        <w:rPr>
          <w:rFonts w:ascii="Arial" w:hAnsi="Arial" w:cs="Arial"/>
          <w:sz w:val="24"/>
          <w:szCs w:val="24"/>
        </w:rPr>
        <w:t>- принимает участие в подготовке нормативно-правовых документов городского округа Фрязино Московской области, предусмотренных Подпрограммой;</w:t>
      </w:r>
    </w:p>
    <w:p w:rsidR="005D6A33" w:rsidRDefault="005D6A33" w:rsidP="00A73D4B">
      <w:pPr>
        <w:spacing w:after="0" w:line="240" w:lineRule="auto"/>
        <w:ind w:firstLine="709"/>
        <w:jc w:val="both"/>
        <w:rPr>
          <w:rFonts w:ascii="Arial" w:hAnsi="Arial" w:cs="Arial"/>
          <w:sz w:val="24"/>
          <w:szCs w:val="24"/>
        </w:rPr>
      </w:pPr>
      <w:r>
        <w:rPr>
          <w:rFonts w:ascii="Arial" w:hAnsi="Arial" w:cs="Arial"/>
          <w:sz w:val="24"/>
          <w:szCs w:val="24"/>
        </w:rPr>
        <w:t>- готовит необходимые документы для проведения Аукциона, проект Договора по итогам Аукциона, в соответствии с принятым администрацией решением предоставляет земельный участок под строительство;</w:t>
      </w:r>
    </w:p>
    <w:p w:rsidR="005D6A33" w:rsidRDefault="005D6A33" w:rsidP="00A73D4B">
      <w:pPr>
        <w:spacing w:after="0" w:line="240" w:lineRule="auto"/>
        <w:ind w:firstLine="709"/>
        <w:jc w:val="both"/>
        <w:rPr>
          <w:rFonts w:ascii="Arial" w:hAnsi="Arial" w:cs="Arial"/>
          <w:sz w:val="24"/>
          <w:szCs w:val="24"/>
        </w:rPr>
      </w:pPr>
      <w:r>
        <w:rPr>
          <w:rFonts w:ascii="Arial" w:hAnsi="Arial" w:cs="Arial"/>
          <w:sz w:val="24"/>
          <w:szCs w:val="24"/>
        </w:rPr>
        <w:t xml:space="preserve">- обеспечивает переселение граждан, </w:t>
      </w:r>
      <w:r w:rsidRPr="00206E95">
        <w:rPr>
          <w:rFonts w:ascii="Arial" w:hAnsi="Arial" w:cs="Arial"/>
          <w:sz w:val="24"/>
          <w:szCs w:val="24"/>
        </w:rPr>
        <w:t>проживающих в признанных аварийными многоквартирных жилых домах</w:t>
      </w:r>
      <w:r>
        <w:rPr>
          <w:rFonts w:ascii="Arial" w:hAnsi="Arial" w:cs="Arial"/>
          <w:sz w:val="24"/>
          <w:szCs w:val="24"/>
        </w:rPr>
        <w:t>.</w:t>
      </w:r>
    </w:p>
    <w:p w:rsidR="005D6A33" w:rsidRDefault="005D6A33" w:rsidP="00A73D4B">
      <w:pPr>
        <w:spacing w:after="0" w:line="240" w:lineRule="auto"/>
        <w:ind w:firstLine="709"/>
        <w:jc w:val="both"/>
        <w:rPr>
          <w:rFonts w:ascii="Arial" w:hAnsi="Arial" w:cs="Arial"/>
          <w:sz w:val="24"/>
          <w:szCs w:val="24"/>
        </w:rPr>
      </w:pPr>
      <w:r>
        <w:rPr>
          <w:rFonts w:ascii="Arial" w:hAnsi="Arial" w:cs="Arial"/>
          <w:sz w:val="24"/>
          <w:szCs w:val="24"/>
        </w:rPr>
        <w:t>УА и Г:</w:t>
      </w:r>
    </w:p>
    <w:p w:rsidR="005D6A33" w:rsidRPr="001F3928" w:rsidRDefault="005D6A33" w:rsidP="00A73D4B">
      <w:pPr>
        <w:spacing w:after="0" w:line="240" w:lineRule="auto"/>
        <w:ind w:firstLine="709"/>
        <w:jc w:val="both"/>
        <w:rPr>
          <w:rFonts w:ascii="Arial" w:hAnsi="Arial" w:cs="Arial"/>
          <w:sz w:val="24"/>
          <w:szCs w:val="24"/>
        </w:rPr>
      </w:pPr>
      <w:r w:rsidRPr="001F3928">
        <w:rPr>
          <w:rFonts w:ascii="Arial" w:hAnsi="Arial" w:cs="Arial"/>
          <w:sz w:val="24"/>
          <w:szCs w:val="24"/>
        </w:rPr>
        <w:t>- принимает участие в подготовке нормативно-правовых документов городского округа Фрязино Московской области, предусмотренных Подпрограммой;</w:t>
      </w:r>
    </w:p>
    <w:p w:rsidR="005D6A33" w:rsidRDefault="005D6A33" w:rsidP="00A73D4B">
      <w:pPr>
        <w:spacing w:after="0" w:line="240" w:lineRule="auto"/>
        <w:ind w:firstLine="709"/>
        <w:jc w:val="both"/>
        <w:rPr>
          <w:rFonts w:ascii="Arial" w:hAnsi="Arial" w:cs="Arial"/>
          <w:sz w:val="24"/>
          <w:szCs w:val="24"/>
        </w:rPr>
      </w:pPr>
      <w:r>
        <w:rPr>
          <w:rFonts w:ascii="Arial" w:hAnsi="Arial" w:cs="Arial"/>
          <w:sz w:val="24"/>
          <w:szCs w:val="24"/>
        </w:rPr>
        <w:t xml:space="preserve">- предоставляет в КУИЖВ </w:t>
      </w:r>
      <w:r w:rsidRPr="00FA0DA5">
        <w:rPr>
          <w:rFonts w:ascii="Arial" w:hAnsi="Arial" w:cs="Arial"/>
          <w:sz w:val="24"/>
          <w:szCs w:val="24"/>
        </w:rPr>
        <w:t xml:space="preserve">сведения </w:t>
      </w:r>
      <w:r>
        <w:rPr>
          <w:rFonts w:ascii="Arial" w:hAnsi="Arial" w:cs="Arial"/>
          <w:sz w:val="24"/>
          <w:szCs w:val="24"/>
        </w:rPr>
        <w:t>необходимые для проведения Аукциона;</w:t>
      </w:r>
    </w:p>
    <w:p w:rsidR="005D6A33" w:rsidRDefault="005D6A33" w:rsidP="00A73D4B">
      <w:pPr>
        <w:spacing w:after="0" w:line="240" w:lineRule="auto"/>
        <w:ind w:firstLine="709"/>
        <w:jc w:val="both"/>
        <w:rPr>
          <w:rFonts w:ascii="Arial" w:hAnsi="Arial" w:cs="Arial"/>
          <w:sz w:val="24"/>
          <w:szCs w:val="24"/>
        </w:rPr>
      </w:pPr>
      <w:r>
        <w:rPr>
          <w:rFonts w:ascii="Arial" w:hAnsi="Arial" w:cs="Arial"/>
          <w:sz w:val="24"/>
          <w:szCs w:val="24"/>
        </w:rPr>
        <w:t>- принимает участие во вводе в эксплуатацию объектов строительства.</w:t>
      </w:r>
    </w:p>
    <w:p w:rsidR="005D6A33" w:rsidRPr="005E49BF" w:rsidRDefault="005D6A33" w:rsidP="00E97200">
      <w:pPr>
        <w:spacing w:after="0" w:line="240" w:lineRule="auto"/>
        <w:ind w:firstLine="708"/>
        <w:jc w:val="both"/>
        <w:rPr>
          <w:rFonts w:ascii="Arial" w:hAnsi="Arial" w:cs="Arial"/>
          <w:sz w:val="24"/>
          <w:szCs w:val="24"/>
        </w:rPr>
      </w:pPr>
      <w:r>
        <w:rPr>
          <w:rFonts w:ascii="Arial" w:hAnsi="Arial" w:cs="Arial"/>
          <w:sz w:val="24"/>
          <w:szCs w:val="24"/>
        </w:rPr>
        <w:br w:type="page"/>
      </w:r>
    </w:p>
    <w:tbl>
      <w:tblPr>
        <w:tblW w:w="10025" w:type="dxa"/>
        <w:tblInd w:w="-106" w:type="dxa"/>
        <w:tblLayout w:type="fixed"/>
        <w:tblLook w:val="00A0" w:firstRow="1" w:lastRow="0" w:firstColumn="1" w:lastColumn="0" w:noHBand="0" w:noVBand="0"/>
      </w:tblPr>
      <w:tblGrid>
        <w:gridCol w:w="461"/>
        <w:gridCol w:w="947"/>
        <w:gridCol w:w="992"/>
        <w:gridCol w:w="846"/>
        <w:gridCol w:w="703"/>
        <w:gridCol w:w="846"/>
        <w:gridCol w:w="704"/>
        <w:gridCol w:w="708"/>
        <w:gridCol w:w="709"/>
        <w:gridCol w:w="709"/>
        <w:gridCol w:w="704"/>
        <w:gridCol w:w="850"/>
        <w:gridCol w:w="846"/>
      </w:tblGrid>
      <w:tr w:rsidR="005D6A33" w:rsidRPr="00DD15DE">
        <w:trPr>
          <w:trHeight w:val="375"/>
        </w:trPr>
        <w:tc>
          <w:tcPr>
            <w:tcW w:w="461" w:type="dxa"/>
            <w:tcBorders>
              <w:top w:val="nil"/>
              <w:left w:val="nil"/>
              <w:bottom w:val="nil"/>
              <w:right w:val="nil"/>
            </w:tcBorders>
            <w:noWrap/>
            <w:vAlign w:val="center"/>
          </w:tcPr>
          <w:p w:rsidR="005D6A33" w:rsidRPr="00DD15DE" w:rsidRDefault="005D6A33" w:rsidP="00DD15DE">
            <w:pPr>
              <w:spacing w:after="0" w:line="240" w:lineRule="auto"/>
              <w:rPr>
                <w:rFonts w:ascii="Times New Roman" w:hAnsi="Times New Roman" w:cs="Times New Roman"/>
                <w:sz w:val="24"/>
                <w:szCs w:val="24"/>
                <w:lang w:eastAsia="ru-RU"/>
              </w:rPr>
            </w:pPr>
          </w:p>
        </w:tc>
        <w:tc>
          <w:tcPr>
            <w:tcW w:w="947" w:type="dxa"/>
            <w:tcBorders>
              <w:top w:val="nil"/>
              <w:left w:val="nil"/>
              <w:bottom w:val="nil"/>
              <w:right w:val="nil"/>
            </w:tcBorders>
            <w:vAlign w:val="bottom"/>
          </w:tcPr>
          <w:p w:rsidR="005D6A33" w:rsidRPr="00DD15DE" w:rsidRDefault="005D6A33" w:rsidP="00DD15DE">
            <w:pPr>
              <w:spacing w:after="0" w:line="240" w:lineRule="auto"/>
              <w:jc w:val="center"/>
              <w:rPr>
                <w:rFonts w:ascii="Times New Roman" w:hAnsi="Times New Roman" w:cs="Times New Roman"/>
                <w:sz w:val="20"/>
                <w:szCs w:val="20"/>
                <w:lang w:eastAsia="ru-RU"/>
              </w:rPr>
            </w:pPr>
          </w:p>
        </w:tc>
        <w:tc>
          <w:tcPr>
            <w:tcW w:w="992" w:type="dxa"/>
            <w:tcBorders>
              <w:top w:val="nil"/>
              <w:left w:val="nil"/>
              <w:bottom w:val="nil"/>
              <w:right w:val="nil"/>
            </w:tcBorders>
            <w:vAlign w:val="bottom"/>
          </w:tcPr>
          <w:p w:rsidR="005D6A33" w:rsidRPr="00DD15DE" w:rsidRDefault="005D6A33" w:rsidP="00DD15DE">
            <w:pPr>
              <w:spacing w:after="0" w:line="240" w:lineRule="auto"/>
              <w:rPr>
                <w:rFonts w:ascii="Times New Roman" w:hAnsi="Times New Roman" w:cs="Times New Roman"/>
                <w:sz w:val="20"/>
                <w:szCs w:val="20"/>
                <w:lang w:eastAsia="ru-RU"/>
              </w:rPr>
            </w:pPr>
          </w:p>
        </w:tc>
        <w:tc>
          <w:tcPr>
            <w:tcW w:w="846" w:type="dxa"/>
            <w:tcBorders>
              <w:top w:val="nil"/>
              <w:left w:val="nil"/>
              <w:bottom w:val="nil"/>
              <w:right w:val="nil"/>
            </w:tcBorders>
            <w:noWrap/>
            <w:vAlign w:val="bottom"/>
          </w:tcPr>
          <w:p w:rsidR="005D6A33" w:rsidRPr="00DD15DE" w:rsidRDefault="005D6A33" w:rsidP="00DD15DE">
            <w:pPr>
              <w:spacing w:after="0" w:line="240" w:lineRule="auto"/>
              <w:rPr>
                <w:rFonts w:ascii="Times New Roman" w:hAnsi="Times New Roman" w:cs="Times New Roman"/>
                <w:sz w:val="20"/>
                <w:szCs w:val="20"/>
                <w:lang w:eastAsia="ru-RU"/>
              </w:rPr>
            </w:pPr>
          </w:p>
        </w:tc>
        <w:tc>
          <w:tcPr>
            <w:tcW w:w="703" w:type="dxa"/>
            <w:tcBorders>
              <w:top w:val="nil"/>
              <w:left w:val="nil"/>
              <w:bottom w:val="nil"/>
              <w:right w:val="nil"/>
            </w:tcBorders>
            <w:noWrap/>
            <w:vAlign w:val="center"/>
          </w:tcPr>
          <w:p w:rsidR="005D6A33" w:rsidRPr="00DD15DE" w:rsidRDefault="005D6A33" w:rsidP="00DD15DE">
            <w:pPr>
              <w:spacing w:after="0" w:line="240" w:lineRule="auto"/>
              <w:rPr>
                <w:rFonts w:ascii="Times New Roman" w:hAnsi="Times New Roman" w:cs="Times New Roman"/>
                <w:sz w:val="20"/>
                <w:szCs w:val="20"/>
                <w:lang w:eastAsia="ru-RU"/>
              </w:rPr>
            </w:pPr>
          </w:p>
        </w:tc>
        <w:tc>
          <w:tcPr>
            <w:tcW w:w="846" w:type="dxa"/>
            <w:tcBorders>
              <w:top w:val="nil"/>
              <w:left w:val="nil"/>
              <w:bottom w:val="nil"/>
              <w:right w:val="nil"/>
            </w:tcBorders>
            <w:noWrap/>
            <w:vAlign w:val="bottom"/>
          </w:tcPr>
          <w:p w:rsidR="005D6A33" w:rsidRPr="00DD15DE" w:rsidRDefault="005D6A33" w:rsidP="00DD15DE">
            <w:pPr>
              <w:spacing w:after="0" w:line="240" w:lineRule="auto"/>
              <w:jc w:val="center"/>
              <w:rPr>
                <w:rFonts w:ascii="Times New Roman" w:hAnsi="Times New Roman" w:cs="Times New Roman"/>
                <w:sz w:val="20"/>
                <w:szCs w:val="20"/>
                <w:lang w:eastAsia="ru-RU"/>
              </w:rPr>
            </w:pPr>
          </w:p>
        </w:tc>
        <w:tc>
          <w:tcPr>
            <w:tcW w:w="704" w:type="dxa"/>
            <w:tcBorders>
              <w:top w:val="nil"/>
              <w:left w:val="nil"/>
              <w:bottom w:val="nil"/>
              <w:right w:val="nil"/>
            </w:tcBorders>
          </w:tcPr>
          <w:p w:rsidR="005D6A33" w:rsidRPr="00DD15DE" w:rsidRDefault="005D6A33" w:rsidP="00DD15DE">
            <w:pPr>
              <w:spacing w:after="0" w:line="240" w:lineRule="auto"/>
              <w:rPr>
                <w:rFonts w:ascii="Times New Roman" w:hAnsi="Times New Roman" w:cs="Times New Roman"/>
                <w:sz w:val="20"/>
                <w:szCs w:val="20"/>
                <w:lang w:eastAsia="ru-RU"/>
              </w:rPr>
            </w:pPr>
          </w:p>
        </w:tc>
        <w:tc>
          <w:tcPr>
            <w:tcW w:w="4526" w:type="dxa"/>
            <w:gridSpan w:val="6"/>
            <w:tcBorders>
              <w:top w:val="nil"/>
              <w:left w:val="nil"/>
              <w:bottom w:val="nil"/>
              <w:right w:val="nil"/>
            </w:tcBorders>
          </w:tcPr>
          <w:p w:rsidR="005D6A33" w:rsidRPr="00DD15DE" w:rsidRDefault="005D6A33" w:rsidP="00DD15DE">
            <w:pPr>
              <w:spacing w:after="0" w:line="240" w:lineRule="auto"/>
              <w:jc w:val="right"/>
              <w:rPr>
                <w:rFonts w:ascii="Arial" w:hAnsi="Arial" w:cs="Arial"/>
                <w:sz w:val="24"/>
                <w:szCs w:val="24"/>
                <w:lang w:eastAsia="ru-RU"/>
              </w:rPr>
            </w:pPr>
            <w:r w:rsidRPr="00DD15DE">
              <w:rPr>
                <w:rFonts w:ascii="Arial" w:hAnsi="Arial" w:cs="Arial"/>
                <w:sz w:val="24"/>
                <w:szCs w:val="24"/>
                <w:lang w:eastAsia="ru-RU"/>
              </w:rPr>
              <w:t xml:space="preserve">Приложение № 1  </w:t>
            </w:r>
          </w:p>
        </w:tc>
      </w:tr>
      <w:tr w:rsidR="005D6A33" w:rsidRPr="00DD15DE">
        <w:trPr>
          <w:trHeight w:val="1890"/>
        </w:trPr>
        <w:tc>
          <w:tcPr>
            <w:tcW w:w="461" w:type="dxa"/>
            <w:tcBorders>
              <w:top w:val="nil"/>
              <w:left w:val="nil"/>
              <w:bottom w:val="nil"/>
              <w:right w:val="nil"/>
            </w:tcBorders>
            <w:noWrap/>
            <w:vAlign w:val="center"/>
          </w:tcPr>
          <w:p w:rsidR="005D6A33" w:rsidRPr="00DD15DE" w:rsidRDefault="005D6A33" w:rsidP="00DD15DE">
            <w:pPr>
              <w:spacing w:after="0" w:line="240" w:lineRule="auto"/>
              <w:jc w:val="center"/>
              <w:rPr>
                <w:rFonts w:ascii="Arial" w:hAnsi="Arial" w:cs="Arial"/>
                <w:sz w:val="24"/>
                <w:szCs w:val="24"/>
                <w:lang w:eastAsia="ru-RU"/>
              </w:rPr>
            </w:pPr>
          </w:p>
        </w:tc>
        <w:tc>
          <w:tcPr>
            <w:tcW w:w="947" w:type="dxa"/>
            <w:tcBorders>
              <w:top w:val="nil"/>
              <w:left w:val="nil"/>
              <w:bottom w:val="nil"/>
              <w:right w:val="nil"/>
            </w:tcBorders>
            <w:vAlign w:val="bottom"/>
          </w:tcPr>
          <w:p w:rsidR="005D6A33" w:rsidRPr="00DD15DE" w:rsidRDefault="005D6A33" w:rsidP="00DD15DE">
            <w:pPr>
              <w:spacing w:after="0" w:line="240" w:lineRule="auto"/>
              <w:jc w:val="center"/>
              <w:rPr>
                <w:rFonts w:ascii="Times New Roman" w:hAnsi="Times New Roman" w:cs="Times New Roman"/>
                <w:sz w:val="20"/>
                <w:szCs w:val="20"/>
                <w:lang w:eastAsia="ru-RU"/>
              </w:rPr>
            </w:pPr>
          </w:p>
        </w:tc>
        <w:tc>
          <w:tcPr>
            <w:tcW w:w="992" w:type="dxa"/>
            <w:tcBorders>
              <w:top w:val="nil"/>
              <w:left w:val="nil"/>
              <w:bottom w:val="nil"/>
              <w:right w:val="nil"/>
            </w:tcBorders>
            <w:vAlign w:val="bottom"/>
          </w:tcPr>
          <w:p w:rsidR="005D6A33" w:rsidRPr="00DD15DE" w:rsidRDefault="005D6A33" w:rsidP="00DD15DE">
            <w:pPr>
              <w:spacing w:after="0" w:line="240" w:lineRule="auto"/>
              <w:rPr>
                <w:rFonts w:ascii="Times New Roman" w:hAnsi="Times New Roman" w:cs="Times New Roman"/>
                <w:sz w:val="20"/>
                <w:szCs w:val="20"/>
                <w:lang w:eastAsia="ru-RU"/>
              </w:rPr>
            </w:pPr>
          </w:p>
        </w:tc>
        <w:tc>
          <w:tcPr>
            <w:tcW w:w="846" w:type="dxa"/>
            <w:tcBorders>
              <w:top w:val="nil"/>
              <w:left w:val="nil"/>
              <w:bottom w:val="nil"/>
              <w:right w:val="nil"/>
            </w:tcBorders>
            <w:noWrap/>
            <w:vAlign w:val="bottom"/>
          </w:tcPr>
          <w:p w:rsidR="005D6A33" w:rsidRPr="00DD15DE" w:rsidRDefault="005D6A33" w:rsidP="00DD15DE">
            <w:pPr>
              <w:spacing w:after="0" w:line="240" w:lineRule="auto"/>
              <w:rPr>
                <w:rFonts w:ascii="Times New Roman" w:hAnsi="Times New Roman" w:cs="Times New Roman"/>
                <w:sz w:val="20"/>
                <w:szCs w:val="20"/>
                <w:lang w:eastAsia="ru-RU"/>
              </w:rPr>
            </w:pPr>
          </w:p>
        </w:tc>
        <w:tc>
          <w:tcPr>
            <w:tcW w:w="703" w:type="dxa"/>
            <w:tcBorders>
              <w:top w:val="nil"/>
              <w:left w:val="nil"/>
              <w:bottom w:val="nil"/>
              <w:right w:val="nil"/>
            </w:tcBorders>
            <w:noWrap/>
            <w:vAlign w:val="center"/>
          </w:tcPr>
          <w:p w:rsidR="005D6A33" w:rsidRPr="00DD15DE" w:rsidRDefault="005D6A33" w:rsidP="00DD15DE">
            <w:pPr>
              <w:spacing w:after="0" w:line="240" w:lineRule="auto"/>
              <w:rPr>
                <w:rFonts w:ascii="Times New Roman" w:hAnsi="Times New Roman" w:cs="Times New Roman"/>
                <w:sz w:val="20"/>
                <w:szCs w:val="20"/>
                <w:lang w:eastAsia="ru-RU"/>
              </w:rPr>
            </w:pPr>
          </w:p>
        </w:tc>
        <w:tc>
          <w:tcPr>
            <w:tcW w:w="846" w:type="dxa"/>
            <w:tcBorders>
              <w:top w:val="nil"/>
              <w:left w:val="nil"/>
              <w:bottom w:val="nil"/>
              <w:right w:val="nil"/>
            </w:tcBorders>
            <w:noWrap/>
            <w:vAlign w:val="bottom"/>
          </w:tcPr>
          <w:p w:rsidR="005D6A33" w:rsidRPr="00DD15DE" w:rsidRDefault="005D6A33" w:rsidP="00DD15DE">
            <w:pPr>
              <w:spacing w:after="0" w:line="240" w:lineRule="auto"/>
              <w:jc w:val="center"/>
              <w:rPr>
                <w:rFonts w:ascii="Times New Roman" w:hAnsi="Times New Roman" w:cs="Times New Roman"/>
                <w:sz w:val="20"/>
                <w:szCs w:val="20"/>
                <w:lang w:eastAsia="ru-RU"/>
              </w:rPr>
            </w:pPr>
          </w:p>
        </w:tc>
        <w:tc>
          <w:tcPr>
            <w:tcW w:w="704" w:type="dxa"/>
            <w:tcBorders>
              <w:top w:val="nil"/>
              <w:left w:val="nil"/>
              <w:bottom w:val="nil"/>
              <w:right w:val="nil"/>
            </w:tcBorders>
          </w:tcPr>
          <w:p w:rsidR="005D6A33" w:rsidRPr="00DD15DE" w:rsidRDefault="005D6A33" w:rsidP="00DD15DE">
            <w:pPr>
              <w:spacing w:after="0" w:line="240" w:lineRule="auto"/>
              <w:rPr>
                <w:rFonts w:ascii="Times New Roman" w:hAnsi="Times New Roman" w:cs="Times New Roman"/>
                <w:sz w:val="20"/>
                <w:szCs w:val="20"/>
                <w:lang w:eastAsia="ru-RU"/>
              </w:rPr>
            </w:pPr>
          </w:p>
        </w:tc>
        <w:tc>
          <w:tcPr>
            <w:tcW w:w="4526" w:type="dxa"/>
            <w:gridSpan w:val="6"/>
            <w:tcBorders>
              <w:top w:val="nil"/>
              <w:left w:val="nil"/>
              <w:bottom w:val="nil"/>
              <w:right w:val="nil"/>
            </w:tcBorders>
          </w:tcPr>
          <w:p w:rsidR="005D6A33" w:rsidRPr="00DD15DE" w:rsidRDefault="005D6A33" w:rsidP="005E16D2">
            <w:pPr>
              <w:spacing w:after="0" w:line="240" w:lineRule="auto"/>
              <w:jc w:val="right"/>
              <w:rPr>
                <w:rFonts w:ascii="Arial" w:hAnsi="Arial" w:cs="Arial"/>
                <w:sz w:val="24"/>
                <w:szCs w:val="24"/>
                <w:lang w:eastAsia="ru-RU"/>
              </w:rPr>
            </w:pPr>
            <w:proofErr w:type="gramStart"/>
            <w:r w:rsidRPr="00DD15DE">
              <w:rPr>
                <w:rFonts w:ascii="Arial" w:hAnsi="Arial" w:cs="Arial"/>
                <w:sz w:val="24"/>
                <w:szCs w:val="24"/>
                <w:lang w:eastAsia="ru-RU"/>
              </w:rPr>
              <w:t>к</w:t>
            </w:r>
            <w:proofErr w:type="gramEnd"/>
            <w:r w:rsidRPr="00DD15DE">
              <w:rPr>
                <w:rFonts w:ascii="Arial" w:hAnsi="Arial" w:cs="Arial"/>
                <w:sz w:val="24"/>
                <w:szCs w:val="24"/>
                <w:lang w:eastAsia="ru-RU"/>
              </w:rPr>
              <w:t xml:space="preserve"> </w:t>
            </w:r>
            <w:r>
              <w:rPr>
                <w:rFonts w:ascii="Arial" w:hAnsi="Arial" w:cs="Arial"/>
                <w:sz w:val="24"/>
                <w:szCs w:val="24"/>
                <w:lang w:eastAsia="ru-RU"/>
              </w:rPr>
              <w:t>п</w:t>
            </w:r>
            <w:r w:rsidRPr="00DD15DE">
              <w:rPr>
                <w:rFonts w:ascii="Arial" w:hAnsi="Arial" w:cs="Arial"/>
                <w:sz w:val="24"/>
                <w:szCs w:val="24"/>
                <w:lang w:eastAsia="ru-RU"/>
              </w:rPr>
              <w:t>одпрограмме «Развитие застроенных территорий»  муниципальной программы городского округа Фрязино Московской области «Жилище» на 2014-2018 годы</w:t>
            </w:r>
          </w:p>
        </w:tc>
      </w:tr>
      <w:tr w:rsidR="005D6A33" w:rsidRPr="00DD15DE">
        <w:trPr>
          <w:trHeight w:val="420"/>
        </w:trPr>
        <w:tc>
          <w:tcPr>
            <w:tcW w:w="10025" w:type="dxa"/>
            <w:gridSpan w:val="13"/>
            <w:tcBorders>
              <w:top w:val="nil"/>
              <w:left w:val="nil"/>
              <w:bottom w:val="nil"/>
              <w:right w:val="nil"/>
            </w:tcBorders>
            <w:noWrap/>
            <w:vAlign w:val="bottom"/>
          </w:tcPr>
          <w:p w:rsidR="005D6A33" w:rsidRPr="00DD15DE" w:rsidRDefault="005D6A33" w:rsidP="00DD15DE">
            <w:pPr>
              <w:spacing w:after="0" w:line="240" w:lineRule="auto"/>
              <w:jc w:val="center"/>
              <w:rPr>
                <w:rFonts w:ascii="Arial" w:hAnsi="Arial" w:cs="Arial"/>
                <w:b/>
                <w:bCs/>
                <w:sz w:val="24"/>
                <w:szCs w:val="24"/>
                <w:lang w:eastAsia="ru-RU"/>
              </w:rPr>
            </w:pPr>
            <w:r w:rsidRPr="00DD15DE">
              <w:rPr>
                <w:rFonts w:ascii="Arial" w:hAnsi="Arial" w:cs="Arial"/>
                <w:b/>
                <w:bCs/>
                <w:sz w:val="24"/>
                <w:szCs w:val="24"/>
                <w:lang w:eastAsia="ru-RU"/>
              </w:rPr>
              <w:t>ПЕРЕЧЕНЬ МЕРОПРИЯТИЙ</w:t>
            </w:r>
          </w:p>
        </w:tc>
      </w:tr>
      <w:tr w:rsidR="005D6A33" w:rsidRPr="00DD15DE">
        <w:trPr>
          <w:trHeight w:val="855"/>
        </w:trPr>
        <w:tc>
          <w:tcPr>
            <w:tcW w:w="10025" w:type="dxa"/>
            <w:gridSpan w:val="13"/>
            <w:tcBorders>
              <w:top w:val="nil"/>
              <w:left w:val="nil"/>
              <w:bottom w:val="nil"/>
              <w:right w:val="nil"/>
            </w:tcBorders>
            <w:vAlign w:val="center"/>
          </w:tcPr>
          <w:p w:rsidR="005D6A33" w:rsidRDefault="005D6A33" w:rsidP="00DD15DE">
            <w:pPr>
              <w:spacing w:after="0" w:line="240" w:lineRule="auto"/>
              <w:jc w:val="center"/>
              <w:rPr>
                <w:rFonts w:ascii="Arial" w:hAnsi="Arial" w:cs="Arial"/>
                <w:b/>
                <w:bCs/>
                <w:sz w:val="24"/>
                <w:szCs w:val="24"/>
                <w:lang w:eastAsia="ru-RU"/>
              </w:rPr>
            </w:pPr>
            <w:r w:rsidRPr="00DD15DE">
              <w:rPr>
                <w:rFonts w:ascii="Arial" w:hAnsi="Arial" w:cs="Arial"/>
                <w:b/>
                <w:bCs/>
                <w:sz w:val="24"/>
                <w:szCs w:val="24"/>
                <w:lang w:eastAsia="ru-RU"/>
              </w:rPr>
              <w:t xml:space="preserve">Подпрограммы «Развитие застроенных </w:t>
            </w:r>
            <w:proofErr w:type="gramStart"/>
            <w:r w:rsidRPr="00DD15DE">
              <w:rPr>
                <w:rFonts w:ascii="Arial" w:hAnsi="Arial" w:cs="Arial"/>
                <w:b/>
                <w:bCs/>
                <w:sz w:val="24"/>
                <w:szCs w:val="24"/>
                <w:lang w:eastAsia="ru-RU"/>
              </w:rPr>
              <w:t>территорий»  муниципальной</w:t>
            </w:r>
            <w:proofErr w:type="gramEnd"/>
            <w:r w:rsidRPr="00DD15DE">
              <w:rPr>
                <w:rFonts w:ascii="Arial" w:hAnsi="Arial" w:cs="Arial"/>
                <w:b/>
                <w:bCs/>
                <w:sz w:val="24"/>
                <w:szCs w:val="24"/>
                <w:lang w:eastAsia="ru-RU"/>
              </w:rPr>
              <w:t xml:space="preserve"> программы городского округа Фрязино Московской области «Жилище»</w:t>
            </w:r>
          </w:p>
          <w:p w:rsidR="005D6A33" w:rsidRPr="00DD15DE" w:rsidRDefault="005D6A33" w:rsidP="00DD15DE">
            <w:pPr>
              <w:spacing w:after="0" w:line="240" w:lineRule="auto"/>
              <w:jc w:val="center"/>
              <w:rPr>
                <w:rFonts w:ascii="Arial" w:hAnsi="Arial" w:cs="Arial"/>
                <w:b/>
                <w:bCs/>
                <w:sz w:val="24"/>
                <w:szCs w:val="24"/>
                <w:lang w:eastAsia="ru-RU"/>
              </w:rPr>
            </w:pPr>
            <w:r w:rsidRPr="00DD15DE">
              <w:rPr>
                <w:rFonts w:ascii="Arial" w:hAnsi="Arial" w:cs="Arial"/>
                <w:b/>
                <w:bCs/>
                <w:sz w:val="24"/>
                <w:szCs w:val="24"/>
                <w:lang w:eastAsia="ru-RU"/>
              </w:rPr>
              <w:t xml:space="preserve"> </w:t>
            </w:r>
            <w:proofErr w:type="gramStart"/>
            <w:r w:rsidRPr="00DD15DE">
              <w:rPr>
                <w:rFonts w:ascii="Arial" w:hAnsi="Arial" w:cs="Arial"/>
                <w:b/>
                <w:bCs/>
                <w:sz w:val="24"/>
                <w:szCs w:val="24"/>
                <w:lang w:eastAsia="ru-RU"/>
              </w:rPr>
              <w:t>на</w:t>
            </w:r>
            <w:proofErr w:type="gramEnd"/>
            <w:r w:rsidRPr="00DD15DE">
              <w:rPr>
                <w:rFonts w:ascii="Arial" w:hAnsi="Arial" w:cs="Arial"/>
                <w:b/>
                <w:bCs/>
                <w:sz w:val="24"/>
                <w:szCs w:val="24"/>
                <w:lang w:eastAsia="ru-RU"/>
              </w:rPr>
              <w:t xml:space="preserve"> 2014-2018 годы</w:t>
            </w:r>
          </w:p>
        </w:tc>
      </w:tr>
      <w:tr w:rsidR="005D6A33" w:rsidRPr="00DD15DE">
        <w:trPr>
          <w:trHeight w:val="390"/>
        </w:trPr>
        <w:tc>
          <w:tcPr>
            <w:tcW w:w="461" w:type="dxa"/>
            <w:vMerge w:val="restart"/>
            <w:tcBorders>
              <w:top w:val="single" w:sz="4" w:space="0" w:color="auto"/>
              <w:left w:val="single" w:sz="4" w:space="0" w:color="auto"/>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п/п</w:t>
            </w:r>
          </w:p>
        </w:tc>
        <w:tc>
          <w:tcPr>
            <w:tcW w:w="947" w:type="dxa"/>
            <w:vMerge w:val="restart"/>
            <w:tcBorders>
              <w:top w:val="single" w:sz="4" w:space="0" w:color="auto"/>
              <w:left w:val="single" w:sz="4" w:space="0" w:color="auto"/>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xml:space="preserve">Мероприятия по реализации Подпрограммы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xml:space="preserve">Перечень стандартных процедур, обеспечивающих выполнение </w:t>
            </w:r>
            <w:proofErr w:type="spellStart"/>
            <w:proofErr w:type="gramStart"/>
            <w:r w:rsidRPr="00DD15DE">
              <w:rPr>
                <w:rFonts w:ascii="Arial" w:hAnsi="Arial" w:cs="Arial"/>
                <w:sz w:val="18"/>
                <w:szCs w:val="18"/>
                <w:lang w:eastAsia="ru-RU"/>
              </w:rPr>
              <w:t>меро</w:t>
            </w:r>
            <w:proofErr w:type="spellEnd"/>
            <w:r w:rsidRPr="00DD15DE">
              <w:rPr>
                <w:rFonts w:ascii="Arial" w:hAnsi="Arial" w:cs="Arial"/>
                <w:sz w:val="18"/>
                <w:szCs w:val="18"/>
                <w:lang w:eastAsia="ru-RU"/>
              </w:rPr>
              <w:t>-приятия</w:t>
            </w:r>
            <w:proofErr w:type="gramEnd"/>
            <w:r w:rsidRPr="00DD15DE">
              <w:rPr>
                <w:rFonts w:ascii="Arial" w:hAnsi="Arial" w:cs="Arial"/>
                <w:sz w:val="18"/>
                <w:szCs w:val="18"/>
                <w:lang w:eastAsia="ru-RU"/>
              </w:rPr>
              <w:t xml:space="preserve"> с указанием предельных сроков их исполнения</w:t>
            </w: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xml:space="preserve">Источники </w:t>
            </w:r>
            <w:proofErr w:type="spellStart"/>
            <w:r w:rsidRPr="00DD15DE">
              <w:rPr>
                <w:rFonts w:ascii="Arial" w:hAnsi="Arial" w:cs="Arial"/>
                <w:sz w:val="18"/>
                <w:szCs w:val="18"/>
                <w:lang w:eastAsia="ru-RU"/>
              </w:rPr>
              <w:t>финансиро</w:t>
            </w:r>
            <w:proofErr w:type="spellEnd"/>
            <w:r w:rsidRPr="00DD15DE">
              <w:rPr>
                <w:rFonts w:ascii="Arial" w:hAnsi="Arial" w:cs="Arial"/>
                <w:sz w:val="18"/>
                <w:szCs w:val="18"/>
                <w:lang w:eastAsia="ru-RU"/>
              </w:rPr>
              <w:t xml:space="preserve">-   </w:t>
            </w:r>
            <w:proofErr w:type="spellStart"/>
            <w:r w:rsidRPr="00DD15DE">
              <w:rPr>
                <w:rFonts w:ascii="Arial" w:hAnsi="Arial" w:cs="Arial"/>
                <w:sz w:val="18"/>
                <w:szCs w:val="18"/>
                <w:lang w:eastAsia="ru-RU"/>
              </w:rPr>
              <w:t>вания</w:t>
            </w:r>
            <w:proofErr w:type="spellEnd"/>
          </w:p>
        </w:tc>
        <w:tc>
          <w:tcPr>
            <w:tcW w:w="703" w:type="dxa"/>
            <w:vMerge w:val="restart"/>
            <w:tcBorders>
              <w:top w:val="single" w:sz="4" w:space="0" w:color="auto"/>
              <w:left w:val="single" w:sz="4" w:space="0" w:color="auto"/>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Срок исполнения мероприятия</w:t>
            </w: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xml:space="preserve">Всего      </w:t>
            </w:r>
            <w:proofErr w:type="gramStart"/>
            <w:r w:rsidRPr="00DD15DE">
              <w:rPr>
                <w:rFonts w:ascii="Arial" w:hAnsi="Arial" w:cs="Arial"/>
                <w:sz w:val="18"/>
                <w:szCs w:val="18"/>
                <w:lang w:eastAsia="ru-RU"/>
              </w:rPr>
              <w:t xml:space="preserve">   (</w:t>
            </w:r>
            <w:proofErr w:type="gramEnd"/>
            <w:r w:rsidRPr="00DD15DE">
              <w:rPr>
                <w:rFonts w:ascii="Arial" w:hAnsi="Arial" w:cs="Arial"/>
                <w:sz w:val="18"/>
                <w:szCs w:val="18"/>
                <w:lang w:eastAsia="ru-RU"/>
              </w:rPr>
              <w:t>тыс. руб.)</w:t>
            </w:r>
          </w:p>
        </w:tc>
        <w:tc>
          <w:tcPr>
            <w:tcW w:w="3534" w:type="dxa"/>
            <w:gridSpan w:val="5"/>
            <w:tcBorders>
              <w:top w:val="single" w:sz="4" w:space="0" w:color="auto"/>
              <w:left w:val="nil"/>
              <w:bottom w:val="single" w:sz="4" w:space="0" w:color="auto"/>
              <w:right w:val="nil"/>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Объемы финансирования по годам</w:t>
            </w:r>
            <w:proofErr w:type="gramStart"/>
            <w:r w:rsidRPr="00DD15DE">
              <w:rPr>
                <w:rFonts w:ascii="Arial" w:hAnsi="Arial" w:cs="Arial"/>
                <w:sz w:val="18"/>
                <w:szCs w:val="18"/>
                <w:lang w:eastAsia="ru-RU"/>
              </w:rPr>
              <w:t xml:space="preserve">   (</w:t>
            </w:r>
            <w:proofErr w:type="spellStart"/>
            <w:proofErr w:type="gramEnd"/>
            <w:r w:rsidRPr="00DD15DE">
              <w:rPr>
                <w:rFonts w:ascii="Arial" w:hAnsi="Arial" w:cs="Arial"/>
                <w:sz w:val="18"/>
                <w:szCs w:val="18"/>
                <w:lang w:eastAsia="ru-RU"/>
              </w:rPr>
              <w:t>тыс.руб</w:t>
            </w:r>
            <w:proofErr w:type="spellEnd"/>
            <w:r w:rsidRPr="00DD15DE">
              <w:rPr>
                <w:rFonts w:ascii="Arial" w:hAnsi="Arial" w:cs="Arial"/>
                <w:sz w:val="18"/>
                <w:szCs w:val="18"/>
                <w:lang w:eastAsia="ru-RU"/>
              </w:rPr>
              <w:t xml:space="preserve">) </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xml:space="preserve">Ответственный за выполнение мероприятия Подпрограммы </w:t>
            </w: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xml:space="preserve">Результаты выполнения мероприятия Подпрограммы </w:t>
            </w:r>
          </w:p>
        </w:tc>
      </w:tr>
      <w:tr w:rsidR="005D6A33" w:rsidRPr="00DD15DE">
        <w:trPr>
          <w:trHeight w:val="1770"/>
        </w:trPr>
        <w:tc>
          <w:tcPr>
            <w:tcW w:w="461" w:type="dxa"/>
            <w:vMerge/>
            <w:tcBorders>
              <w:top w:val="single" w:sz="4" w:space="0" w:color="auto"/>
              <w:left w:val="single" w:sz="4" w:space="0" w:color="auto"/>
              <w:bottom w:val="single" w:sz="4" w:space="0" w:color="auto"/>
              <w:right w:val="single" w:sz="4" w:space="0" w:color="auto"/>
            </w:tcBorders>
            <w:vAlign w:val="center"/>
          </w:tcPr>
          <w:p w:rsidR="005D6A33" w:rsidRPr="00DD15DE" w:rsidRDefault="005D6A33" w:rsidP="00DD15DE">
            <w:pPr>
              <w:spacing w:after="0" w:line="240" w:lineRule="auto"/>
              <w:rPr>
                <w:rFonts w:ascii="Arial" w:hAnsi="Arial" w:cs="Arial"/>
                <w:sz w:val="18"/>
                <w:szCs w:val="18"/>
                <w:lang w:eastAsia="ru-RU"/>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5D6A33" w:rsidRPr="00DD15DE" w:rsidRDefault="005D6A33" w:rsidP="00DD15DE">
            <w:pPr>
              <w:spacing w:after="0" w:line="240" w:lineRule="auto"/>
              <w:rPr>
                <w:rFonts w:ascii="Arial" w:hAnsi="Arial" w:cs="Arial"/>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D6A33" w:rsidRPr="00DD15DE" w:rsidRDefault="005D6A33" w:rsidP="00DD15DE">
            <w:pPr>
              <w:spacing w:after="0" w:line="240" w:lineRule="auto"/>
              <w:rPr>
                <w:rFonts w:ascii="Arial" w:hAnsi="Arial" w:cs="Arial"/>
                <w:sz w:val="18"/>
                <w:szCs w:val="18"/>
                <w:lang w:eastAsia="ru-RU"/>
              </w:rPr>
            </w:pPr>
          </w:p>
        </w:tc>
        <w:tc>
          <w:tcPr>
            <w:tcW w:w="846" w:type="dxa"/>
            <w:vMerge/>
            <w:tcBorders>
              <w:top w:val="single" w:sz="4" w:space="0" w:color="auto"/>
              <w:left w:val="single" w:sz="4" w:space="0" w:color="auto"/>
              <w:bottom w:val="single" w:sz="4" w:space="0" w:color="auto"/>
              <w:right w:val="single" w:sz="4" w:space="0" w:color="auto"/>
            </w:tcBorders>
            <w:vAlign w:val="center"/>
          </w:tcPr>
          <w:p w:rsidR="005D6A33" w:rsidRPr="00DD15DE" w:rsidRDefault="005D6A33" w:rsidP="00DD15DE">
            <w:pPr>
              <w:spacing w:after="0" w:line="240" w:lineRule="auto"/>
              <w:rPr>
                <w:rFonts w:ascii="Arial" w:hAnsi="Arial" w:cs="Arial"/>
                <w:sz w:val="18"/>
                <w:szCs w:val="18"/>
                <w:lang w:eastAsia="ru-RU"/>
              </w:rPr>
            </w:pPr>
          </w:p>
        </w:tc>
        <w:tc>
          <w:tcPr>
            <w:tcW w:w="703" w:type="dxa"/>
            <w:vMerge/>
            <w:tcBorders>
              <w:top w:val="single" w:sz="4" w:space="0" w:color="auto"/>
              <w:left w:val="single" w:sz="4" w:space="0" w:color="auto"/>
              <w:bottom w:val="single" w:sz="4" w:space="0" w:color="auto"/>
              <w:right w:val="single" w:sz="4" w:space="0" w:color="auto"/>
            </w:tcBorders>
            <w:vAlign w:val="center"/>
          </w:tcPr>
          <w:p w:rsidR="005D6A33" w:rsidRPr="00DD15DE" w:rsidRDefault="005D6A33" w:rsidP="00DD15DE">
            <w:pPr>
              <w:spacing w:after="0" w:line="240" w:lineRule="auto"/>
              <w:rPr>
                <w:rFonts w:ascii="Arial" w:hAnsi="Arial" w:cs="Arial"/>
                <w:sz w:val="18"/>
                <w:szCs w:val="18"/>
                <w:lang w:eastAsia="ru-RU"/>
              </w:rPr>
            </w:pPr>
          </w:p>
        </w:tc>
        <w:tc>
          <w:tcPr>
            <w:tcW w:w="846" w:type="dxa"/>
            <w:vMerge/>
            <w:tcBorders>
              <w:top w:val="single" w:sz="4" w:space="0" w:color="auto"/>
              <w:left w:val="single" w:sz="4" w:space="0" w:color="auto"/>
              <w:bottom w:val="single" w:sz="4" w:space="0" w:color="auto"/>
              <w:right w:val="single" w:sz="4" w:space="0" w:color="auto"/>
            </w:tcBorders>
            <w:vAlign w:val="center"/>
          </w:tcPr>
          <w:p w:rsidR="005D6A33" w:rsidRPr="00DD15DE" w:rsidRDefault="005D6A33" w:rsidP="00DD15DE">
            <w:pPr>
              <w:spacing w:after="0" w:line="240" w:lineRule="auto"/>
              <w:rPr>
                <w:rFonts w:ascii="Arial" w:hAnsi="Arial" w:cs="Arial"/>
                <w:sz w:val="18"/>
                <w:szCs w:val="18"/>
                <w:lang w:eastAsia="ru-RU"/>
              </w:rPr>
            </w:pPr>
          </w:p>
        </w:tc>
        <w:tc>
          <w:tcPr>
            <w:tcW w:w="704"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2014 год</w:t>
            </w:r>
          </w:p>
        </w:tc>
        <w:tc>
          <w:tcPr>
            <w:tcW w:w="708"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2015 год</w:t>
            </w:r>
          </w:p>
        </w:tc>
        <w:tc>
          <w:tcPr>
            <w:tcW w:w="709"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2016 год</w:t>
            </w:r>
          </w:p>
        </w:tc>
        <w:tc>
          <w:tcPr>
            <w:tcW w:w="709"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2017 год</w:t>
            </w:r>
          </w:p>
        </w:tc>
        <w:tc>
          <w:tcPr>
            <w:tcW w:w="704"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2018 год</w:t>
            </w:r>
          </w:p>
        </w:tc>
        <w:tc>
          <w:tcPr>
            <w:tcW w:w="850" w:type="dxa"/>
            <w:vMerge/>
            <w:tcBorders>
              <w:top w:val="single" w:sz="4" w:space="0" w:color="auto"/>
              <w:left w:val="single" w:sz="4" w:space="0" w:color="auto"/>
              <w:bottom w:val="single" w:sz="4" w:space="0" w:color="auto"/>
              <w:right w:val="single" w:sz="4" w:space="0" w:color="auto"/>
            </w:tcBorders>
            <w:vAlign w:val="center"/>
          </w:tcPr>
          <w:p w:rsidR="005D6A33" w:rsidRPr="00DD15DE" w:rsidRDefault="005D6A33" w:rsidP="00DD15DE">
            <w:pPr>
              <w:spacing w:after="0" w:line="240" w:lineRule="auto"/>
              <w:rPr>
                <w:rFonts w:ascii="Arial" w:hAnsi="Arial" w:cs="Arial"/>
                <w:sz w:val="18"/>
                <w:szCs w:val="18"/>
                <w:lang w:eastAsia="ru-RU"/>
              </w:rPr>
            </w:pPr>
          </w:p>
        </w:tc>
        <w:tc>
          <w:tcPr>
            <w:tcW w:w="846" w:type="dxa"/>
            <w:vMerge/>
            <w:tcBorders>
              <w:top w:val="single" w:sz="4" w:space="0" w:color="auto"/>
              <w:left w:val="single" w:sz="4" w:space="0" w:color="auto"/>
              <w:bottom w:val="single" w:sz="4" w:space="0" w:color="auto"/>
              <w:right w:val="single" w:sz="4" w:space="0" w:color="auto"/>
            </w:tcBorders>
            <w:vAlign w:val="center"/>
          </w:tcPr>
          <w:p w:rsidR="005D6A33" w:rsidRPr="00DD15DE" w:rsidRDefault="005D6A33" w:rsidP="00DD15DE">
            <w:pPr>
              <w:spacing w:after="0" w:line="240" w:lineRule="auto"/>
              <w:rPr>
                <w:rFonts w:ascii="Arial" w:hAnsi="Arial" w:cs="Arial"/>
                <w:sz w:val="18"/>
                <w:szCs w:val="18"/>
                <w:lang w:eastAsia="ru-RU"/>
              </w:rPr>
            </w:pPr>
          </w:p>
        </w:tc>
      </w:tr>
      <w:tr w:rsidR="005D6A33" w:rsidRPr="00DD15DE">
        <w:trPr>
          <w:trHeight w:val="315"/>
        </w:trPr>
        <w:tc>
          <w:tcPr>
            <w:tcW w:w="461" w:type="dxa"/>
            <w:tcBorders>
              <w:top w:val="nil"/>
              <w:left w:val="single" w:sz="4" w:space="0" w:color="auto"/>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1</w:t>
            </w:r>
          </w:p>
        </w:tc>
        <w:tc>
          <w:tcPr>
            <w:tcW w:w="947"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2</w:t>
            </w:r>
          </w:p>
        </w:tc>
        <w:tc>
          <w:tcPr>
            <w:tcW w:w="992"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3</w:t>
            </w:r>
          </w:p>
        </w:tc>
        <w:tc>
          <w:tcPr>
            <w:tcW w:w="846"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4</w:t>
            </w:r>
          </w:p>
        </w:tc>
        <w:tc>
          <w:tcPr>
            <w:tcW w:w="703"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5</w:t>
            </w:r>
          </w:p>
        </w:tc>
        <w:tc>
          <w:tcPr>
            <w:tcW w:w="846"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6</w:t>
            </w:r>
          </w:p>
        </w:tc>
        <w:tc>
          <w:tcPr>
            <w:tcW w:w="704"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7</w:t>
            </w:r>
          </w:p>
        </w:tc>
        <w:tc>
          <w:tcPr>
            <w:tcW w:w="708"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8</w:t>
            </w:r>
          </w:p>
        </w:tc>
        <w:tc>
          <w:tcPr>
            <w:tcW w:w="709"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9</w:t>
            </w:r>
          </w:p>
        </w:tc>
        <w:tc>
          <w:tcPr>
            <w:tcW w:w="709"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10</w:t>
            </w:r>
          </w:p>
        </w:tc>
        <w:tc>
          <w:tcPr>
            <w:tcW w:w="704"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11</w:t>
            </w:r>
          </w:p>
        </w:tc>
        <w:tc>
          <w:tcPr>
            <w:tcW w:w="850"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12</w:t>
            </w:r>
          </w:p>
        </w:tc>
        <w:tc>
          <w:tcPr>
            <w:tcW w:w="846" w:type="dxa"/>
            <w:tcBorders>
              <w:top w:val="nil"/>
              <w:left w:val="nil"/>
              <w:bottom w:val="single" w:sz="4" w:space="0" w:color="auto"/>
              <w:right w:val="single" w:sz="4" w:space="0" w:color="auto"/>
            </w:tcBorders>
            <w:noWrap/>
            <w:vAlign w:val="bottom"/>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13</w:t>
            </w:r>
          </w:p>
        </w:tc>
      </w:tr>
      <w:tr w:rsidR="005D6A33" w:rsidRPr="00DD15DE">
        <w:trPr>
          <w:trHeight w:val="2235"/>
        </w:trPr>
        <w:tc>
          <w:tcPr>
            <w:tcW w:w="461" w:type="dxa"/>
            <w:tcBorders>
              <w:top w:val="nil"/>
              <w:left w:val="single" w:sz="4" w:space="0" w:color="auto"/>
              <w:bottom w:val="nil"/>
              <w:right w:val="single" w:sz="4" w:space="0" w:color="auto"/>
            </w:tcBorders>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1.</w:t>
            </w:r>
          </w:p>
        </w:tc>
        <w:tc>
          <w:tcPr>
            <w:tcW w:w="947" w:type="dxa"/>
            <w:tcBorders>
              <w:top w:val="nil"/>
              <w:left w:val="nil"/>
              <w:bottom w:val="nil"/>
              <w:right w:val="single" w:sz="4" w:space="0" w:color="auto"/>
            </w:tcBorders>
          </w:tcPr>
          <w:p w:rsidR="005D6A33" w:rsidRPr="00DD15DE" w:rsidRDefault="005D6A33" w:rsidP="00DD15DE">
            <w:pPr>
              <w:spacing w:after="0" w:line="240" w:lineRule="auto"/>
              <w:rPr>
                <w:rFonts w:ascii="Arial" w:hAnsi="Arial" w:cs="Arial"/>
                <w:sz w:val="18"/>
                <w:szCs w:val="18"/>
                <w:lang w:eastAsia="ru-RU"/>
              </w:rPr>
            </w:pPr>
            <w:r w:rsidRPr="00DD15DE">
              <w:rPr>
                <w:rFonts w:ascii="Arial" w:hAnsi="Arial" w:cs="Arial"/>
                <w:sz w:val="18"/>
                <w:szCs w:val="18"/>
                <w:lang w:eastAsia="ru-RU"/>
              </w:rPr>
              <w:t>Определение территории для развития и многоквартирных домов подлежащих сносу</w:t>
            </w:r>
          </w:p>
        </w:tc>
        <w:tc>
          <w:tcPr>
            <w:tcW w:w="992" w:type="dxa"/>
            <w:tcBorders>
              <w:top w:val="nil"/>
              <w:left w:val="nil"/>
              <w:bottom w:val="single" w:sz="4" w:space="0" w:color="auto"/>
              <w:right w:val="single" w:sz="4" w:space="0" w:color="auto"/>
            </w:tcBorders>
          </w:tcPr>
          <w:p w:rsidR="005D6A33" w:rsidRPr="00DD15DE" w:rsidRDefault="005D6A33" w:rsidP="00DD15DE">
            <w:pPr>
              <w:spacing w:after="0" w:line="240" w:lineRule="auto"/>
              <w:rPr>
                <w:rFonts w:ascii="Arial" w:hAnsi="Arial" w:cs="Arial"/>
                <w:sz w:val="18"/>
                <w:szCs w:val="18"/>
                <w:lang w:eastAsia="ru-RU"/>
              </w:rPr>
            </w:pPr>
            <w:r w:rsidRPr="00DD15DE">
              <w:rPr>
                <w:rFonts w:ascii="Arial" w:hAnsi="Arial" w:cs="Arial"/>
                <w:sz w:val="18"/>
                <w:szCs w:val="18"/>
                <w:lang w:eastAsia="ru-RU"/>
              </w:rPr>
              <w:t>Признание многоквартирных жилых домов аварийными и подлежащими сносу</w:t>
            </w:r>
          </w:p>
        </w:tc>
        <w:tc>
          <w:tcPr>
            <w:tcW w:w="846" w:type="dxa"/>
            <w:tcBorders>
              <w:top w:val="nil"/>
              <w:left w:val="nil"/>
              <w:bottom w:val="single" w:sz="4" w:space="0" w:color="auto"/>
              <w:right w:val="single" w:sz="4" w:space="0" w:color="auto"/>
            </w:tcBorders>
          </w:tcPr>
          <w:p w:rsidR="005D6A33" w:rsidRPr="00DD15DE" w:rsidRDefault="005D6A33" w:rsidP="00DD15DE">
            <w:pPr>
              <w:spacing w:after="0" w:line="240" w:lineRule="auto"/>
              <w:rPr>
                <w:rFonts w:ascii="Arial" w:hAnsi="Arial" w:cs="Arial"/>
                <w:sz w:val="18"/>
                <w:szCs w:val="18"/>
                <w:lang w:eastAsia="ru-RU"/>
              </w:rPr>
            </w:pPr>
            <w:r w:rsidRPr="00DD15DE">
              <w:rPr>
                <w:rFonts w:ascii="Arial" w:hAnsi="Arial" w:cs="Arial"/>
                <w:sz w:val="18"/>
                <w:szCs w:val="18"/>
                <w:lang w:eastAsia="ru-RU"/>
              </w:rPr>
              <w:t xml:space="preserve">В пределах финансовых средств, предусмотренных на основную деятельность исполнителей </w:t>
            </w:r>
          </w:p>
        </w:tc>
        <w:tc>
          <w:tcPr>
            <w:tcW w:w="703"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xml:space="preserve">2014 год </w:t>
            </w:r>
          </w:p>
        </w:tc>
        <w:tc>
          <w:tcPr>
            <w:tcW w:w="846"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4"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8"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9"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9"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4"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850" w:type="dxa"/>
            <w:tcBorders>
              <w:top w:val="nil"/>
              <w:left w:val="nil"/>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УА и Г</w:t>
            </w:r>
          </w:p>
        </w:tc>
        <w:tc>
          <w:tcPr>
            <w:tcW w:w="846" w:type="dxa"/>
            <w:tcBorders>
              <w:top w:val="nil"/>
              <w:left w:val="nil"/>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xml:space="preserve">Постановление администрации города Фрязино "О признании многоквартирных домов аварийными </w:t>
            </w:r>
            <w:proofErr w:type="spellStart"/>
            <w:r w:rsidRPr="00DD15DE">
              <w:rPr>
                <w:rFonts w:ascii="Arial" w:hAnsi="Arial" w:cs="Arial"/>
                <w:sz w:val="18"/>
                <w:szCs w:val="18"/>
                <w:lang w:eastAsia="ru-RU"/>
              </w:rPr>
              <w:t>иподлежащими</w:t>
            </w:r>
            <w:proofErr w:type="spellEnd"/>
            <w:r w:rsidRPr="00DD15DE">
              <w:rPr>
                <w:rFonts w:ascii="Arial" w:hAnsi="Arial" w:cs="Arial"/>
                <w:sz w:val="18"/>
                <w:szCs w:val="18"/>
                <w:lang w:eastAsia="ru-RU"/>
              </w:rPr>
              <w:t xml:space="preserve"> сносу"</w:t>
            </w:r>
          </w:p>
        </w:tc>
      </w:tr>
      <w:tr w:rsidR="005D6A33" w:rsidRPr="00DD15DE">
        <w:trPr>
          <w:trHeight w:val="1980"/>
        </w:trPr>
        <w:tc>
          <w:tcPr>
            <w:tcW w:w="461" w:type="dxa"/>
            <w:tcBorders>
              <w:top w:val="nil"/>
              <w:left w:val="single" w:sz="4" w:space="0" w:color="auto"/>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947" w:type="dxa"/>
            <w:tcBorders>
              <w:top w:val="nil"/>
              <w:left w:val="nil"/>
              <w:bottom w:val="single" w:sz="4" w:space="0" w:color="auto"/>
              <w:right w:val="single" w:sz="4" w:space="0" w:color="auto"/>
            </w:tcBorders>
          </w:tcPr>
          <w:p w:rsidR="005D6A33" w:rsidRPr="00DD15DE" w:rsidRDefault="005D6A33" w:rsidP="00DD15DE">
            <w:pPr>
              <w:spacing w:after="0" w:line="240" w:lineRule="auto"/>
              <w:rPr>
                <w:rFonts w:ascii="Arial" w:hAnsi="Arial" w:cs="Arial"/>
                <w:sz w:val="18"/>
                <w:szCs w:val="18"/>
                <w:lang w:eastAsia="ru-RU"/>
              </w:rPr>
            </w:pPr>
            <w:r w:rsidRPr="00DD15DE">
              <w:rPr>
                <w:rFonts w:ascii="Arial" w:hAnsi="Arial" w:cs="Arial"/>
                <w:sz w:val="18"/>
                <w:szCs w:val="18"/>
                <w:lang w:eastAsia="ru-RU"/>
              </w:rPr>
              <w:t> </w:t>
            </w:r>
          </w:p>
        </w:tc>
        <w:tc>
          <w:tcPr>
            <w:tcW w:w="992" w:type="dxa"/>
            <w:tcBorders>
              <w:top w:val="nil"/>
              <w:left w:val="nil"/>
              <w:bottom w:val="single" w:sz="4" w:space="0" w:color="auto"/>
              <w:right w:val="single" w:sz="4" w:space="0" w:color="auto"/>
            </w:tcBorders>
          </w:tcPr>
          <w:p w:rsidR="005D6A33" w:rsidRPr="00DD15DE" w:rsidRDefault="005D6A33" w:rsidP="00DD15DE">
            <w:pPr>
              <w:spacing w:after="0" w:line="240" w:lineRule="auto"/>
              <w:rPr>
                <w:rFonts w:ascii="Arial" w:hAnsi="Arial" w:cs="Arial"/>
                <w:sz w:val="18"/>
                <w:szCs w:val="18"/>
                <w:lang w:eastAsia="ru-RU"/>
              </w:rPr>
            </w:pPr>
            <w:r w:rsidRPr="00DD15DE">
              <w:rPr>
                <w:rFonts w:ascii="Arial" w:hAnsi="Arial" w:cs="Arial"/>
                <w:sz w:val="18"/>
                <w:szCs w:val="18"/>
                <w:lang w:eastAsia="ru-RU"/>
              </w:rPr>
              <w:t>Определение территории под строительство</w:t>
            </w:r>
          </w:p>
        </w:tc>
        <w:tc>
          <w:tcPr>
            <w:tcW w:w="846" w:type="dxa"/>
            <w:tcBorders>
              <w:top w:val="nil"/>
              <w:left w:val="nil"/>
              <w:bottom w:val="single" w:sz="4" w:space="0" w:color="auto"/>
              <w:right w:val="single" w:sz="4" w:space="0" w:color="auto"/>
            </w:tcBorders>
          </w:tcPr>
          <w:p w:rsidR="005D6A33" w:rsidRPr="00DD15DE" w:rsidRDefault="005D6A33" w:rsidP="00DD15DE">
            <w:pPr>
              <w:spacing w:after="0" w:line="240" w:lineRule="auto"/>
              <w:rPr>
                <w:rFonts w:ascii="Arial" w:hAnsi="Arial" w:cs="Arial"/>
                <w:sz w:val="18"/>
                <w:szCs w:val="18"/>
                <w:lang w:eastAsia="ru-RU"/>
              </w:rPr>
            </w:pPr>
            <w:r w:rsidRPr="00DD15DE">
              <w:rPr>
                <w:rFonts w:ascii="Arial" w:hAnsi="Arial" w:cs="Arial"/>
                <w:sz w:val="18"/>
                <w:szCs w:val="18"/>
                <w:lang w:eastAsia="ru-RU"/>
              </w:rPr>
              <w:t>В пределах финансовых средств, предусмотрен</w:t>
            </w:r>
            <w:r w:rsidRPr="00DD15DE">
              <w:rPr>
                <w:rFonts w:ascii="Arial" w:hAnsi="Arial" w:cs="Arial"/>
                <w:sz w:val="18"/>
                <w:szCs w:val="18"/>
                <w:lang w:eastAsia="ru-RU"/>
              </w:rPr>
              <w:lastRenderedPageBreak/>
              <w:t xml:space="preserve">ных на основную деятельность исполнителей </w:t>
            </w:r>
          </w:p>
        </w:tc>
        <w:tc>
          <w:tcPr>
            <w:tcW w:w="703"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lastRenderedPageBreak/>
              <w:t>2014 год</w:t>
            </w:r>
          </w:p>
        </w:tc>
        <w:tc>
          <w:tcPr>
            <w:tcW w:w="846"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4"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8"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9"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9"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4"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850" w:type="dxa"/>
            <w:tcBorders>
              <w:top w:val="nil"/>
              <w:left w:val="nil"/>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УА и Г, КУИЖВ</w:t>
            </w:r>
          </w:p>
        </w:tc>
        <w:tc>
          <w:tcPr>
            <w:tcW w:w="846" w:type="dxa"/>
            <w:tcBorders>
              <w:top w:val="nil"/>
              <w:left w:val="nil"/>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Решение Совета депутатов города Фрязино "О развит</w:t>
            </w:r>
            <w:r w:rsidRPr="00DD15DE">
              <w:rPr>
                <w:rFonts w:ascii="Arial" w:hAnsi="Arial" w:cs="Arial"/>
                <w:sz w:val="18"/>
                <w:szCs w:val="18"/>
                <w:lang w:eastAsia="ru-RU"/>
              </w:rPr>
              <w:lastRenderedPageBreak/>
              <w:t>ии застроенной территории"</w:t>
            </w:r>
          </w:p>
        </w:tc>
      </w:tr>
      <w:tr w:rsidR="005D6A33" w:rsidRPr="00DD15DE">
        <w:trPr>
          <w:trHeight w:val="2055"/>
        </w:trPr>
        <w:tc>
          <w:tcPr>
            <w:tcW w:w="461" w:type="dxa"/>
            <w:tcBorders>
              <w:top w:val="nil"/>
              <w:left w:val="single" w:sz="4" w:space="0" w:color="auto"/>
              <w:bottom w:val="nil"/>
              <w:right w:val="single" w:sz="4" w:space="0" w:color="auto"/>
            </w:tcBorders>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lastRenderedPageBreak/>
              <w:t>2.</w:t>
            </w:r>
          </w:p>
        </w:tc>
        <w:tc>
          <w:tcPr>
            <w:tcW w:w="947" w:type="dxa"/>
            <w:vMerge w:val="restart"/>
            <w:tcBorders>
              <w:top w:val="nil"/>
              <w:left w:val="single" w:sz="4" w:space="0" w:color="auto"/>
              <w:bottom w:val="single" w:sz="4" w:space="0" w:color="000000"/>
              <w:right w:val="single" w:sz="4" w:space="0" w:color="auto"/>
            </w:tcBorders>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Подготовка и проведение Аукциона</w:t>
            </w:r>
          </w:p>
        </w:tc>
        <w:tc>
          <w:tcPr>
            <w:tcW w:w="992" w:type="dxa"/>
            <w:tcBorders>
              <w:top w:val="nil"/>
              <w:left w:val="nil"/>
              <w:bottom w:val="single" w:sz="4" w:space="0" w:color="auto"/>
              <w:right w:val="single" w:sz="4" w:space="0" w:color="auto"/>
            </w:tcBorders>
          </w:tcPr>
          <w:p w:rsidR="005D6A33" w:rsidRPr="00DD15DE" w:rsidRDefault="005D6A33" w:rsidP="00DD15DE">
            <w:pPr>
              <w:spacing w:after="0" w:line="240" w:lineRule="auto"/>
              <w:rPr>
                <w:rFonts w:ascii="Arial" w:hAnsi="Arial" w:cs="Arial"/>
                <w:sz w:val="18"/>
                <w:szCs w:val="18"/>
                <w:lang w:eastAsia="ru-RU"/>
              </w:rPr>
            </w:pPr>
            <w:r w:rsidRPr="00DD15DE">
              <w:rPr>
                <w:rFonts w:ascii="Arial" w:hAnsi="Arial" w:cs="Arial"/>
                <w:sz w:val="18"/>
                <w:szCs w:val="18"/>
                <w:lang w:eastAsia="ru-RU"/>
              </w:rPr>
              <w:t xml:space="preserve">Подготовка расчетных </w:t>
            </w:r>
            <w:proofErr w:type="spellStart"/>
            <w:r w:rsidRPr="00DD15DE">
              <w:rPr>
                <w:rFonts w:ascii="Arial" w:hAnsi="Arial" w:cs="Arial"/>
                <w:sz w:val="18"/>
                <w:szCs w:val="18"/>
                <w:lang w:eastAsia="ru-RU"/>
              </w:rPr>
              <w:t>показетелей</w:t>
            </w:r>
            <w:proofErr w:type="spellEnd"/>
          </w:p>
        </w:tc>
        <w:tc>
          <w:tcPr>
            <w:tcW w:w="846" w:type="dxa"/>
            <w:tcBorders>
              <w:top w:val="nil"/>
              <w:left w:val="nil"/>
              <w:bottom w:val="single" w:sz="4" w:space="0" w:color="auto"/>
              <w:right w:val="single" w:sz="4" w:space="0" w:color="auto"/>
            </w:tcBorders>
          </w:tcPr>
          <w:p w:rsidR="005D6A33" w:rsidRPr="00DD15DE" w:rsidRDefault="005D6A33" w:rsidP="00DD15DE">
            <w:pPr>
              <w:spacing w:after="0" w:line="240" w:lineRule="auto"/>
              <w:rPr>
                <w:rFonts w:ascii="Arial" w:hAnsi="Arial" w:cs="Arial"/>
                <w:sz w:val="18"/>
                <w:szCs w:val="18"/>
                <w:lang w:eastAsia="ru-RU"/>
              </w:rPr>
            </w:pPr>
            <w:r w:rsidRPr="00DD15DE">
              <w:rPr>
                <w:rFonts w:ascii="Arial" w:hAnsi="Arial" w:cs="Arial"/>
                <w:sz w:val="18"/>
                <w:szCs w:val="18"/>
                <w:lang w:eastAsia="ru-RU"/>
              </w:rPr>
              <w:t xml:space="preserve">В пределах финансовых средств, предусмотренных на основную деятельность исполнителей </w:t>
            </w:r>
          </w:p>
        </w:tc>
        <w:tc>
          <w:tcPr>
            <w:tcW w:w="703"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xml:space="preserve">2014 год </w:t>
            </w:r>
          </w:p>
        </w:tc>
        <w:tc>
          <w:tcPr>
            <w:tcW w:w="846"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4"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8"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9"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9"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4"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850" w:type="dxa"/>
            <w:tcBorders>
              <w:top w:val="nil"/>
              <w:left w:val="nil"/>
              <w:bottom w:val="nil"/>
              <w:right w:val="single" w:sz="4" w:space="0" w:color="auto"/>
            </w:tcBorders>
          </w:tcPr>
          <w:p w:rsidR="005D6A33" w:rsidRPr="00DD15DE" w:rsidRDefault="005D6A33" w:rsidP="00DD15DE">
            <w:pPr>
              <w:spacing w:after="0" w:line="240" w:lineRule="auto"/>
              <w:rPr>
                <w:rFonts w:ascii="Arial" w:hAnsi="Arial" w:cs="Arial"/>
                <w:sz w:val="18"/>
                <w:szCs w:val="18"/>
                <w:lang w:eastAsia="ru-RU"/>
              </w:rPr>
            </w:pPr>
            <w:r w:rsidRPr="00DD15DE">
              <w:rPr>
                <w:rFonts w:ascii="Arial" w:hAnsi="Arial" w:cs="Arial"/>
                <w:sz w:val="18"/>
                <w:szCs w:val="18"/>
                <w:lang w:eastAsia="ru-RU"/>
              </w:rPr>
              <w:t>УА и Г</w:t>
            </w:r>
          </w:p>
        </w:tc>
        <w:tc>
          <w:tcPr>
            <w:tcW w:w="846" w:type="dxa"/>
            <w:tcBorders>
              <w:top w:val="nil"/>
              <w:left w:val="nil"/>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xml:space="preserve">Решение Совета депутатов города Фрязино </w:t>
            </w:r>
          </w:p>
        </w:tc>
      </w:tr>
      <w:tr w:rsidR="005D6A33" w:rsidRPr="00DD15DE">
        <w:trPr>
          <w:trHeight w:val="2010"/>
        </w:trPr>
        <w:tc>
          <w:tcPr>
            <w:tcW w:w="461" w:type="dxa"/>
            <w:tcBorders>
              <w:top w:val="nil"/>
              <w:left w:val="single" w:sz="4" w:space="0" w:color="auto"/>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947" w:type="dxa"/>
            <w:vMerge/>
            <w:tcBorders>
              <w:top w:val="nil"/>
              <w:left w:val="single" w:sz="4" w:space="0" w:color="auto"/>
              <w:bottom w:val="single" w:sz="4" w:space="0" w:color="000000"/>
              <w:right w:val="single" w:sz="4" w:space="0" w:color="auto"/>
            </w:tcBorders>
            <w:vAlign w:val="center"/>
          </w:tcPr>
          <w:p w:rsidR="005D6A33" w:rsidRPr="00DD15DE" w:rsidRDefault="005D6A33" w:rsidP="00DD15DE">
            <w:pPr>
              <w:spacing w:after="0" w:line="240" w:lineRule="auto"/>
              <w:rPr>
                <w:rFonts w:ascii="Arial" w:hAnsi="Arial" w:cs="Arial"/>
                <w:sz w:val="18"/>
                <w:szCs w:val="18"/>
                <w:lang w:eastAsia="ru-RU"/>
              </w:rPr>
            </w:pPr>
          </w:p>
        </w:tc>
        <w:tc>
          <w:tcPr>
            <w:tcW w:w="992" w:type="dxa"/>
            <w:tcBorders>
              <w:top w:val="nil"/>
              <w:left w:val="nil"/>
              <w:bottom w:val="single" w:sz="4" w:space="0" w:color="auto"/>
              <w:right w:val="single" w:sz="4" w:space="0" w:color="auto"/>
            </w:tcBorders>
          </w:tcPr>
          <w:p w:rsidR="005D6A33" w:rsidRPr="00DD15DE" w:rsidRDefault="005D6A33" w:rsidP="00DD15DE">
            <w:pPr>
              <w:spacing w:after="0" w:line="240" w:lineRule="auto"/>
              <w:rPr>
                <w:rFonts w:ascii="Arial" w:hAnsi="Arial" w:cs="Arial"/>
                <w:sz w:val="18"/>
                <w:szCs w:val="18"/>
                <w:lang w:eastAsia="ru-RU"/>
              </w:rPr>
            </w:pPr>
            <w:r w:rsidRPr="00DD15DE">
              <w:rPr>
                <w:rFonts w:ascii="Arial" w:hAnsi="Arial" w:cs="Arial"/>
                <w:sz w:val="18"/>
                <w:szCs w:val="18"/>
                <w:lang w:eastAsia="ru-RU"/>
              </w:rPr>
              <w:t>Разработка проекта муниципальной адресной программы развития застроенной территории</w:t>
            </w:r>
          </w:p>
        </w:tc>
        <w:tc>
          <w:tcPr>
            <w:tcW w:w="846" w:type="dxa"/>
            <w:tcBorders>
              <w:top w:val="nil"/>
              <w:left w:val="nil"/>
              <w:bottom w:val="single" w:sz="4" w:space="0" w:color="auto"/>
              <w:right w:val="single" w:sz="4" w:space="0" w:color="auto"/>
            </w:tcBorders>
          </w:tcPr>
          <w:p w:rsidR="005D6A33" w:rsidRPr="00DD15DE" w:rsidRDefault="005D6A33" w:rsidP="00DD15DE">
            <w:pPr>
              <w:spacing w:after="0" w:line="240" w:lineRule="auto"/>
              <w:rPr>
                <w:rFonts w:ascii="Arial" w:hAnsi="Arial" w:cs="Arial"/>
                <w:sz w:val="18"/>
                <w:szCs w:val="18"/>
                <w:lang w:eastAsia="ru-RU"/>
              </w:rPr>
            </w:pPr>
            <w:r w:rsidRPr="00DD15DE">
              <w:rPr>
                <w:rFonts w:ascii="Arial" w:hAnsi="Arial" w:cs="Arial"/>
                <w:sz w:val="18"/>
                <w:szCs w:val="18"/>
                <w:lang w:eastAsia="ru-RU"/>
              </w:rPr>
              <w:t xml:space="preserve">В пределах финансовых средств, предусмотренных на основную деятельность исполнителей </w:t>
            </w:r>
          </w:p>
        </w:tc>
        <w:tc>
          <w:tcPr>
            <w:tcW w:w="703"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xml:space="preserve">2014 год </w:t>
            </w:r>
          </w:p>
        </w:tc>
        <w:tc>
          <w:tcPr>
            <w:tcW w:w="846"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4"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8"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9"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9"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4"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850" w:type="dxa"/>
            <w:tcBorders>
              <w:top w:val="single" w:sz="4" w:space="0" w:color="auto"/>
              <w:left w:val="nil"/>
              <w:bottom w:val="single" w:sz="4" w:space="0" w:color="auto"/>
              <w:right w:val="single" w:sz="4" w:space="0" w:color="auto"/>
            </w:tcBorders>
          </w:tcPr>
          <w:p w:rsidR="005D6A33" w:rsidRPr="00DD15DE" w:rsidRDefault="005D6A33" w:rsidP="00DD15DE">
            <w:pPr>
              <w:spacing w:after="0" w:line="240" w:lineRule="auto"/>
              <w:rPr>
                <w:rFonts w:ascii="Arial" w:hAnsi="Arial" w:cs="Arial"/>
                <w:sz w:val="18"/>
                <w:szCs w:val="18"/>
                <w:lang w:eastAsia="ru-RU"/>
              </w:rPr>
            </w:pPr>
            <w:r w:rsidRPr="00DD15DE">
              <w:rPr>
                <w:rFonts w:ascii="Arial" w:hAnsi="Arial" w:cs="Arial"/>
                <w:sz w:val="18"/>
                <w:szCs w:val="18"/>
                <w:lang w:eastAsia="ru-RU"/>
              </w:rPr>
              <w:t>УА и Г, КУИЖВ</w:t>
            </w:r>
          </w:p>
        </w:tc>
        <w:tc>
          <w:tcPr>
            <w:tcW w:w="846" w:type="dxa"/>
            <w:tcBorders>
              <w:top w:val="nil"/>
              <w:left w:val="nil"/>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Решение Совета депутатов города Фрязино</w:t>
            </w:r>
          </w:p>
        </w:tc>
      </w:tr>
      <w:tr w:rsidR="005D6A33" w:rsidRPr="00DD15DE">
        <w:trPr>
          <w:trHeight w:val="1950"/>
        </w:trPr>
        <w:tc>
          <w:tcPr>
            <w:tcW w:w="461" w:type="dxa"/>
            <w:tcBorders>
              <w:top w:val="nil"/>
              <w:left w:val="single" w:sz="4" w:space="0" w:color="auto"/>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947" w:type="dxa"/>
            <w:vMerge/>
            <w:tcBorders>
              <w:top w:val="nil"/>
              <w:left w:val="single" w:sz="4" w:space="0" w:color="auto"/>
              <w:bottom w:val="single" w:sz="4" w:space="0" w:color="000000"/>
              <w:right w:val="single" w:sz="4" w:space="0" w:color="auto"/>
            </w:tcBorders>
            <w:vAlign w:val="center"/>
          </w:tcPr>
          <w:p w:rsidR="005D6A33" w:rsidRPr="00DD15DE" w:rsidRDefault="005D6A33" w:rsidP="00DD15DE">
            <w:pPr>
              <w:spacing w:after="0" w:line="240" w:lineRule="auto"/>
              <w:rPr>
                <w:rFonts w:ascii="Arial" w:hAnsi="Arial" w:cs="Arial"/>
                <w:sz w:val="18"/>
                <w:szCs w:val="18"/>
                <w:lang w:eastAsia="ru-RU"/>
              </w:rPr>
            </w:pPr>
          </w:p>
        </w:tc>
        <w:tc>
          <w:tcPr>
            <w:tcW w:w="992" w:type="dxa"/>
            <w:tcBorders>
              <w:top w:val="nil"/>
              <w:left w:val="nil"/>
              <w:bottom w:val="single" w:sz="4" w:space="0" w:color="auto"/>
              <w:right w:val="single" w:sz="4" w:space="0" w:color="auto"/>
            </w:tcBorders>
          </w:tcPr>
          <w:p w:rsidR="005D6A33" w:rsidRPr="00DD15DE" w:rsidRDefault="005D6A33" w:rsidP="00DD15DE">
            <w:pPr>
              <w:spacing w:after="0" w:line="240" w:lineRule="auto"/>
              <w:rPr>
                <w:rFonts w:ascii="Arial" w:hAnsi="Arial" w:cs="Arial"/>
                <w:sz w:val="18"/>
                <w:szCs w:val="18"/>
                <w:lang w:eastAsia="ru-RU"/>
              </w:rPr>
            </w:pPr>
            <w:r w:rsidRPr="00DD15DE">
              <w:rPr>
                <w:rFonts w:ascii="Arial" w:hAnsi="Arial" w:cs="Arial"/>
                <w:sz w:val="18"/>
                <w:szCs w:val="18"/>
                <w:lang w:eastAsia="ru-RU"/>
              </w:rPr>
              <w:t>Проведение аукциона</w:t>
            </w:r>
          </w:p>
        </w:tc>
        <w:tc>
          <w:tcPr>
            <w:tcW w:w="846" w:type="dxa"/>
            <w:tcBorders>
              <w:top w:val="nil"/>
              <w:left w:val="nil"/>
              <w:bottom w:val="single" w:sz="4" w:space="0" w:color="auto"/>
              <w:right w:val="single" w:sz="4" w:space="0" w:color="auto"/>
            </w:tcBorders>
          </w:tcPr>
          <w:p w:rsidR="005D6A33" w:rsidRPr="00DD15DE" w:rsidRDefault="005D6A33" w:rsidP="00DD15DE">
            <w:pPr>
              <w:spacing w:after="0" w:line="240" w:lineRule="auto"/>
              <w:rPr>
                <w:rFonts w:ascii="Arial" w:hAnsi="Arial" w:cs="Arial"/>
                <w:sz w:val="18"/>
                <w:szCs w:val="18"/>
                <w:lang w:eastAsia="ru-RU"/>
              </w:rPr>
            </w:pPr>
            <w:r w:rsidRPr="00DD15DE">
              <w:rPr>
                <w:rFonts w:ascii="Arial" w:hAnsi="Arial" w:cs="Arial"/>
                <w:sz w:val="18"/>
                <w:szCs w:val="18"/>
                <w:lang w:eastAsia="ru-RU"/>
              </w:rPr>
              <w:t xml:space="preserve">В пределах финансовых средств, предусмотренных на основную деятельность исполнителей </w:t>
            </w:r>
          </w:p>
        </w:tc>
        <w:tc>
          <w:tcPr>
            <w:tcW w:w="703"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2014 год</w:t>
            </w:r>
          </w:p>
        </w:tc>
        <w:tc>
          <w:tcPr>
            <w:tcW w:w="846"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4"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8"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9"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9"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4"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850" w:type="dxa"/>
            <w:tcBorders>
              <w:top w:val="nil"/>
              <w:left w:val="nil"/>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КУИЖВ</w:t>
            </w:r>
          </w:p>
        </w:tc>
        <w:tc>
          <w:tcPr>
            <w:tcW w:w="846" w:type="dxa"/>
            <w:tcBorders>
              <w:top w:val="nil"/>
              <w:left w:val="nil"/>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xml:space="preserve">Заключение с застройщиком Договора </w:t>
            </w:r>
          </w:p>
        </w:tc>
      </w:tr>
      <w:tr w:rsidR="005D6A33" w:rsidRPr="00DD15DE">
        <w:trPr>
          <w:trHeight w:val="2205"/>
        </w:trPr>
        <w:tc>
          <w:tcPr>
            <w:tcW w:w="461" w:type="dxa"/>
            <w:tcBorders>
              <w:top w:val="nil"/>
              <w:left w:val="single" w:sz="4" w:space="0" w:color="auto"/>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3.</w:t>
            </w:r>
          </w:p>
        </w:tc>
        <w:tc>
          <w:tcPr>
            <w:tcW w:w="947" w:type="dxa"/>
            <w:vMerge w:val="restart"/>
            <w:tcBorders>
              <w:top w:val="nil"/>
              <w:left w:val="single" w:sz="4" w:space="0" w:color="auto"/>
              <w:bottom w:val="single" w:sz="4" w:space="0" w:color="000000"/>
              <w:right w:val="single" w:sz="4" w:space="0" w:color="auto"/>
            </w:tcBorders>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Переселение граждан</w:t>
            </w:r>
          </w:p>
        </w:tc>
        <w:tc>
          <w:tcPr>
            <w:tcW w:w="992" w:type="dxa"/>
            <w:tcBorders>
              <w:top w:val="nil"/>
              <w:left w:val="nil"/>
              <w:bottom w:val="single" w:sz="4" w:space="0" w:color="auto"/>
              <w:right w:val="single" w:sz="4" w:space="0" w:color="auto"/>
            </w:tcBorders>
          </w:tcPr>
          <w:p w:rsidR="005D6A33" w:rsidRPr="00DD15DE" w:rsidRDefault="005D6A33" w:rsidP="00DD15DE">
            <w:pPr>
              <w:spacing w:after="0" w:line="240" w:lineRule="auto"/>
              <w:rPr>
                <w:rFonts w:ascii="Arial" w:hAnsi="Arial" w:cs="Arial"/>
                <w:sz w:val="18"/>
                <w:szCs w:val="18"/>
                <w:lang w:eastAsia="ru-RU"/>
              </w:rPr>
            </w:pPr>
            <w:r w:rsidRPr="00DD15DE">
              <w:rPr>
                <w:rFonts w:ascii="Arial" w:hAnsi="Arial" w:cs="Arial"/>
                <w:sz w:val="18"/>
                <w:szCs w:val="18"/>
                <w:lang w:eastAsia="ru-RU"/>
              </w:rPr>
              <w:t xml:space="preserve">Согласование графика расселения </w:t>
            </w:r>
          </w:p>
        </w:tc>
        <w:tc>
          <w:tcPr>
            <w:tcW w:w="846" w:type="dxa"/>
            <w:tcBorders>
              <w:top w:val="nil"/>
              <w:left w:val="nil"/>
              <w:bottom w:val="single" w:sz="4" w:space="0" w:color="auto"/>
              <w:right w:val="single" w:sz="4" w:space="0" w:color="auto"/>
            </w:tcBorders>
          </w:tcPr>
          <w:p w:rsidR="005D6A33" w:rsidRPr="00DD15DE" w:rsidRDefault="005D6A33" w:rsidP="00DD15DE">
            <w:pPr>
              <w:spacing w:after="0" w:line="240" w:lineRule="auto"/>
              <w:rPr>
                <w:rFonts w:ascii="Arial" w:hAnsi="Arial" w:cs="Arial"/>
                <w:sz w:val="18"/>
                <w:szCs w:val="18"/>
                <w:lang w:eastAsia="ru-RU"/>
              </w:rPr>
            </w:pPr>
            <w:r w:rsidRPr="00DD15DE">
              <w:rPr>
                <w:rFonts w:ascii="Arial" w:hAnsi="Arial" w:cs="Arial"/>
                <w:sz w:val="18"/>
                <w:szCs w:val="18"/>
                <w:lang w:eastAsia="ru-RU"/>
              </w:rPr>
              <w:t xml:space="preserve">В пределах финансовых средств, предусмотренных на основную </w:t>
            </w:r>
            <w:r w:rsidRPr="00DD15DE">
              <w:rPr>
                <w:rFonts w:ascii="Arial" w:hAnsi="Arial" w:cs="Arial"/>
                <w:sz w:val="18"/>
                <w:szCs w:val="18"/>
                <w:lang w:eastAsia="ru-RU"/>
              </w:rPr>
              <w:lastRenderedPageBreak/>
              <w:t xml:space="preserve">деятельность исполнителей </w:t>
            </w:r>
          </w:p>
        </w:tc>
        <w:tc>
          <w:tcPr>
            <w:tcW w:w="703"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lastRenderedPageBreak/>
              <w:t>2014-2015 год</w:t>
            </w:r>
          </w:p>
        </w:tc>
        <w:tc>
          <w:tcPr>
            <w:tcW w:w="846"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4"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8"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9"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9"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4"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850" w:type="dxa"/>
            <w:tcBorders>
              <w:top w:val="nil"/>
              <w:left w:val="nil"/>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КУИЖВ</w:t>
            </w:r>
          </w:p>
        </w:tc>
        <w:tc>
          <w:tcPr>
            <w:tcW w:w="846" w:type="dxa"/>
            <w:tcBorders>
              <w:top w:val="nil"/>
              <w:left w:val="nil"/>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График расселения жителей аварийных домов</w:t>
            </w:r>
          </w:p>
        </w:tc>
      </w:tr>
      <w:tr w:rsidR="005D6A33" w:rsidRPr="00DD15DE">
        <w:trPr>
          <w:trHeight w:val="1995"/>
        </w:trPr>
        <w:tc>
          <w:tcPr>
            <w:tcW w:w="461" w:type="dxa"/>
            <w:tcBorders>
              <w:top w:val="nil"/>
              <w:left w:val="single" w:sz="4" w:space="0" w:color="auto"/>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lastRenderedPageBreak/>
              <w:t> </w:t>
            </w:r>
          </w:p>
        </w:tc>
        <w:tc>
          <w:tcPr>
            <w:tcW w:w="947" w:type="dxa"/>
            <w:vMerge/>
            <w:tcBorders>
              <w:top w:val="nil"/>
              <w:left w:val="single" w:sz="4" w:space="0" w:color="auto"/>
              <w:bottom w:val="single" w:sz="4" w:space="0" w:color="000000"/>
              <w:right w:val="single" w:sz="4" w:space="0" w:color="auto"/>
            </w:tcBorders>
            <w:vAlign w:val="center"/>
          </w:tcPr>
          <w:p w:rsidR="005D6A33" w:rsidRPr="00DD15DE" w:rsidRDefault="005D6A33" w:rsidP="00DD15DE">
            <w:pPr>
              <w:spacing w:after="0" w:line="240" w:lineRule="auto"/>
              <w:rPr>
                <w:rFonts w:ascii="Arial" w:hAnsi="Arial" w:cs="Arial"/>
                <w:sz w:val="18"/>
                <w:szCs w:val="18"/>
                <w:lang w:eastAsia="ru-RU"/>
              </w:rPr>
            </w:pPr>
          </w:p>
        </w:tc>
        <w:tc>
          <w:tcPr>
            <w:tcW w:w="992" w:type="dxa"/>
            <w:tcBorders>
              <w:top w:val="nil"/>
              <w:left w:val="nil"/>
              <w:bottom w:val="single" w:sz="4" w:space="0" w:color="auto"/>
              <w:right w:val="single" w:sz="4" w:space="0" w:color="auto"/>
            </w:tcBorders>
          </w:tcPr>
          <w:p w:rsidR="005D6A33" w:rsidRPr="00DD15DE" w:rsidRDefault="005D6A33" w:rsidP="00DD15DE">
            <w:pPr>
              <w:spacing w:after="0" w:line="240" w:lineRule="auto"/>
              <w:rPr>
                <w:rFonts w:ascii="Arial" w:hAnsi="Arial" w:cs="Arial"/>
                <w:sz w:val="18"/>
                <w:szCs w:val="18"/>
                <w:lang w:eastAsia="ru-RU"/>
              </w:rPr>
            </w:pPr>
            <w:r w:rsidRPr="00DD15DE">
              <w:rPr>
                <w:rFonts w:ascii="Arial" w:hAnsi="Arial" w:cs="Arial"/>
                <w:sz w:val="18"/>
                <w:szCs w:val="18"/>
                <w:lang w:eastAsia="ru-RU"/>
              </w:rPr>
              <w:t>Подготовка плана расселения</w:t>
            </w:r>
          </w:p>
        </w:tc>
        <w:tc>
          <w:tcPr>
            <w:tcW w:w="846" w:type="dxa"/>
            <w:tcBorders>
              <w:top w:val="nil"/>
              <w:left w:val="nil"/>
              <w:bottom w:val="single" w:sz="4" w:space="0" w:color="auto"/>
              <w:right w:val="single" w:sz="4" w:space="0" w:color="auto"/>
            </w:tcBorders>
          </w:tcPr>
          <w:p w:rsidR="005D6A33" w:rsidRPr="00DD15DE" w:rsidRDefault="005D6A33" w:rsidP="00DD15DE">
            <w:pPr>
              <w:spacing w:after="0" w:line="240" w:lineRule="auto"/>
              <w:rPr>
                <w:rFonts w:ascii="Arial" w:hAnsi="Arial" w:cs="Arial"/>
                <w:sz w:val="18"/>
                <w:szCs w:val="18"/>
                <w:lang w:eastAsia="ru-RU"/>
              </w:rPr>
            </w:pPr>
            <w:r w:rsidRPr="00DD15DE">
              <w:rPr>
                <w:rFonts w:ascii="Arial" w:hAnsi="Arial" w:cs="Arial"/>
                <w:sz w:val="18"/>
                <w:szCs w:val="18"/>
                <w:lang w:eastAsia="ru-RU"/>
              </w:rPr>
              <w:t xml:space="preserve">В пределах финансовых средств, предусмотренных на основную деятельность исполнителей </w:t>
            </w:r>
          </w:p>
        </w:tc>
        <w:tc>
          <w:tcPr>
            <w:tcW w:w="703" w:type="dxa"/>
            <w:tcBorders>
              <w:top w:val="nil"/>
              <w:left w:val="nil"/>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2014-2018 годы</w:t>
            </w:r>
          </w:p>
        </w:tc>
        <w:tc>
          <w:tcPr>
            <w:tcW w:w="846" w:type="dxa"/>
            <w:tcBorders>
              <w:top w:val="nil"/>
              <w:left w:val="nil"/>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4" w:type="dxa"/>
            <w:tcBorders>
              <w:top w:val="nil"/>
              <w:left w:val="nil"/>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8" w:type="dxa"/>
            <w:tcBorders>
              <w:top w:val="nil"/>
              <w:left w:val="nil"/>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9" w:type="dxa"/>
            <w:tcBorders>
              <w:top w:val="nil"/>
              <w:left w:val="nil"/>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9" w:type="dxa"/>
            <w:tcBorders>
              <w:top w:val="nil"/>
              <w:left w:val="nil"/>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4" w:type="dxa"/>
            <w:tcBorders>
              <w:top w:val="nil"/>
              <w:left w:val="nil"/>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850" w:type="dxa"/>
            <w:tcBorders>
              <w:top w:val="nil"/>
              <w:left w:val="nil"/>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846" w:type="dxa"/>
            <w:tcBorders>
              <w:top w:val="nil"/>
              <w:left w:val="nil"/>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r>
      <w:tr w:rsidR="005D6A33" w:rsidRPr="00DD15DE">
        <w:trPr>
          <w:trHeight w:val="2025"/>
        </w:trPr>
        <w:tc>
          <w:tcPr>
            <w:tcW w:w="461" w:type="dxa"/>
            <w:tcBorders>
              <w:top w:val="nil"/>
              <w:left w:val="single" w:sz="4" w:space="0" w:color="auto"/>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947" w:type="dxa"/>
            <w:vMerge/>
            <w:tcBorders>
              <w:top w:val="nil"/>
              <w:left w:val="single" w:sz="4" w:space="0" w:color="auto"/>
              <w:bottom w:val="single" w:sz="4" w:space="0" w:color="000000"/>
              <w:right w:val="single" w:sz="4" w:space="0" w:color="auto"/>
            </w:tcBorders>
            <w:vAlign w:val="center"/>
          </w:tcPr>
          <w:p w:rsidR="005D6A33" w:rsidRPr="00DD15DE" w:rsidRDefault="005D6A33" w:rsidP="00DD15DE">
            <w:pPr>
              <w:spacing w:after="0" w:line="240" w:lineRule="auto"/>
              <w:rPr>
                <w:rFonts w:ascii="Arial" w:hAnsi="Arial" w:cs="Arial"/>
                <w:sz w:val="18"/>
                <w:szCs w:val="18"/>
                <w:lang w:eastAsia="ru-RU"/>
              </w:rPr>
            </w:pPr>
          </w:p>
        </w:tc>
        <w:tc>
          <w:tcPr>
            <w:tcW w:w="992" w:type="dxa"/>
            <w:tcBorders>
              <w:top w:val="nil"/>
              <w:left w:val="nil"/>
              <w:bottom w:val="single" w:sz="4" w:space="0" w:color="auto"/>
              <w:right w:val="single" w:sz="4" w:space="0" w:color="auto"/>
            </w:tcBorders>
          </w:tcPr>
          <w:p w:rsidR="005D6A33" w:rsidRPr="00DD15DE" w:rsidRDefault="005D6A33" w:rsidP="00DD15DE">
            <w:pPr>
              <w:spacing w:after="0" w:line="240" w:lineRule="auto"/>
              <w:rPr>
                <w:rFonts w:ascii="Arial" w:hAnsi="Arial" w:cs="Arial"/>
                <w:sz w:val="18"/>
                <w:szCs w:val="18"/>
                <w:lang w:eastAsia="ru-RU"/>
              </w:rPr>
            </w:pPr>
            <w:r w:rsidRPr="00DD15DE">
              <w:rPr>
                <w:rFonts w:ascii="Arial" w:hAnsi="Arial" w:cs="Arial"/>
                <w:sz w:val="18"/>
                <w:szCs w:val="18"/>
                <w:lang w:eastAsia="ru-RU"/>
              </w:rPr>
              <w:t>Расселение граждан</w:t>
            </w:r>
          </w:p>
        </w:tc>
        <w:tc>
          <w:tcPr>
            <w:tcW w:w="846" w:type="dxa"/>
            <w:tcBorders>
              <w:top w:val="nil"/>
              <w:left w:val="nil"/>
              <w:bottom w:val="single" w:sz="4" w:space="0" w:color="auto"/>
              <w:right w:val="single" w:sz="4" w:space="0" w:color="auto"/>
            </w:tcBorders>
          </w:tcPr>
          <w:p w:rsidR="005D6A33" w:rsidRPr="00DD15DE" w:rsidRDefault="005D6A33" w:rsidP="00DD15DE">
            <w:pPr>
              <w:spacing w:after="0" w:line="240" w:lineRule="auto"/>
              <w:rPr>
                <w:rFonts w:ascii="Arial" w:hAnsi="Arial" w:cs="Arial"/>
                <w:sz w:val="18"/>
                <w:szCs w:val="18"/>
                <w:lang w:eastAsia="ru-RU"/>
              </w:rPr>
            </w:pPr>
            <w:r w:rsidRPr="00DD15DE">
              <w:rPr>
                <w:rFonts w:ascii="Arial" w:hAnsi="Arial" w:cs="Arial"/>
                <w:sz w:val="18"/>
                <w:szCs w:val="18"/>
                <w:lang w:eastAsia="ru-RU"/>
              </w:rPr>
              <w:t xml:space="preserve">В пределах финансовых средств, предусмотренных на основную деятельность исполнителей </w:t>
            </w:r>
          </w:p>
        </w:tc>
        <w:tc>
          <w:tcPr>
            <w:tcW w:w="703" w:type="dxa"/>
            <w:tcBorders>
              <w:top w:val="nil"/>
              <w:left w:val="nil"/>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846" w:type="dxa"/>
            <w:tcBorders>
              <w:top w:val="nil"/>
              <w:left w:val="nil"/>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704" w:type="dxa"/>
            <w:tcBorders>
              <w:top w:val="nil"/>
              <w:left w:val="nil"/>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color w:val="000000"/>
                <w:sz w:val="18"/>
                <w:szCs w:val="18"/>
                <w:lang w:eastAsia="ru-RU"/>
              </w:rPr>
            </w:pPr>
            <w:r w:rsidRPr="00DD15DE">
              <w:rPr>
                <w:rFonts w:ascii="Arial" w:hAnsi="Arial" w:cs="Arial"/>
                <w:color w:val="000000"/>
                <w:sz w:val="18"/>
                <w:szCs w:val="18"/>
                <w:lang w:eastAsia="ru-RU"/>
              </w:rPr>
              <w:t> </w:t>
            </w:r>
          </w:p>
        </w:tc>
        <w:tc>
          <w:tcPr>
            <w:tcW w:w="708" w:type="dxa"/>
            <w:tcBorders>
              <w:top w:val="nil"/>
              <w:left w:val="nil"/>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color w:val="000000"/>
                <w:sz w:val="18"/>
                <w:szCs w:val="18"/>
                <w:lang w:eastAsia="ru-RU"/>
              </w:rPr>
            </w:pPr>
            <w:r w:rsidRPr="00DD15DE">
              <w:rPr>
                <w:rFonts w:ascii="Arial" w:hAnsi="Arial" w:cs="Arial"/>
                <w:color w:val="000000"/>
                <w:sz w:val="18"/>
                <w:szCs w:val="18"/>
                <w:lang w:eastAsia="ru-RU"/>
              </w:rPr>
              <w:t> </w:t>
            </w:r>
          </w:p>
        </w:tc>
        <w:tc>
          <w:tcPr>
            <w:tcW w:w="709" w:type="dxa"/>
            <w:tcBorders>
              <w:top w:val="nil"/>
              <w:left w:val="nil"/>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color w:val="000000"/>
                <w:sz w:val="18"/>
                <w:szCs w:val="18"/>
                <w:lang w:eastAsia="ru-RU"/>
              </w:rPr>
            </w:pPr>
            <w:r w:rsidRPr="00DD15DE">
              <w:rPr>
                <w:rFonts w:ascii="Arial" w:hAnsi="Arial" w:cs="Arial"/>
                <w:color w:val="000000"/>
                <w:sz w:val="18"/>
                <w:szCs w:val="18"/>
                <w:lang w:eastAsia="ru-RU"/>
              </w:rPr>
              <w:t> </w:t>
            </w:r>
          </w:p>
        </w:tc>
        <w:tc>
          <w:tcPr>
            <w:tcW w:w="709" w:type="dxa"/>
            <w:tcBorders>
              <w:top w:val="nil"/>
              <w:left w:val="nil"/>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color w:val="000000"/>
                <w:sz w:val="18"/>
                <w:szCs w:val="18"/>
                <w:lang w:eastAsia="ru-RU"/>
              </w:rPr>
            </w:pPr>
            <w:r w:rsidRPr="00DD15DE">
              <w:rPr>
                <w:rFonts w:ascii="Arial" w:hAnsi="Arial" w:cs="Arial"/>
                <w:color w:val="000000"/>
                <w:sz w:val="18"/>
                <w:szCs w:val="18"/>
                <w:lang w:eastAsia="ru-RU"/>
              </w:rPr>
              <w:t> </w:t>
            </w:r>
          </w:p>
        </w:tc>
        <w:tc>
          <w:tcPr>
            <w:tcW w:w="704" w:type="dxa"/>
            <w:tcBorders>
              <w:top w:val="nil"/>
              <w:left w:val="nil"/>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color w:val="000000"/>
                <w:sz w:val="18"/>
                <w:szCs w:val="18"/>
                <w:lang w:eastAsia="ru-RU"/>
              </w:rPr>
            </w:pPr>
            <w:r w:rsidRPr="00DD15DE">
              <w:rPr>
                <w:rFonts w:ascii="Arial" w:hAnsi="Arial" w:cs="Arial"/>
                <w:color w:val="000000"/>
                <w:sz w:val="18"/>
                <w:szCs w:val="18"/>
                <w:lang w:eastAsia="ru-RU"/>
              </w:rPr>
              <w:t> </w:t>
            </w:r>
          </w:p>
        </w:tc>
        <w:tc>
          <w:tcPr>
            <w:tcW w:w="850" w:type="dxa"/>
            <w:tcBorders>
              <w:top w:val="nil"/>
              <w:left w:val="nil"/>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xml:space="preserve">Комитет по управлению имуществом и жилищным вопросам администрации </w:t>
            </w:r>
            <w:proofErr w:type="spellStart"/>
            <w:r w:rsidRPr="00DD15DE">
              <w:rPr>
                <w:rFonts w:ascii="Arial" w:hAnsi="Arial" w:cs="Arial"/>
                <w:sz w:val="18"/>
                <w:szCs w:val="18"/>
                <w:lang w:eastAsia="ru-RU"/>
              </w:rPr>
              <w:t>г.Фрязино</w:t>
            </w:r>
            <w:proofErr w:type="spellEnd"/>
          </w:p>
        </w:tc>
        <w:tc>
          <w:tcPr>
            <w:tcW w:w="846" w:type="dxa"/>
            <w:tcBorders>
              <w:top w:val="nil"/>
              <w:left w:val="nil"/>
              <w:bottom w:val="single" w:sz="4" w:space="0" w:color="auto"/>
              <w:right w:val="single" w:sz="4" w:space="0" w:color="auto"/>
            </w:tcBorders>
          </w:tcPr>
          <w:p w:rsidR="005D6A33" w:rsidRPr="00DD15DE" w:rsidRDefault="005D6A33" w:rsidP="00DD15DE">
            <w:pPr>
              <w:spacing w:after="0" w:line="240" w:lineRule="auto"/>
              <w:jc w:val="center"/>
              <w:rPr>
                <w:rFonts w:ascii="Arial" w:hAnsi="Arial" w:cs="Arial"/>
                <w:color w:val="000000"/>
                <w:sz w:val="18"/>
                <w:szCs w:val="18"/>
                <w:lang w:eastAsia="ru-RU"/>
              </w:rPr>
            </w:pPr>
            <w:r w:rsidRPr="00DD15DE">
              <w:rPr>
                <w:rFonts w:ascii="Arial" w:hAnsi="Arial" w:cs="Arial"/>
                <w:color w:val="000000"/>
                <w:sz w:val="18"/>
                <w:szCs w:val="18"/>
                <w:lang w:eastAsia="ru-RU"/>
              </w:rPr>
              <w:t>Снос аварийного дома</w:t>
            </w:r>
          </w:p>
        </w:tc>
      </w:tr>
      <w:tr w:rsidR="005D6A33" w:rsidRPr="00DD15DE">
        <w:trPr>
          <w:trHeight w:val="2160"/>
        </w:trPr>
        <w:tc>
          <w:tcPr>
            <w:tcW w:w="1408" w:type="dxa"/>
            <w:gridSpan w:val="2"/>
            <w:tcBorders>
              <w:top w:val="single" w:sz="4" w:space="0" w:color="auto"/>
              <w:left w:val="single" w:sz="4" w:space="0" w:color="auto"/>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ИТОГО:</w:t>
            </w:r>
          </w:p>
        </w:tc>
        <w:tc>
          <w:tcPr>
            <w:tcW w:w="992" w:type="dxa"/>
            <w:tcBorders>
              <w:top w:val="nil"/>
              <w:left w:val="nil"/>
              <w:bottom w:val="single" w:sz="4" w:space="0" w:color="auto"/>
              <w:right w:val="single" w:sz="4" w:space="0" w:color="auto"/>
            </w:tcBorders>
          </w:tcPr>
          <w:p w:rsidR="005D6A33" w:rsidRPr="00DD15DE" w:rsidRDefault="005D6A33" w:rsidP="00DD15DE">
            <w:pPr>
              <w:spacing w:after="0" w:line="240" w:lineRule="auto"/>
              <w:rPr>
                <w:rFonts w:ascii="Arial" w:hAnsi="Arial" w:cs="Arial"/>
                <w:sz w:val="18"/>
                <w:szCs w:val="18"/>
                <w:lang w:eastAsia="ru-RU"/>
              </w:rPr>
            </w:pPr>
            <w:r w:rsidRPr="00DD15DE">
              <w:rPr>
                <w:rFonts w:ascii="Arial" w:hAnsi="Arial" w:cs="Arial"/>
                <w:sz w:val="18"/>
                <w:szCs w:val="18"/>
                <w:lang w:eastAsia="ru-RU"/>
              </w:rPr>
              <w:t> </w:t>
            </w:r>
          </w:p>
        </w:tc>
        <w:tc>
          <w:tcPr>
            <w:tcW w:w="846" w:type="dxa"/>
            <w:tcBorders>
              <w:top w:val="nil"/>
              <w:left w:val="nil"/>
              <w:bottom w:val="single" w:sz="4" w:space="0" w:color="auto"/>
              <w:right w:val="single" w:sz="4" w:space="0" w:color="auto"/>
            </w:tcBorders>
          </w:tcPr>
          <w:p w:rsidR="005D6A33" w:rsidRPr="00DD15DE" w:rsidRDefault="005D6A33" w:rsidP="00DD15DE">
            <w:pPr>
              <w:spacing w:after="0" w:line="240" w:lineRule="auto"/>
              <w:rPr>
                <w:rFonts w:ascii="Arial" w:hAnsi="Arial" w:cs="Arial"/>
                <w:sz w:val="18"/>
                <w:szCs w:val="18"/>
                <w:lang w:eastAsia="ru-RU"/>
              </w:rPr>
            </w:pPr>
            <w:r w:rsidRPr="00DD15DE">
              <w:rPr>
                <w:rFonts w:ascii="Arial" w:hAnsi="Arial" w:cs="Arial"/>
                <w:sz w:val="18"/>
                <w:szCs w:val="18"/>
                <w:lang w:eastAsia="ru-RU"/>
              </w:rPr>
              <w:t xml:space="preserve">В пределах финансовых средств, предусмотренных на основную деятельность исполнителей </w:t>
            </w:r>
          </w:p>
        </w:tc>
        <w:tc>
          <w:tcPr>
            <w:tcW w:w="703"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xml:space="preserve">2014-2018 годы </w:t>
            </w:r>
          </w:p>
        </w:tc>
        <w:tc>
          <w:tcPr>
            <w:tcW w:w="846"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b/>
                <w:bCs/>
                <w:sz w:val="18"/>
                <w:szCs w:val="18"/>
                <w:lang w:eastAsia="ru-RU"/>
              </w:rPr>
            </w:pPr>
            <w:r w:rsidRPr="00DD15DE">
              <w:rPr>
                <w:rFonts w:ascii="Arial" w:hAnsi="Arial" w:cs="Arial"/>
                <w:b/>
                <w:bCs/>
                <w:sz w:val="18"/>
                <w:szCs w:val="18"/>
                <w:lang w:eastAsia="ru-RU"/>
              </w:rPr>
              <w:t> </w:t>
            </w:r>
          </w:p>
        </w:tc>
        <w:tc>
          <w:tcPr>
            <w:tcW w:w="704"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b/>
                <w:bCs/>
                <w:sz w:val="18"/>
                <w:szCs w:val="18"/>
                <w:lang w:eastAsia="ru-RU"/>
              </w:rPr>
            </w:pPr>
            <w:r w:rsidRPr="00DD15DE">
              <w:rPr>
                <w:rFonts w:ascii="Arial" w:hAnsi="Arial" w:cs="Arial"/>
                <w:b/>
                <w:bCs/>
                <w:sz w:val="18"/>
                <w:szCs w:val="18"/>
                <w:lang w:eastAsia="ru-RU"/>
              </w:rPr>
              <w:t> </w:t>
            </w:r>
          </w:p>
        </w:tc>
        <w:tc>
          <w:tcPr>
            <w:tcW w:w="708"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b/>
                <w:bCs/>
                <w:sz w:val="18"/>
                <w:szCs w:val="18"/>
                <w:lang w:eastAsia="ru-RU"/>
              </w:rPr>
            </w:pPr>
            <w:r w:rsidRPr="00DD15DE">
              <w:rPr>
                <w:rFonts w:ascii="Arial" w:hAnsi="Arial" w:cs="Arial"/>
                <w:b/>
                <w:bCs/>
                <w:sz w:val="18"/>
                <w:szCs w:val="18"/>
                <w:lang w:eastAsia="ru-RU"/>
              </w:rPr>
              <w:t> </w:t>
            </w:r>
          </w:p>
        </w:tc>
        <w:tc>
          <w:tcPr>
            <w:tcW w:w="709"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b/>
                <w:bCs/>
                <w:sz w:val="18"/>
                <w:szCs w:val="18"/>
                <w:lang w:eastAsia="ru-RU"/>
              </w:rPr>
            </w:pPr>
            <w:r w:rsidRPr="00DD15DE">
              <w:rPr>
                <w:rFonts w:ascii="Arial" w:hAnsi="Arial" w:cs="Arial"/>
                <w:b/>
                <w:bCs/>
                <w:sz w:val="18"/>
                <w:szCs w:val="18"/>
                <w:lang w:eastAsia="ru-RU"/>
              </w:rPr>
              <w:t> </w:t>
            </w:r>
          </w:p>
        </w:tc>
        <w:tc>
          <w:tcPr>
            <w:tcW w:w="709"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b/>
                <w:bCs/>
                <w:sz w:val="18"/>
                <w:szCs w:val="18"/>
                <w:lang w:eastAsia="ru-RU"/>
              </w:rPr>
            </w:pPr>
            <w:r w:rsidRPr="00DD15DE">
              <w:rPr>
                <w:rFonts w:ascii="Arial" w:hAnsi="Arial" w:cs="Arial"/>
                <w:b/>
                <w:bCs/>
                <w:sz w:val="18"/>
                <w:szCs w:val="18"/>
                <w:lang w:eastAsia="ru-RU"/>
              </w:rPr>
              <w:t> </w:t>
            </w:r>
          </w:p>
        </w:tc>
        <w:tc>
          <w:tcPr>
            <w:tcW w:w="704"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b/>
                <w:bCs/>
                <w:sz w:val="18"/>
                <w:szCs w:val="18"/>
                <w:lang w:eastAsia="ru-RU"/>
              </w:rPr>
            </w:pPr>
            <w:r w:rsidRPr="00DD15DE">
              <w:rPr>
                <w:rFonts w:ascii="Arial" w:hAnsi="Arial" w:cs="Arial"/>
                <w:b/>
                <w:bCs/>
                <w:sz w:val="18"/>
                <w:szCs w:val="18"/>
                <w:lang w:eastAsia="ru-RU"/>
              </w:rPr>
              <w:t> </w:t>
            </w:r>
          </w:p>
        </w:tc>
        <w:tc>
          <w:tcPr>
            <w:tcW w:w="850"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c>
          <w:tcPr>
            <w:tcW w:w="846" w:type="dxa"/>
            <w:tcBorders>
              <w:top w:val="nil"/>
              <w:left w:val="nil"/>
              <w:bottom w:val="single" w:sz="4" w:space="0" w:color="auto"/>
              <w:right w:val="single" w:sz="4" w:space="0" w:color="auto"/>
            </w:tcBorders>
            <w:vAlign w:val="center"/>
          </w:tcPr>
          <w:p w:rsidR="005D6A33" w:rsidRPr="00DD15DE" w:rsidRDefault="005D6A33" w:rsidP="00DD15DE">
            <w:pPr>
              <w:spacing w:after="0" w:line="240" w:lineRule="auto"/>
              <w:jc w:val="center"/>
              <w:rPr>
                <w:rFonts w:ascii="Arial" w:hAnsi="Arial" w:cs="Arial"/>
                <w:sz w:val="18"/>
                <w:szCs w:val="18"/>
                <w:lang w:eastAsia="ru-RU"/>
              </w:rPr>
            </w:pPr>
            <w:r w:rsidRPr="00DD15DE">
              <w:rPr>
                <w:rFonts w:ascii="Arial" w:hAnsi="Arial" w:cs="Arial"/>
                <w:sz w:val="18"/>
                <w:szCs w:val="18"/>
                <w:lang w:eastAsia="ru-RU"/>
              </w:rPr>
              <w:t> </w:t>
            </w:r>
          </w:p>
        </w:tc>
      </w:tr>
    </w:tbl>
    <w:p w:rsidR="005D6A33" w:rsidRPr="00DD15DE" w:rsidRDefault="005D6A33" w:rsidP="00DD15DE">
      <w:pPr>
        <w:spacing w:line="259" w:lineRule="auto"/>
      </w:pPr>
    </w:p>
    <w:p w:rsidR="005D6A33" w:rsidRDefault="005D6A33" w:rsidP="00622909">
      <w:pPr>
        <w:rPr>
          <w:rFonts w:ascii="Arial" w:hAnsi="Arial" w:cs="Arial"/>
          <w:sz w:val="24"/>
          <w:szCs w:val="24"/>
        </w:rPr>
      </w:pPr>
      <w:r>
        <w:rPr>
          <w:rFonts w:ascii="Arial" w:hAnsi="Arial" w:cs="Arial"/>
          <w:sz w:val="24"/>
          <w:szCs w:val="24"/>
        </w:rPr>
        <w:br w:type="page"/>
      </w:r>
    </w:p>
    <w:p w:rsidR="005D6A33" w:rsidRPr="003F5DA0" w:rsidRDefault="005D6A33" w:rsidP="003F5DA0">
      <w:pPr>
        <w:widowControl w:val="0"/>
        <w:autoSpaceDE w:val="0"/>
        <w:autoSpaceDN w:val="0"/>
        <w:adjustRightInd w:val="0"/>
        <w:spacing w:after="0" w:line="240" w:lineRule="auto"/>
        <w:ind w:left="5670"/>
        <w:rPr>
          <w:rFonts w:ascii="Arial" w:hAnsi="Arial" w:cs="Arial"/>
          <w:sz w:val="24"/>
          <w:szCs w:val="24"/>
          <w:lang w:eastAsia="ru-RU"/>
        </w:rPr>
      </w:pPr>
      <w:r w:rsidRPr="003F5DA0">
        <w:rPr>
          <w:rFonts w:ascii="Arial" w:hAnsi="Arial" w:cs="Arial"/>
          <w:sz w:val="24"/>
          <w:szCs w:val="24"/>
          <w:lang w:eastAsia="ru-RU"/>
        </w:rPr>
        <w:lastRenderedPageBreak/>
        <w:t xml:space="preserve">Приложение № 2 </w:t>
      </w:r>
    </w:p>
    <w:p w:rsidR="005D6A33" w:rsidRPr="003F5DA0" w:rsidRDefault="005D6A33" w:rsidP="003F5DA0">
      <w:pPr>
        <w:widowControl w:val="0"/>
        <w:autoSpaceDE w:val="0"/>
        <w:autoSpaceDN w:val="0"/>
        <w:adjustRightInd w:val="0"/>
        <w:spacing w:after="0" w:line="240" w:lineRule="auto"/>
        <w:ind w:left="5670"/>
        <w:rPr>
          <w:rFonts w:ascii="Arial" w:hAnsi="Arial" w:cs="Arial"/>
          <w:sz w:val="24"/>
          <w:szCs w:val="24"/>
          <w:lang w:eastAsia="ru-RU"/>
        </w:rPr>
      </w:pPr>
      <w:proofErr w:type="gramStart"/>
      <w:r w:rsidRPr="003F5DA0">
        <w:rPr>
          <w:rFonts w:ascii="Arial" w:hAnsi="Arial" w:cs="Arial"/>
          <w:sz w:val="24"/>
          <w:szCs w:val="24"/>
          <w:lang w:eastAsia="ru-RU"/>
        </w:rPr>
        <w:t>к</w:t>
      </w:r>
      <w:proofErr w:type="gramEnd"/>
      <w:r w:rsidRPr="003F5DA0">
        <w:rPr>
          <w:rFonts w:ascii="Arial" w:hAnsi="Arial" w:cs="Arial"/>
          <w:sz w:val="24"/>
          <w:szCs w:val="24"/>
          <w:lang w:eastAsia="ru-RU"/>
        </w:rPr>
        <w:t xml:space="preserve"> подпрограмме </w:t>
      </w:r>
      <w:r w:rsidRPr="003F5DA0">
        <w:rPr>
          <w:rFonts w:ascii="Arial" w:hAnsi="Arial" w:cs="Arial"/>
          <w:sz w:val="24"/>
          <w:szCs w:val="24"/>
        </w:rPr>
        <w:t>«Развитие застроенных территорий» муниципальной программы городского округа Фрязино Московской области «Жилище» на 2014-2018 годы</w:t>
      </w:r>
    </w:p>
    <w:p w:rsidR="005D6A33" w:rsidRPr="003F5DA0" w:rsidRDefault="005D6A33" w:rsidP="003F5DA0">
      <w:pPr>
        <w:spacing w:after="0" w:line="240" w:lineRule="auto"/>
        <w:ind w:firstLine="709"/>
        <w:jc w:val="both"/>
        <w:rPr>
          <w:rFonts w:ascii="Arial" w:hAnsi="Arial" w:cs="Arial"/>
          <w:sz w:val="24"/>
          <w:szCs w:val="24"/>
          <w:lang w:eastAsia="ru-RU"/>
        </w:rPr>
      </w:pPr>
    </w:p>
    <w:p w:rsidR="005D6A33" w:rsidRPr="003F5DA0" w:rsidRDefault="005D6A33" w:rsidP="003F5DA0">
      <w:pPr>
        <w:widowControl w:val="0"/>
        <w:autoSpaceDE w:val="0"/>
        <w:autoSpaceDN w:val="0"/>
        <w:adjustRightInd w:val="0"/>
        <w:spacing w:after="0" w:line="240" w:lineRule="auto"/>
        <w:jc w:val="center"/>
        <w:rPr>
          <w:rFonts w:ascii="Arial" w:hAnsi="Arial" w:cs="Arial"/>
          <w:b/>
          <w:bCs/>
          <w:sz w:val="24"/>
          <w:szCs w:val="24"/>
        </w:rPr>
      </w:pPr>
      <w:r w:rsidRPr="003F5DA0">
        <w:rPr>
          <w:rFonts w:ascii="Arial" w:hAnsi="Arial" w:cs="Arial"/>
          <w:b/>
          <w:bCs/>
          <w:sz w:val="24"/>
          <w:szCs w:val="24"/>
        </w:rPr>
        <w:t xml:space="preserve">Реестр аварийных многоквартирных жилых домов на территории города Фрязино </w:t>
      </w:r>
    </w:p>
    <w:p w:rsidR="005D6A33" w:rsidRPr="003F5DA0" w:rsidRDefault="005D6A33" w:rsidP="003F5DA0">
      <w:pPr>
        <w:widowControl w:val="0"/>
        <w:autoSpaceDE w:val="0"/>
        <w:autoSpaceDN w:val="0"/>
        <w:adjustRightInd w:val="0"/>
        <w:spacing w:after="0" w:line="240" w:lineRule="auto"/>
        <w:jc w:val="center"/>
        <w:rPr>
          <w:rFonts w:ascii="Arial" w:hAnsi="Arial" w:cs="Arial"/>
          <w:sz w:val="16"/>
          <w:szCs w:val="16"/>
        </w:rPr>
      </w:pPr>
    </w:p>
    <w:tbl>
      <w:tblPr>
        <w:tblW w:w="4982" w:type="pct"/>
        <w:tblInd w:w="-106" w:type="dxa"/>
        <w:tblLayout w:type="fixed"/>
        <w:tblLook w:val="00A0" w:firstRow="1" w:lastRow="0" w:firstColumn="1" w:lastColumn="0" w:noHBand="0" w:noVBand="0"/>
      </w:tblPr>
      <w:tblGrid>
        <w:gridCol w:w="568"/>
        <w:gridCol w:w="852"/>
        <w:gridCol w:w="431"/>
        <w:gridCol w:w="425"/>
        <w:gridCol w:w="746"/>
        <w:gridCol w:w="772"/>
        <w:gridCol w:w="664"/>
        <w:gridCol w:w="607"/>
        <w:gridCol w:w="786"/>
        <w:gridCol w:w="20"/>
        <w:gridCol w:w="443"/>
        <w:gridCol w:w="20"/>
        <w:gridCol w:w="431"/>
        <w:gridCol w:w="20"/>
        <w:gridCol w:w="481"/>
        <w:gridCol w:w="18"/>
        <w:gridCol w:w="670"/>
        <w:gridCol w:w="705"/>
        <w:gridCol w:w="707"/>
        <w:gridCol w:w="792"/>
      </w:tblGrid>
      <w:tr w:rsidR="005D6A33" w:rsidRPr="003F5DA0">
        <w:trPr>
          <w:trHeight w:val="570"/>
        </w:trPr>
        <w:tc>
          <w:tcPr>
            <w:tcW w:w="279" w:type="pct"/>
            <w:vMerge w:val="restart"/>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sz w:val="16"/>
                <w:szCs w:val="16"/>
                <w:lang w:eastAsia="ru-RU"/>
              </w:rPr>
            </w:pPr>
            <w:r w:rsidRPr="003F5DA0">
              <w:rPr>
                <w:rFonts w:ascii="Arial" w:hAnsi="Arial" w:cs="Arial"/>
                <w:sz w:val="16"/>
                <w:szCs w:val="16"/>
                <w:lang w:eastAsia="ru-RU"/>
              </w:rPr>
              <w:t>№ п/п</w:t>
            </w:r>
          </w:p>
        </w:tc>
        <w:tc>
          <w:tcPr>
            <w:tcW w:w="419" w:type="pct"/>
            <w:vMerge w:val="restart"/>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sz w:val="16"/>
                <w:szCs w:val="16"/>
                <w:lang w:eastAsia="ru-RU"/>
              </w:rPr>
            </w:pPr>
            <w:r w:rsidRPr="003F5DA0">
              <w:rPr>
                <w:rFonts w:ascii="Arial" w:hAnsi="Arial" w:cs="Arial"/>
                <w:sz w:val="16"/>
                <w:szCs w:val="16"/>
                <w:lang w:eastAsia="ru-RU"/>
              </w:rPr>
              <w:t xml:space="preserve">Адрес многоквартирного жилого дома           </w:t>
            </w:r>
            <w:proofErr w:type="gramStart"/>
            <w:r w:rsidRPr="003F5DA0">
              <w:rPr>
                <w:rFonts w:ascii="Arial" w:hAnsi="Arial" w:cs="Arial"/>
                <w:sz w:val="16"/>
                <w:szCs w:val="16"/>
                <w:lang w:eastAsia="ru-RU"/>
              </w:rPr>
              <w:t xml:space="preserve">   (</w:t>
            </w:r>
            <w:proofErr w:type="gramEnd"/>
            <w:r w:rsidRPr="003F5DA0">
              <w:rPr>
                <w:rFonts w:ascii="Arial" w:hAnsi="Arial" w:cs="Arial"/>
                <w:sz w:val="16"/>
                <w:szCs w:val="16"/>
                <w:lang w:eastAsia="ru-RU"/>
              </w:rPr>
              <w:t>далее - МКД)</w:t>
            </w:r>
          </w:p>
        </w:tc>
        <w:tc>
          <w:tcPr>
            <w:tcW w:w="421" w:type="pct"/>
            <w:gridSpan w:val="2"/>
            <w:vMerge w:val="restart"/>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sz w:val="16"/>
                <w:szCs w:val="16"/>
                <w:lang w:eastAsia="ru-RU"/>
              </w:rPr>
            </w:pPr>
            <w:r w:rsidRPr="003F5DA0">
              <w:rPr>
                <w:rFonts w:ascii="Arial" w:hAnsi="Arial" w:cs="Arial"/>
                <w:sz w:val="16"/>
                <w:szCs w:val="16"/>
                <w:lang w:eastAsia="ru-RU"/>
              </w:rPr>
              <w:t>Документ, подтверждающий признание МКД аварийным</w:t>
            </w:r>
          </w:p>
        </w:tc>
        <w:tc>
          <w:tcPr>
            <w:tcW w:w="367"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5D6A33" w:rsidRPr="003F5DA0" w:rsidRDefault="005D6A33" w:rsidP="003F5DA0">
            <w:pPr>
              <w:spacing w:after="0" w:line="240" w:lineRule="auto"/>
              <w:jc w:val="center"/>
              <w:rPr>
                <w:rFonts w:ascii="Arial" w:hAnsi="Arial" w:cs="Arial"/>
                <w:sz w:val="16"/>
                <w:szCs w:val="16"/>
                <w:lang w:eastAsia="ru-RU"/>
              </w:rPr>
            </w:pPr>
            <w:r w:rsidRPr="003F5DA0">
              <w:rPr>
                <w:rFonts w:ascii="Arial" w:hAnsi="Arial" w:cs="Arial"/>
                <w:sz w:val="16"/>
                <w:szCs w:val="16"/>
                <w:lang w:eastAsia="ru-RU"/>
              </w:rPr>
              <w:t xml:space="preserve">Планируемая </w:t>
            </w:r>
            <w:proofErr w:type="gramStart"/>
            <w:r w:rsidRPr="003F5DA0">
              <w:rPr>
                <w:rFonts w:ascii="Arial" w:hAnsi="Arial" w:cs="Arial"/>
                <w:sz w:val="16"/>
                <w:szCs w:val="16"/>
                <w:lang w:eastAsia="ru-RU"/>
              </w:rPr>
              <w:t>дата  окончания</w:t>
            </w:r>
            <w:proofErr w:type="gramEnd"/>
            <w:r w:rsidRPr="003F5DA0">
              <w:rPr>
                <w:rFonts w:ascii="Arial" w:hAnsi="Arial" w:cs="Arial"/>
                <w:sz w:val="16"/>
                <w:szCs w:val="16"/>
                <w:lang w:eastAsia="ru-RU"/>
              </w:rPr>
              <w:t xml:space="preserve"> переселения</w:t>
            </w:r>
          </w:p>
        </w:tc>
        <w:tc>
          <w:tcPr>
            <w:tcW w:w="380"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5D6A33" w:rsidRPr="003F5DA0" w:rsidRDefault="005D6A33" w:rsidP="003F5DA0">
            <w:pPr>
              <w:spacing w:after="0" w:line="240" w:lineRule="auto"/>
              <w:jc w:val="center"/>
              <w:rPr>
                <w:rFonts w:ascii="Arial" w:hAnsi="Arial" w:cs="Arial"/>
                <w:sz w:val="16"/>
                <w:szCs w:val="16"/>
                <w:lang w:eastAsia="ru-RU"/>
              </w:rPr>
            </w:pPr>
            <w:r w:rsidRPr="003F5DA0">
              <w:rPr>
                <w:rFonts w:ascii="Arial" w:hAnsi="Arial" w:cs="Arial"/>
                <w:sz w:val="16"/>
                <w:szCs w:val="16"/>
                <w:lang w:eastAsia="ru-RU"/>
              </w:rPr>
              <w:t>Планируемая дата сноса МКД</w:t>
            </w:r>
          </w:p>
        </w:tc>
        <w:tc>
          <w:tcPr>
            <w:tcW w:w="327"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5D6A33" w:rsidRPr="003F5DA0" w:rsidRDefault="005D6A33" w:rsidP="003F5DA0">
            <w:pPr>
              <w:spacing w:after="0" w:line="240" w:lineRule="auto"/>
              <w:jc w:val="center"/>
              <w:rPr>
                <w:rFonts w:ascii="Arial" w:hAnsi="Arial" w:cs="Arial"/>
                <w:sz w:val="16"/>
                <w:szCs w:val="16"/>
                <w:lang w:eastAsia="ru-RU"/>
              </w:rPr>
            </w:pPr>
            <w:r w:rsidRPr="003F5DA0">
              <w:rPr>
                <w:rFonts w:ascii="Arial" w:hAnsi="Arial" w:cs="Arial"/>
                <w:sz w:val="16"/>
                <w:szCs w:val="16"/>
                <w:lang w:eastAsia="ru-RU"/>
              </w:rPr>
              <w:t>Число жителей всего</w:t>
            </w:r>
          </w:p>
        </w:tc>
        <w:tc>
          <w:tcPr>
            <w:tcW w:w="299"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5D6A33" w:rsidRPr="003F5DA0" w:rsidRDefault="005D6A33" w:rsidP="003F5DA0">
            <w:pPr>
              <w:spacing w:after="0" w:line="240" w:lineRule="auto"/>
              <w:jc w:val="center"/>
              <w:rPr>
                <w:rFonts w:ascii="Arial" w:hAnsi="Arial" w:cs="Arial"/>
                <w:sz w:val="16"/>
                <w:szCs w:val="16"/>
                <w:lang w:eastAsia="ru-RU"/>
              </w:rPr>
            </w:pPr>
            <w:r w:rsidRPr="003F5DA0">
              <w:rPr>
                <w:rFonts w:ascii="Arial" w:hAnsi="Arial" w:cs="Arial"/>
                <w:sz w:val="16"/>
                <w:szCs w:val="16"/>
                <w:lang w:eastAsia="ru-RU"/>
              </w:rPr>
              <w:t>Число жителей планируемых к переселению</w:t>
            </w:r>
          </w:p>
        </w:tc>
        <w:tc>
          <w:tcPr>
            <w:tcW w:w="387" w:type="pct"/>
            <w:vMerge w:val="restart"/>
            <w:tcBorders>
              <w:top w:val="single" w:sz="4" w:space="0" w:color="000000"/>
              <w:left w:val="single" w:sz="4" w:space="0" w:color="000000"/>
              <w:bottom w:val="single" w:sz="4" w:space="0" w:color="000000"/>
              <w:right w:val="single" w:sz="4" w:space="0" w:color="000000"/>
            </w:tcBorders>
            <w:textDirection w:val="btLr"/>
            <w:vAlign w:val="center"/>
          </w:tcPr>
          <w:p w:rsidR="005D6A33" w:rsidRPr="003F5DA0" w:rsidRDefault="005D6A33" w:rsidP="003F5DA0">
            <w:pPr>
              <w:spacing w:after="0" w:line="240" w:lineRule="auto"/>
              <w:jc w:val="center"/>
              <w:rPr>
                <w:rFonts w:ascii="Arial" w:hAnsi="Arial" w:cs="Arial"/>
                <w:sz w:val="16"/>
                <w:szCs w:val="16"/>
                <w:lang w:eastAsia="ru-RU"/>
              </w:rPr>
            </w:pPr>
            <w:r w:rsidRPr="003F5DA0">
              <w:rPr>
                <w:rFonts w:ascii="Arial" w:hAnsi="Arial" w:cs="Arial"/>
                <w:sz w:val="16"/>
                <w:szCs w:val="16"/>
                <w:lang w:eastAsia="ru-RU"/>
              </w:rPr>
              <w:t>Общая площадь жилых помещений МКД</w:t>
            </w:r>
          </w:p>
        </w:tc>
        <w:tc>
          <w:tcPr>
            <w:tcW w:w="697" w:type="pct"/>
            <w:gridSpan w:val="6"/>
            <w:tcBorders>
              <w:top w:val="single" w:sz="4" w:space="0" w:color="000000"/>
              <w:left w:val="nil"/>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sz w:val="16"/>
                <w:szCs w:val="16"/>
                <w:lang w:eastAsia="ru-RU"/>
              </w:rPr>
            </w:pPr>
            <w:r w:rsidRPr="003F5DA0">
              <w:rPr>
                <w:rFonts w:ascii="Arial" w:hAnsi="Arial" w:cs="Arial"/>
                <w:sz w:val="16"/>
                <w:szCs w:val="16"/>
                <w:lang w:eastAsia="ru-RU"/>
              </w:rPr>
              <w:t>Количество расселяемых жилых помещений</w:t>
            </w:r>
          </w:p>
        </w:tc>
        <w:tc>
          <w:tcPr>
            <w:tcW w:w="1034" w:type="pct"/>
            <w:gridSpan w:val="4"/>
            <w:tcBorders>
              <w:top w:val="single" w:sz="4" w:space="0" w:color="000000"/>
              <w:left w:val="nil"/>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sz w:val="16"/>
                <w:szCs w:val="16"/>
                <w:lang w:eastAsia="ru-RU"/>
              </w:rPr>
            </w:pPr>
            <w:r w:rsidRPr="003F5DA0">
              <w:rPr>
                <w:rFonts w:ascii="Arial" w:hAnsi="Arial" w:cs="Arial"/>
                <w:sz w:val="16"/>
                <w:szCs w:val="16"/>
                <w:lang w:eastAsia="ru-RU"/>
              </w:rPr>
              <w:t>Расселяемая площадь жилых помещений</w:t>
            </w:r>
          </w:p>
        </w:tc>
        <w:tc>
          <w:tcPr>
            <w:tcW w:w="390" w:type="pct"/>
            <w:vMerge w:val="restart"/>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 xml:space="preserve">Способ переселения </w:t>
            </w:r>
          </w:p>
        </w:tc>
      </w:tr>
      <w:tr w:rsidR="005D6A33" w:rsidRPr="003F5DA0">
        <w:trPr>
          <w:trHeight w:val="435"/>
        </w:trPr>
        <w:tc>
          <w:tcPr>
            <w:tcW w:w="279" w:type="pct"/>
            <w:vMerge/>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419" w:type="pct"/>
            <w:vMerge/>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421" w:type="pct"/>
            <w:gridSpan w:val="2"/>
            <w:vMerge/>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367" w:type="pct"/>
            <w:vMerge/>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380" w:type="pct"/>
            <w:vMerge/>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327" w:type="pct"/>
            <w:vMerge/>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299" w:type="pct"/>
            <w:vMerge/>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387" w:type="pct"/>
            <w:vMerge/>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228" w:type="pct"/>
            <w:gridSpan w:val="2"/>
            <w:vMerge w:val="restart"/>
            <w:tcBorders>
              <w:top w:val="nil"/>
              <w:left w:val="single" w:sz="4" w:space="0" w:color="000000"/>
              <w:bottom w:val="single" w:sz="4" w:space="0" w:color="000000"/>
              <w:right w:val="single" w:sz="4" w:space="0" w:color="000000"/>
            </w:tcBorders>
            <w:textDirection w:val="btLr"/>
            <w:vAlign w:val="center"/>
          </w:tcPr>
          <w:p w:rsidR="005D6A33" w:rsidRPr="003F5DA0" w:rsidRDefault="005D6A33" w:rsidP="003F5DA0">
            <w:pPr>
              <w:spacing w:after="0" w:line="240" w:lineRule="auto"/>
              <w:jc w:val="center"/>
              <w:rPr>
                <w:rFonts w:ascii="Arial" w:hAnsi="Arial" w:cs="Arial"/>
                <w:sz w:val="16"/>
                <w:szCs w:val="16"/>
                <w:lang w:eastAsia="ru-RU"/>
              </w:rPr>
            </w:pPr>
            <w:r w:rsidRPr="003F5DA0">
              <w:rPr>
                <w:rFonts w:ascii="Arial" w:hAnsi="Arial" w:cs="Arial"/>
                <w:sz w:val="16"/>
                <w:szCs w:val="16"/>
                <w:lang w:eastAsia="ru-RU"/>
              </w:rPr>
              <w:t>Всего</w:t>
            </w:r>
          </w:p>
        </w:tc>
        <w:tc>
          <w:tcPr>
            <w:tcW w:w="469" w:type="pct"/>
            <w:gridSpan w:val="4"/>
            <w:tcBorders>
              <w:top w:val="single" w:sz="4" w:space="0" w:color="000000"/>
              <w:left w:val="nil"/>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sz w:val="16"/>
                <w:szCs w:val="16"/>
                <w:lang w:eastAsia="ru-RU"/>
              </w:rPr>
            </w:pPr>
            <w:proofErr w:type="gramStart"/>
            <w:r w:rsidRPr="003F5DA0">
              <w:rPr>
                <w:rFonts w:ascii="Arial" w:hAnsi="Arial" w:cs="Arial"/>
                <w:sz w:val="16"/>
                <w:szCs w:val="16"/>
                <w:lang w:eastAsia="ru-RU"/>
              </w:rPr>
              <w:t>в</w:t>
            </w:r>
            <w:proofErr w:type="gramEnd"/>
            <w:r w:rsidRPr="003F5DA0">
              <w:rPr>
                <w:rFonts w:ascii="Arial" w:hAnsi="Arial" w:cs="Arial"/>
                <w:sz w:val="16"/>
                <w:szCs w:val="16"/>
                <w:lang w:eastAsia="ru-RU"/>
              </w:rPr>
              <w:t xml:space="preserve"> том числе:</w:t>
            </w:r>
          </w:p>
        </w:tc>
        <w:tc>
          <w:tcPr>
            <w:tcW w:w="339" w:type="pct"/>
            <w:gridSpan w:val="2"/>
            <w:tcBorders>
              <w:top w:val="nil"/>
              <w:left w:val="single" w:sz="4" w:space="0" w:color="000000"/>
              <w:bottom w:val="single" w:sz="4" w:space="0" w:color="000000"/>
              <w:right w:val="single" w:sz="4" w:space="0" w:color="000000"/>
            </w:tcBorders>
            <w:textDirection w:val="btLr"/>
            <w:vAlign w:val="center"/>
          </w:tcPr>
          <w:p w:rsidR="005D6A33" w:rsidRPr="003F5DA0" w:rsidRDefault="005D6A33" w:rsidP="003F5DA0">
            <w:pPr>
              <w:spacing w:after="0" w:line="240" w:lineRule="auto"/>
              <w:jc w:val="center"/>
              <w:rPr>
                <w:rFonts w:ascii="Arial" w:hAnsi="Arial" w:cs="Arial"/>
                <w:sz w:val="16"/>
                <w:szCs w:val="16"/>
                <w:lang w:eastAsia="ru-RU"/>
              </w:rPr>
            </w:pPr>
            <w:r w:rsidRPr="003F5DA0">
              <w:rPr>
                <w:rFonts w:ascii="Arial" w:hAnsi="Arial" w:cs="Arial"/>
                <w:sz w:val="16"/>
                <w:szCs w:val="16"/>
                <w:lang w:eastAsia="ru-RU"/>
              </w:rPr>
              <w:t>Всего</w:t>
            </w:r>
          </w:p>
        </w:tc>
        <w:tc>
          <w:tcPr>
            <w:tcW w:w="695" w:type="pct"/>
            <w:gridSpan w:val="2"/>
            <w:tcBorders>
              <w:top w:val="single" w:sz="4" w:space="0" w:color="000000"/>
              <w:left w:val="nil"/>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sz w:val="16"/>
                <w:szCs w:val="16"/>
                <w:lang w:eastAsia="ru-RU"/>
              </w:rPr>
            </w:pPr>
            <w:proofErr w:type="gramStart"/>
            <w:r w:rsidRPr="003F5DA0">
              <w:rPr>
                <w:rFonts w:ascii="Arial" w:hAnsi="Arial" w:cs="Arial"/>
                <w:sz w:val="16"/>
                <w:szCs w:val="16"/>
                <w:lang w:eastAsia="ru-RU"/>
              </w:rPr>
              <w:t>в</w:t>
            </w:r>
            <w:proofErr w:type="gramEnd"/>
            <w:r w:rsidRPr="003F5DA0">
              <w:rPr>
                <w:rFonts w:ascii="Arial" w:hAnsi="Arial" w:cs="Arial"/>
                <w:sz w:val="16"/>
                <w:szCs w:val="16"/>
                <w:lang w:eastAsia="ru-RU"/>
              </w:rPr>
              <w:t xml:space="preserve"> том числе:</w:t>
            </w:r>
          </w:p>
        </w:tc>
        <w:tc>
          <w:tcPr>
            <w:tcW w:w="390" w:type="pct"/>
            <w:vMerge/>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r>
      <w:tr w:rsidR="005D6A33" w:rsidRPr="003F5DA0">
        <w:trPr>
          <w:trHeight w:val="255"/>
        </w:trPr>
        <w:tc>
          <w:tcPr>
            <w:tcW w:w="279" w:type="pct"/>
            <w:vMerge/>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419" w:type="pct"/>
            <w:vMerge/>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212" w:type="pct"/>
            <w:vMerge w:val="restart"/>
            <w:tcBorders>
              <w:top w:val="nil"/>
              <w:left w:val="single" w:sz="4" w:space="0" w:color="000000"/>
              <w:bottom w:val="single" w:sz="4" w:space="0" w:color="000000"/>
              <w:right w:val="single" w:sz="4" w:space="0" w:color="000000"/>
            </w:tcBorders>
            <w:noWrap/>
            <w:textDirection w:val="btLr"/>
            <w:vAlign w:val="center"/>
          </w:tcPr>
          <w:p w:rsidR="005D6A33" w:rsidRPr="003F5DA0" w:rsidRDefault="005D6A33" w:rsidP="003F5DA0">
            <w:pPr>
              <w:spacing w:after="0" w:line="240" w:lineRule="auto"/>
              <w:jc w:val="center"/>
              <w:rPr>
                <w:rFonts w:ascii="Arial" w:hAnsi="Arial" w:cs="Arial"/>
                <w:sz w:val="16"/>
                <w:szCs w:val="16"/>
                <w:lang w:eastAsia="ru-RU"/>
              </w:rPr>
            </w:pPr>
            <w:r w:rsidRPr="003F5DA0">
              <w:rPr>
                <w:rFonts w:ascii="Arial" w:hAnsi="Arial" w:cs="Arial"/>
                <w:sz w:val="16"/>
                <w:szCs w:val="16"/>
                <w:lang w:eastAsia="ru-RU"/>
              </w:rPr>
              <w:t>Номер</w:t>
            </w:r>
          </w:p>
        </w:tc>
        <w:tc>
          <w:tcPr>
            <w:tcW w:w="209" w:type="pct"/>
            <w:vMerge w:val="restart"/>
            <w:tcBorders>
              <w:top w:val="nil"/>
              <w:left w:val="single" w:sz="4" w:space="0" w:color="000000"/>
              <w:bottom w:val="single" w:sz="4" w:space="0" w:color="000000"/>
              <w:right w:val="single" w:sz="4" w:space="0" w:color="000000"/>
            </w:tcBorders>
            <w:noWrap/>
            <w:textDirection w:val="btLr"/>
            <w:vAlign w:val="center"/>
          </w:tcPr>
          <w:p w:rsidR="005D6A33" w:rsidRPr="003F5DA0" w:rsidRDefault="005D6A33" w:rsidP="003F5DA0">
            <w:pPr>
              <w:spacing w:after="0" w:line="240" w:lineRule="auto"/>
              <w:jc w:val="center"/>
              <w:rPr>
                <w:rFonts w:ascii="Arial" w:hAnsi="Arial" w:cs="Arial"/>
                <w:sz w:val="16"/>
                <w:szCs w:val="16"/>
                <w:lang w:eastAsia="ru-RU"/>
              </w:rPr>
            </w:pPr>
            <w:r w:rsidRPr="003F5DA0">
              <w:rPr>
                <w:rFonts w:ascii="Arial" w:hAnsi="Arial" w:cs="Arial"/>
                <w:sz w:val="16"/>
                <w:szCs w:val="16"/>
                <w:lang w:eastAsia="ru-RU"/>
              </w:rPr>
              <w:t>Дата</w:t>
            </w:r>
          </w:p>
        </w:tc>
        <w:tc>
          <w:tcPr>
            <w:tcW w:w="367" w:type="pct"/>
            <w:vMerge/>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380" w:type="pct"/>
            <w:vMerge/>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327" w:type="pct"/>
            <w:vMerge/>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299" w:type="pct"/>
            <w:vMerge/>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387" w:type="pct"/>
            <w:vMerge/>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228" w:type="pct"/>
            <w:gridSpan w:val="2"/>
            <w:vMerge/>
            <w:tcBorders>
              <w:top w:val="nil"/>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222" w:type="pct"/>
            <w:gridSpan w:val="2"/>
            <w:vMerge w:val="restart"/>
            <w:tcBorders>
              <w:top w:val="nil"/>
              <w:left w:val="single" w:sz="4" w:space="0" w:color="000000"/>
              <w:bottom w:val="single" w:sz="4" w:space="0" w:color="000000"/>
              <w:right w:val="single" w:sz="4" w:space="0" w:color="000000"/>
            </w:tcBorders>
            <w:textDirection w:val="btLr"/>
            <w:vAlign w:val="center"/>
          </w:tcPr>
          <w:p w:rsidR="005D6A33" w:rsidRPr="003F5DA0" w:rsidRDefault="005D6A33" w:rsidP="003F5DA0">
            <w:pPr>
              <w:spacing w:after="0" w:line="240" w:lineRule="auto"/>
              <w:jc w:val="center"/>
              <w:rPr>
                <w:rFonts w:ascii="Arial" w:hAnsi="Arial" w:cs="Arial"/>
                <w:sz w:val="16"/>
                <w:szCs w:val="16"/>
                <w:lang w:eastAsia="ru-RU"/>
              </w:rPr>
            </w:pPr>
            <w:proofErr w:type="gramStart"/>
            <w:r w:rsidRPr="003F5DA0">
              <w:rPr>
                <w:rFonts w:ascii="Arial" w:hAnsi="Arial" w:cs="Arial"/>
                <w:sz w:val="16"/>
                <w:szCs w:val="16"/>
                <w:lang w:eastAsia="ru-RU"/>
              </w:rPr>
              <w:t>частная</w:t>
            </w:r>
            <w:proofErr w:type="gramEnd"/>
            <w:r w:rsidRPr="003F5DA0">
              <w:rPr>
                <w:rFonts w:ascii="Arial" w:hAnsi="Arial" w:cs="Arial"/>
                <w:sz w:val="16"/>
                <w:szCs w:val="16"/>
                <w:lang w:eastAsia="ru-RU"/>
              </w:rPr>
              <w:t xml:space="preserve"> собственность</w:t>
            </w:r>
          </w:p>
        </w:tc>
        <w:tc>
          <w:tcPr>
            <w:tcW w:w="247" w:type="pct"/>
            <w:gridSpan w:val="2"/>
            <w:vMerge w:val="restart"/>
            <w:tcBorders>
              <w:top w:val="nil"/>
              <w:left w:val="single" w:sz="4" w:space="0" w:color="000000"/>
              <w:bottom w:val="single" w:sz="4" w:space="0" w:color="000000"/>
              <w:right w:val="single" w:sz="4" w:space="0" w:color="000000"/>
            </w:tcBorders>
            <w:textDirection w:val="btLr"/>
            <w:vAlign w:val="center"/>
          </w:tcPr>
          <w:p w:rsidR="005D6A33" w:rsidRPr="003F5DA0" w:rsidRDefault="005D6A33" w:rsidP="003F5DA0">
            <w:pPr>
              <w:spacing w:after="0" w:line="240" w:lineRule="auto"/>
              <w:jc w:val="center"/>
              <w:rPr>
                <w:rFonts w:ascii="Arial" w:hAnsi="Arial" w:cs="Arial"/>
                <w:sz w:val="16"/>
                <w:szCs w:val="16"/>
                <w:lang w:eastAsia="ru-RU"/>
              </w:rPr>
            </w:pPr>
            <w:proofErr w:type="gramStart"/>
            <w:r w:rsidRPr="003F5DA0">
              <w:rPr>
                <w:rFonts w:ascii="Arial" w:hAnsi="Arial" w:cs="Arial"/>
                <w:sz w:val="16"/>
                <w:szCs w:val="16"/>
                <w:lang w:eastAsia="ru-RU"/>
              </w:rPr>
              <w:t>муниципальная</w:t>
            </w:r>
            <w:proofErr w:type="gramEnd"/>
            <w:r w:rsidRPr="003F5DA0">
              <w:rPr>
                <w:rFonts w:ascii="Arial" w:hAnsi="Arial" w:cs="Arial"/>
                <w:sz w:val="16"/>
                <w:szCs w:val="16"/>
                <w:lang w:eastAsia="ru-RU"/>
              </w:rPr>
              <w:t xml:space="preserve"> собственность</w:t>
            </w:r>
          </w:p>
        </w:tc>
        <w:tc>
          <w:tcPr>
            <w:tcW w:w="339" w:type="pct"/>
            <w:gridSpan w:val="2"/>
            <w:vMerge w:val="restart"/>
            <w:tcBorders>
              <w:top w:val="nil"/>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347" w:type="pct"/>
            <w:vMerge w:val="restart"/>
            <w:tcBorders>
              <w:top w:val="nil"/>
              <w:left w:val="single" w:sz="4" w:space="0" w:color="000000"/>
              <w:bottom w:val="single" w:sz="4" w:space="0" w:color="000000"/>
              <w:right w:val="single" w:sz="4" w:space="0" w:color="000000"/>
            </w:tcBorders>
            <w:textDirection w:val="btLr"/>
            <w:vAlign w:val="center"/>
          </w:tcPr>
          <w:p w:rsidR="005D6A33" w:rsidRPr="003F5DA0" w:rsidRDefault="005D6A33" w:rsidP="003F5DA0">
            <w:pPr>
              <w:spacing w:after="0" w:line="240" w:lineRule="auto"/>
              <w:jc w:val="center"/>
              <w:rPr>
                <w:rFonts w:ascii="Arial" w:hAnsi="Arial" w:cs="Arial"/>
                <w:sz w:val="16"/>
                <w:szCs w:val="16"/>
                <w:lang w:eastAsia="ru-RU"/>
              </w:rPr>
            </w:pPr>
            <w:proofErr w:type="gramStart"/>
            <w:r w:rsidRPr="003F5DA0">
              <w:rPr>
                <w:rFonts w:ascii="Arial" w:hAnsi="Arial" w:cs="Arial"/>
                <w:sz w:val="16"/>
                <w:szCs w:val="16"/>
                <w:lang w:eastAsia="ru-RU"/>
              </w:rPr>
              <w:t>частная</w:t>
            </w:r>
            <w:proofErr w:type="gramEnd"/>
            <w:r w:rsidRPr="003F5DA0">
              <w:rPr>
                <w:rFonts w:ascii="Arial" w:hAnsi="Arial" w:cs="Arial"/>
                <w:sz w:val="16"/>
                <w:szCs w:val="16"/>
                <w:lang w:eastAsia="ru-RU"/>
              </w:rPr>
              <w:t xml:space="preserve"> собственность</w:t>
            </w:r>
          </w:p>
        </w:tc>
        <w:tc>
          <w:tcPr>
            <w:tcW w:w="347" w:type="pct"/>
            <w:vMerge w:val="restart"/>
            <w:tcBorders>
              <w:top w:val="nil"/>
              <w:left w:val="single" w:sz="4" w:space="0" w:color="000000"/>
              <w:bottom w:val="single" w:sz="4" w:space="0" w:color="000000"/>
              <w:right w:val="single" w:sz="4" w:space="0" w:color="000000"/>
            </w:tcBorders>
            <w:textDirection w:val="btLr"/>
            <w:vAlign w:val="center"/>
          </w:tcPr>
          <w:p w:rsidR="005D6A33" w:rsidRPr="003F5DA0" w:rsidRDefault="005D6A33" w:rsidP="003F5DA0">
            <w:pPr>
              <w:spacing w:after="0" w:line="240" w:lineRule="auto"/>
              <w:jc w:val="center"/>
              <w:rPr>
                <w:rFonts w:ascii="Arial" w:hAnsi="Arial" w:cs="Arial"/>
                <w:sz w:val="16"/>
                <w:szCs w:val="16"/>
                <w:lang w:eastAsia="ru-RU"/>
              </w:rPr>
            </w:pPr>
            <w:proofErr w:type="gramStart"/>
            <w:r w:rsidRPr="003F5DA0">
              <w:rPr>
                <w:rFonts w:ascii="Arial" w:hAnsi="Arial" w:cs="Arial"/>
                <w:sz w:val="16"/>
                <w:szCs w:val="16"/>
                <w:lang w:eastAsia="ru-RU"/>
              </w:rPr>
              <w:t>муниципальная</w:t>
            </w:r>
            <w:proofErr w:type="gramEnd"/>
            <w:r w:rsidRPr="003F5DA0">
              <w:rPr>
                <w:rFonts w:ascii="Arial" w:hAnsi="Arial" w:cs="Arial"/>
                <w:sz w:val="16"/>
                <w:szCs w:val="16"/>
                <w:lang w:eastAsia="ru-RU"/>
              </w:rPr>
              <w:t xml:space="preserve"> собственность</w:t>
            </w:r>
          </w:p>
        </w:tc>
        <w:tc>
          <w:tcPr>
            <w:tcW w:w="390" w:type="pct"/>
            <w:vMerge w:val="restart"/>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r>
      <w:tr w:rsidR="005D6A33" w:rsidRPr="003F5DA0">
        <w:trPr>
          <w:trHeight w:val="1320"/>
        </w:trPr>
        <w:tc>
          <w:tcPr>
            <w:tcW w:w="279" w:type="pct"/>
            <w:vMerge/>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419" w:type="pct"/>
            <w:vMerge/>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212" w:type="pct"/>
            <w:vMerge/>
            <w:tcBorders>
              <w:top w:val="nil"/>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209" w:type="pct"/>
            <w:vMerge/>
            <w:tcBorders>
              <w:top w:val="nil"/>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367" w:type="pct"/>
            <w:vMerge/>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380" w:type="pct"/>
            <w:vMerge/>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327" w:type="pct"/>
            <w:vMerge/>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299" w:type="pct"/>
            <w:vMerge/>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387" w:type="pct"/>
            <w:vMerge/>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228" w:type="pct"/>
            <w:gridSpan w:val="2"/>
            <w:vMerge/>
            <w:tcBorders>
              <w:top w:val="nil"/>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222" w:type="pct"/>
            <w:gridSpan w:val="2"/>
            <w:vMerge/>
            <w:tcBorders>
              <w:top w:val="nil"/>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247" w:type="pct"/>
            <w:gridSpan w:val="2"/>
            <w:vMerge/>
            <w:tcBorders>
              <w:top w:val="nil"/>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339" w:type="pct"/>
            <w:gridSpan w:val="2"/>
            <w:vMerge/>
            <w:tcBorders>
              <w:top w:val="nil"/>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347" w:type="pct"/>
            <w:vMerge/>
            <w:tcBorders>
              <w:top w:val="nil"/>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347" w:type="pct"/>
            <w:vMerge/>
            <w:tcBorders>
              <w:top w:val="nil"/>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390" w:type="pct"/>
            <w:vMerge/>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r>
      <w:tr w:rsidR="005D6A33" w:rsidRPr="003F5DA0">
        <w:trPr>
          <w:trHeight w:val="345"/>
        </w:trPr>
        <w:tc>
          <w:tcPr>
            <w:tcW w:w="279" w:type="pct"/>
            <w:vMerge/>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419" w:type="pct"/>
            <w:vMerge/>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212" w:type="pct"/>
            <w:vMerge/>
            <w:tcBorders>
              <w:top w:val="nil"/>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209" w:type="pct"/>
            <w:vMerge/>
            <w:tcBorders>
              <w:top w:val="nil"/>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367" w:type="pct"/>
            <w:vMerge/>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380" w:type="pct"/>
            <w:vMerge/>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sz w:val="16"/>
                <w:szCs w:val="16"/>
                <w:lang w:eastAsia="ru-RU"/>
              </w:rPr>
            </w:pPr>
          </w:p>
        </w:tc>
        <w:tc>
          <w:tcPr>
            <w:tcW w:w="327" w:type="pct"/>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sz w:val="16"/>
                <w:szCs w:val="16"/>
                <w:lang w:eastAsia="ru-RU"/>
              </w:rPr>
            </w:pPr>
            <w:r w:rsidRPr="003F5DA0">
              <w:rPr>
                <w:rFonts w:ascii="Arial" w:hAnsi="Arial" w:cs="Arial"/>
                <w:sz w:val="16"/>
                <w:szCs w:val="16"/>
                <w:lang w:eastAsia="ru-RU"/>
              </w:rPr>
              <w:t>чел.</w:t>
            </w:r>
          </w:p>
        </w:tc>
        <w:tc>
          <w:tcPr>
            <w:tcW w:w="299" w:type="pct"/>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sz w:val="16"/>
                <w:szCs w:val="16"/>
                <w:lang w:eastAsia="ru-RU"/>
              </w:rPr>
            </w:pPr>
            <w:r w:rsidRPr="003F5DA0">
              <w:rPr>
                <w:rFonts w:ascii="Arial" w:hAnsi="Arial" w:cs="Arial"/>
                <w:sz w:val="16"/>
                <w:szCs w:val="16"/>
                <w:lang w:eastAsia="ru-RU"/>
              </w:rPr>
              <w:t>чел.</w:t>
            </w:r>
          </w:p>
        </w:tc>
        <w:tc>
          <w:tcPr>
            <w:tcW w:w="387" w:type="pct"/>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sz w:val="16"/>
                <w:szCs w:val="16"/>
                <w:lang w:eastAsia="ru-RU"/>
              </w:rPr>
            </w:pPr>
            <w:proofErr w:type="spellStart"/>
            <w:r w:rsidRPr="003F5DA0">
              <w:rPr>
                <w:rFonts w:ascii="Arial" w:hAnsi="Arial" w:cs="Arial"/>
                <w:sz w:val="16"/>
                <w:szCs w:val="16"/>
                <w:lang w:eastAsia="ru-RU"/>
              </w:rPr>
              <w:t>кв.м</w:t>
            </w:r>
            <w:proofErr w:type="spellEnd"/>
          </w:p>
        </w:tc>
        <w:tc>
          <w:tcPr>
            <w:tcW w:w="228" w:type="pct"/>
            <w:gridSpan w:val="2"/>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sz w:val="16"/>
                <w:szCs w:val="16"/>
                <w:lang w:eastAsia="ru-RU"/>
              </w:rPr>
            </w:pPr>
            <w:r w:rsidRPr="003F5DA0">
              <w:rPr>
                <w:rFonts w:ascii="Arial" w:hAnsi="Arial" w:cs="Arial"/>
                <w:sz w:val="16"/>
                <w:szCs w:val="16"/>
                <w:lang w:eastAsia="ru-RU"/>
              </w:rPr>
              <w:t>ед.</w:t>
            </w:r>
          </w:p>
        </w:tc>
        <w:tc>
          <w:tcPr>
            <w:tcW w:w="222" w:type="pct"/>
            <w:gridSpan w:val="2"/>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sz w:val="16"/>
                <w:szCs w:val="16"/>
                <w:lang w:eastAsia="ru-RU"/>
              </w:rPr>
            </w:pPr>
            <w:r w:rsidRPr="003F5DA0">
              <w:rPr>
                <w:rFonts w:ascii="Arial" w:hAnsi="Arial" w:cs="Arial"/>
                <w:sz w:val="16"/>
                <w:szCs w:val="16"/>
                <w:lang w:eastAsia="ru-RU"/>
              </w:rPr>
              <w:t>ед.</w:t>
            </w:r>
          </w:p>
        </w:tc>
        <w:tc>
          <w:tcPr>
            <w:tcW w:w="247" w:type="pct"/>
            <w:gridSpan w:val="2"/>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sz w:val="16"/>
                <w:szCs w:val="16"/>
                <w:lang w:eastAsia="ru-RU"/>
              </w:rPr>
            </w:pPr>
            <w:r w:rsidRPr="003F5DA0">
              <w:rPr>
                <w:rFonts w:ascii="Arial" w:hAnsi="Arial" w:cs="Arial"/>
                <w:sz w:val="16"/>
                <w:szCs w:val="16"/>
                <w:lang w:eastAsia="ru-RU"/>
              </w:rPr>
              <w:t>ед.</w:t>
            </w:r>
          </w:p>
        </w:tc>
        <w:tc>
          <w:tcPr>
            <w:tcW w:w="339" w:type="pct"/>
            <w:gridSpan w:val="2"/>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sz w:val="16"/>
                <w:szCs w:val="16"/>
                <w:lang w:eastAsia="ru-RU"/>
              </w:rPr>
            </w:pPr>
            <w:proofErr w:type="spellStart"/>
            <w:r w:rsidRPr="003F5DA0">
              <w:rPr>
                <w:rFonts w:ascii="Arial" w:hAnsi="Arial" w:cs="Arial"/>
                <w:sz w:val="16"/>
                <w:szCs w:val="16"/>
                <w:lang w:eastAsia="ru-RU"/>
              </w:rPr>
              <w:t>кв.м</w:t>
            </w:r>
            <w:proofErr w:type="spellEnd"/>
          </w:p>
        </w:tc>
        <w:tc>
          <w:tcPr>
            <w:tcW w:w="347" w:type="pct"/>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sz w:val="16"/>
                <w:szCs w:val="16"/>
                <w:lang w:eastAsia="ru-RU"/>
              </w:rPr>
            </w:pPr>
            <w:proofErr w:type="spellStart"/>
            <w:r w:rsidRPr="003F5DA0">
              <w:rPr>
                <w:rFonts w:ascii="Arial" w:hAnsi="Arial" w:cs="Arial"/>
                <w:sz w:val="16"/>
                <w:szCs w:val="16"/>
                <w:lang w:eastAsia="ru-RU"/>
              </w:rPr>
              <w:t>кв.м</w:t>
            </w:r>
            <w:proofErr w:type="spellEnd"/>
          </w:p>
        </w:tc>
        <w:tc>
          <w:tcPr>
            <w:tcW w:w="347" w:type="pct"/>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sz w:val="16"/>
                <w:szCs w:val="16"/>
                <w:lang w:eastAsia="ru-RU"/>
              </w:rPr>
            </w:pPr>
            <w:proofErr w:type="spellStart"/>
            <w:r w:rsidRPr="003F5DA0">
              <w:rPr>
                <w:rFonts w:ascii="Arial" w:hAnsi="Arial" w:cs="Arial"/>
                <w:sz w:val="16"/>
                <w:szCs w:val="16"/>
                <w:lang w:eastAsia="ru-RU"/>
              </w:rPr>
              <w:t>кв.м</w:t>
            </w:r>
            <w:proofErr w:type="spellEnd"/>
          </w:p>
        </w:tc>
        <w:tc>
          <w:tcPr>
            <w:tcW w:w="390" w:type="pct"/>
            <w:vMerge/>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r>
      <w:tr w:rsidR="005D6A33" w:rsidRPr="003F5DA0">
        <w:trPr>
          <w:trHeight w:val="664"/>
        </w:trPr>
        <w:tc>
          <w:tcPr>
            <w:tcW w:w="279" w:type="pct"/>
            <w:tcBorders>
              <w:top w:val="nil"/>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1</w:t>
            </w:r>
          </w:p>
        </w:tc>
        <w:tc>
          <w:tcPr>
            <w:tcW w:w="419" w:type="pct"/>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г. Фрязино, ул. Горького, д.15</w:t>
            </w:r>
          </w:p>
        </w:tc>
        <w:tc>
          <w:tcPr>
            <w:tcW w:w="421" w:type="pct"/>
            <w:gridSpan w:val="2"/>
            <w:vMerge w:val="restart"/>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Заключение МВК от 26.12.2008 № 1, Постановление Главы от 31.12.2008 № 972</w:t>
            </w:r>
          </w:p>
        </w:tc>
        <w:tc>
          <w:tcPr>
            <w:tcW w:w="367"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2015</w:t>
            </w:r>
          </w:p>
        </w:tc>
        <w:tc>
          <w:tcPr>
            <w:tcW w:w="380"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2015</w:t>
            </w:r>
          </w:p>
        </w:tc>
        <w:tc>
          <w:tcPr>
            <w:tcW w:w="327"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26</w:t>
            </w:r>
          </w:p>
        </w:tc>
        <w:tc>
          <w:tcPr>
            <w:tcW w:w="299"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26</w:t>
            </w:r>
          </w:p>
        </w:tc>
        <w:tc>
          <w:tcPr>
            <w:tcW w:w="387"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435,8</w:t>
            </w:r>
          </w:p>
        </w:tc>
        <w:tc>
          <w:tcPr>
            <w:tcW w:w="228"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11</w:t>
            </w:r>
          </w:p>
        </w:tc>
        <w:tc>
          <w:tcPr>
            <w:tcW w:w="222"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0</w:t>
            </w:r>
          </w:p>
        </w:tc>
        <w:tc>
          <w:tcPr>
            <w:tcW w:w="247"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11</w:t>
            </w:r>
          </w:p>
        </w:tc>
        <w:tc>
          <w:tcPr>
            <w:tcW w:w="339" w:type="pct"/>
            <w:gridSpan w:val="2"/>
            <w:vMerge w:val="restart"/>
            <w:tcBorders>
              <w:top w:val="nil"/>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2125</w:t>
            </w: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0</w:t>
            </w: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435,8</w:t>
            </w:r>
          </w:p>
        </w:tc>
        <w:tc>
          <w:tcPr>
            <w:tcW w:w="390" w:type="pct"/>
            <w:vMerge w:val="restart"/>
            <w:tcBorders>
              <w:top w:val="nil"/>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Договор «О развитии застроенной территории 6-7 кварталов в городе Фрязино» от 15.10.2010 № 1/2010</w:t>
            </w:r>
          </w:p>
        </w:tc>
      </w:tr>
      <w:tr w:rsidR="005D6A33" w:rsidRPr="003F5DA0">
        <w:trPr>
          <w:trHeight w:val="612"/>
        </w:trPr>
        <w:tc>
          <w:tcPr>
            <w:tcW w:w="279" w:type="pct"/>
            <w:tcBorders>
              <w:top w:val="nil"/>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w:t>
            </w:r>
          </w:p>
        </w:tc>
        <w:tc>
          <w:tcPr>
            <w:tcW w:w="419" w:type="pct"/>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г. Фрязино, ул. Горького, д.20</w:t>
            </w:r>
          </w:p>
        </w:tc>
        <w:tc>
          <w:tcPr>
            <w:tcW w:w="421" w:type="pct"/>
            <w:gridSpan w:val="2"/>
            <w:vMerge/>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c>
          <w:tcPr>
            <w:tcW w:w="367"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2014</w:t>
            </w:r>
          </w:p>
        </w:tc>
        <w:tc>
          <w:tcPr>
            <w:tcW w:w="380"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2014</w:t>
            </w:r>
          </w:p>
        </w:tc>
        <w:tc>
          <w:tcPr>
            <w:tcW w:w="327"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29</w:t>
            </w:r>
          </w:p>
        </w:tc>
        <w:tc>
          <w:tcPr>
            <w:tcW w:w="299"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29</w:t>
            </w:r>
          </w:p>
        </w:tc>
        <w:tc>
          <w:tcPr>
            <w:tcW w:w="387"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433,1</w:t>
            </w:r>
          </w:p>
        </w:tc>
        <w:tc>
          <w:tcPr>
            <w:tcW w:w="228"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12</w:t>
            </w:r>
          </w:p>
        </w:tc>
        <w:tc>
          <w:tcPr>
            <w:tcW w:w="222"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6</w:t>
            </w:r>
          </w:p>
        </w:tc>
        <w:tc>
          <w:tcPr>
            <w:tcW w:w="247"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6</w:t>
            </w:r>
          </w:p>
        </w:tc>
        <w:tc>
          <w:tcPr>
            <w:tcW w:w="339" w:type="pct"/>
            <w:gridSpan w:val="2"/>
            <w:vMerge/>
            <w:tcBorders>
              <w:top w:val="nil"/>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2"/>
                <w:szCs w:val="12"/>
                <w:lang w:eastAsia="ru-RU"/>
              </w:rPr>
            </w:pP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216,2</w:t>
            </w: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216,9</w:t>
            </w:r>
          </w:p>
        </w:tc>
        <w:tc>
          <w:tcPr>
            <w:tcW w:w="390" w:type="pct"/>
            <w:vMerge/>
            <w:tcBorders>
              <w:top w:val="nil"/>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r>
      <w:tr w:rsidR="005D6A33" w:rsidRPr="003F5DA0">
        <w:trPr>
          <w:trHeight w:val="600"/>
        </w:trPr>
        <w:tc>
          <w:tcPr>
            <w:tcW w:w="279" w:type="pct"/>
            <w:tcBorders>
              <w:top w:val="nil"/>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3</w:t>
            </w:r>
          </w:p>
        </w:tc>
        <w:tc>
          <w:tcPr>
            <w:tcW w:w="419" w:type="pct"/>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г. Фрязино, ул. Горького, д.20а</w:t>
            </w:r>
          </w:p>
        </w:tc>
        <w:tc>
          <w:tcPr>
            <w:tcW w:w="421" w:type="pct"/>
            <w:gridSpan w:val="2"/>
            <w:vMerge/>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c>
          <w:tcPr>
            <w:tcW w:w="367"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2014</w:t>
            </w:r>
          </w:p>
        </w:tc>
        <w:tc>
          <w:tcPr>
            <w:tcW w:w="380"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2014</w:t>
            </w:r>
          </w:p>
        </w:tc>
        <w:tc>
          <w:tcPr>
            <w:tcW w:w="327"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25</w:t>
            </w:r>
          </w:p>
        </w:tc>
        <w:tc>
          <w:tcPr>
            <w:tcW w:w="299"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25</w:t>
            </w:r>
          </w:p>
        </w:tc>
        <w:tc>
          <w:tcPr>
            <w:tcW w:w="387"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383,7</w:t>
            </w:r>
          </w:p>
        </w:tc>
        <w:tc>
          <w:tcPr>
            <w:tcW w:w="228"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12</w:t>
            </w:r>
          </w:p>
        </w:tc>
        <w:tc>
          <w:tcPr>
            <w:tcW w:w="222"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4</w:t>
            </w:r>
          </w:p>
        </w:tc>
        <w:tc>
          <w:tcPr>
            <w:tcW w:w="247"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8</w:t>
            </w:r>
          </w:p>
        </w:tc>
        <w:tc>
          <w:tcPr>
            <w:tcW w:w="339" w:type="pct"/>
            <w:gridSpan w:val="2"/>
            <w:vMerge/>
            <w:tcBorders>
              <w:top w:val="nil"/>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2"/>
                <w:szCs w:val="12"/>
                <w:lang w:eastAsia="ru-RU"/>
              </w:rPr>
            </w:pP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107,6</w:t>
            </w: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276,1</w:t>
            </w:r>
          </w:p>
        </w:tc>
        <w:tc>
          <w:tcPr>
            <w:tcW w:w="390" w:type="pct"/>
            <w:vMerge/>
            <w:tcBorders>
              <w:top w:val="nil"/>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r>
      <w:tr w:rsidR="005D6A33" w:rsidRPr="003F5DA0">
        <w:trPr>
          <w:trHeight w:val="600"/>
        </w:trPr>
        <w:tc>
          <w:tcPr>
            <w:tcW w:w="279" w:type="pct"/>
            <w:tcBorders>
              <w:top w:val="nil"/>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4</w:t>
            </w:r>
          </w:p>
        </w:tc>
        <w:tc>
          <w:tcPr>
            <w:tcW w:w="419" w:type="pct"/>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г. Фрязино, ул. Нахимова, д.20</w:t>
            </w:r>
          </w:p>
        </w:tc>
        <w:tc>
          <w:tcPr>
            <w:tcW w:w="421" w:type="pct"/>
            <w:gridSpan w:val="2"/>
            <w:vMerge/>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c>
          <w:tcPr>
            <w:tcW w:w="367"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2015</w:t>
            </w:r>
          </w:p>
        </w:tc>
        <w:tc>
          <w:tcPr>
            <w:tcW w:w="380"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2015</w:t>
            </w:r>
          </w:p>
        </w:tc>
        <w:tc>
          <w:tcPr>
            <w:tcW w:w="327"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35</w:t>
            </w:r>
          </w:p>
        </w:tc>
        <w:tc>
          <w:tcPr>
            <w:tcW w:w="299"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35</w:t>
            </w:r>
          </w:p>
        </w:tc>
        <w:tc>
          <w:tcPr>
            <w:tcW w:w="387"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431,4</w:t>
            </w:r>
          </w:p>
        </w:tc>
        <w:tc>
          <w:tcPr>
            <w:tcW w:w="228"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13</w:t>
            </w:r>
          </w:p>
        </w:tc>
        <w:tc>
          <w:tcPr>
            <w:tcW w:w="222"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3</w:t>
            </w:r>
          </w:p>
        </w:tc>
        <w:tc>
          <w:tcPr>
            <w:tcW w:w="247"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8</w:t>
            </w:r>
          </w:p>
        </w:tc>
        <w:tc>
          <w:tcPr>
            <w:tcW w:w="339" w:type="pct"/>
            <w:gridSpan w:val="2"/>
            <w:vMerge/>
            <w:tcBorders>
              <w:top w:val="nil"/>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2"/>
                <w:szCs w:val="12"/>
                <w:lang w:eastAsia="ru-RU"/>
              </w:rPr>
            </w:pP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107,9</w:t>
            </w: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323,5</w:t>
            </w:r>
          </w:p>
        </w:tc>
        <w:tc>
          <w:tcPr>
            <w:tcW w:w="390" w:type="pct"/>
            <w:vMerge/>
            <w:tcBorders>
              <w:top w:val="nil"/>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r>
      <w:tr w:rsidR="005D6A33" w:rsidRPr="003F5DA0">
        <w:trPr>
          <w:trHeight w:val="600"/>
        </w:trPr>
        <w:tc>
          <w:tcPr>
            <w:tcW w:w="279" w:type="pct"/>
            <w:tcBorders>
              <w:top w:val="nil"/>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5</w:t>
            </w:r>
          </w:p>
        </w:tc>
        <w:tc>
          <w:tcPr>
            <w:tcW w:w="419" w:type="pct"/>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г. Фрязино, ул. Попова, д.19</w:t>
            </w:r>
          </w:p>
        </w:tc>
        <w:tc>
          <w:tcPr>
            <w:tcW w:w="421" w:type="pct"/>
            <w:gridSpan w:val="2"/>
            <w:vMerge/>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c>
          <w:tcPr>
            <w:tcW w:w="367"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2014</w:t>
            </w:r>
          </w:p>
        </w:tc>
        <w:tc>
          <w:tcPr>
            <w:tcW w:w="380"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2014</w:t>
            </w:r>
          </w:p>
        </w:tc>
        <w:tc>
          <w:tcPr>
            <w:tcW w:w="327"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27</w:t>
            </w:r>
          </w:p>
        </w:tc>
        <w:tc>
          <w:tcPr>
            <w:tcW w:w="299"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27</w:t>
            </w:r>
          </w:p>
        </w:tc>
        <w:tc>
          <w:tcPr>
            <w:tcW w:w="387"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441</w:t>
            </w:r>
          </w:p>
        </w:tc>
        <w:tc>
          <w:tcPr>
            <w:tcW w:w="228"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10</w:t>
            </w:r>
          </w:p>
        </w:tc>
        <w:tc>
          <w:tcPr>
            <w:tcW w:w="222"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w:t>
            </w:r>
          </w:p>
        </w:tc>
        <w:tc>
          <w:tcPr>
            <w:tcW w:w="247"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8</w:t>
            </w:r>
          </w:p>
        </w:tc>
        <w:tc>
          <w:tcPr>
            <w:tcW w:w="339" w:type="pct"/>
            <w:gridSpan w:val="2"/>
            <w:vMerge/>
            <w:tcBorders>
              <w:top w:val="nil"/>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2"/>
                <w:szCs w:val="12"/>
                <w:lang w:eastAsia="ru-RU"/>
              </w:rPr>
            </w:pP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110</w:t>
            </w: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331</w:t>
            </w:r>
          </w:p>
        </w:tc>
        <w:tc>
          <w:tcPr>
            <w:tcW w:w="390" w:type="pct"/>
            <w:vMerge/>
            <w:tcBorders>
              <w:top w:val="nil"/>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r>
      <w:tr w:rsidR="005D6A33" w:rsidRPr="003F5DA0">
        <w:trPr>
          <w:trHeight w:val="900"/>
        </w:trPr>
        <w:tc>
          <w:tcPr>
            <w:tcW w:w="279" w:type="pct"/>
            <w:tcBorders>
              <w:top w:val="nil"/>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6</w:t>
            </w:r>
          </w:p>
        </w:tc>
        <w:tc>
          <w:tcPr>
            <w:tcW w:w="419" w:type="pct"/>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г. Фрязино, ул. Горького, д.3</w:t>
            </w:r>
          </w:p>
        </w:tc>
        <w:tc>
          <w:tcPr>
            <w:tcW w:w="421" w:type="pct"/>
            <w:gridSpan w:val="2"/>
            <w:vMerge w:val="restart"/>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Договор «О развитии застроенной территории кварталов № 21, 22 в городе Фрязино» от 03.12.2007 3 1/2007</w:t>
            </w:r>
          </w:p>
        </w:tc>
        <w:tc>
          <w:tcPr>
            <w:tcW w:w="367"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2014</w:t>
            </w:r>
          </w:p>
        </w:tc>
        <w:tc>
          <w:tcPr>
            <w:tcW w:w="380"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2014</w:t>
            </w:r>
          </w:p>
        </w:tc>
        <w:tc>
          <w:tcPr>
            <w:tcW w:w="327"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40</w:t>
            </w:r>
          </w:p>
        </w:tc>
        <w:tc>
          <w:tcPr>
            <w:tcW w:w="299"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40</w:t>
            </w:r>
          </w:p>
        </w:tc>
        <w:tc>
          <w:tcPr>
            <w:tcW w:w="387"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718,5</w:t>
            </w:r>
          </w:p>
        </w:tc>
        <w:tc>
          <w:tcPr>
            <w:tcW w:w="228"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17</w:t>
            </w:r>
          </w:p>
        </w:tc>
        <w:tc>
          <w:tcPr>
            <w:tcW w:w="222"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11</w:t>
            </w:r>
          </w:p>
        </w:tc>
        <w:tc>
          <w:tcPr>
            <w:tcW w:w="247"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6</w:t>
            </w:r>
          </w:p>
        </w:tc>
        <w:tc>
          <w:tcPr>
            <w:tcW w:w="339" w:type="pct"/>
            <w:gridSpan w:val="2"/>
            <w:tcBorders>
              <w:top w:val="nil"/>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1427,3</w:t>
            </w: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375,61</w:t>
            </w: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342,89</w:t>
            </w:r>
          </w:p>
        </w:tc>
        <w:tc>
          <w:tcPr>
            <w:tcW w:w="390" w:type="pct"/>
            <w:tcBorders>
              <w:top w:val="nil"/>
              <w:left w:val="nil"/>
              <w:bottom w:val="single" w:sz="4" w:space="0" w:color="000000"/>
              <w:right w:val="single" w:sz="4" w:space="0" w:color="000000"/>
            </w:tcBorders>
            <w:vAlign w:val="bottom"/>
          </w:tcPr>
          <w:p w:rsidR="005D6A33" w:rsidRPr="003F5DA0" w:rsidRDefault="005D6A33" w:rsidP="003F5DA0">
            <w:pPr>
              <w:spacing w:after="0" w:line="240" w:lineRule="auto"/>
              <w:rPr>
                <w:rFonts w:ascii="Arial" w:hAnsi="Arial" w:cs="Arial"/>
                <w:color w:val="000000"/>
                <w:sz w:val="16"/>
                <w:szCs w:val="16"/>
                <w:lang w:eastAsia="ru-RU"/>
              </w:rPr>
            </w:pPr>
            <w:r w:rsidRPr="003F5DA0">
              <w:rPr>
                <w:rFonts w:ascii="Arial" w:hAnsi="Arial" w:cs="Arial"/>
                <w:color w:val="000000"/>
                <w:sz w:val="16"/>
                <w:szCs w:val="16"/>
                <w:lang w:eastAsia="ru-RU"/>
              </w:rPr>
              <w:t xml:space="preserve">Договор «О развитии застроенной территории кварталов № 21, 22 </w:t>
            </w:r>
          </w:p>
        </w:tc>
      </w:tr>
      <w:tr w:rsidR="005D6A33" w:rsidRPr="003F5DA0">
        <w:trPr>
          <w:trHeight w:val="1200"/>
        </w:trPr>
        <w:tc>
          <w:tcPr>
            <w:tcW w:w="279" w:type="pct"/>
            <w:tcBorders>
              <w:top w:val="nil"/>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7</w:t>
            </w:r>
          </w:p>
        </w:tc>
        <w:tc>
          <w:tcPr>
            <w:tcW w:w="419" w:type="pct"/>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г. Фрязино, ул. Нахимова, д.4</w:t>
            </w:r>
          </w:p>
        </w:tc>
        <w:tc>
          <w:tcPr>
            <w:tcW w:w="421" w:type="pct"/>
            <w:gridSpan w:val="2"/>
            <w:vMerge/>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c>
          <w:tcPr>
            <w:tcW w:w="367"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2014</w:t>
            </w:r>
          </w:p>
        </w:tc>
        <w:tc>
          <w:tcPr>
            <w:tcW w:w="380"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2014</w:t>
            </w:r>
          </w:p>
        </w:tc>
        <w:tc>
          <w:tcPr>
            <w:tcW w:w="327"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48</w:t>
            </w:r>
          </w:p>
        </w:tc>
        <w:tc>
          <w:tcPr>
            <w:tcW w:w="299"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48</w:t>
            </w:r>
          </w:p>
        </w:tc>
        <w:tc>
          <w:tcPr>
            <w:tcW w:w="397" w:type="pct"/>
            <w:gridSpan w:val="2"/>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708,9</w:t>
            </w:r>
          </w:p>
        </w:tc>
        <w:tc>
          <w:tcPr>
            <w:tcW w:w="228"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15</w:t>
            </w:r>
          </w:p>
        </w:tc>
        <w:tc>
          <w:tcPr>
            <w:tcW w:w="222"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3</w:t>
            </w:r>
          </w:p>
        </w:tc>
        <w:tc>
          <w:tcPr>
            <w:tcW w:w="246"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11</w:t>
            </w:r>
          </w:p>
        </w:tc>
        <w:tc>
          <w:tcPr>
            <w:tcW w:w="330" w:type="pct"/>
            <w:tcBorders>
              <w:top w:val="nil"/>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153,45</w:t>
            </w: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555,46</w:t>
            </w:r>
          </w:p>
        </w:tc>
        <w:tc>
          <w:tcPr>
            <w:tcW w:w="390" w:type="pct"/>
            <w:tcBorders>
              <w:top w:val="nil"/>
              <w:left w:val="nil"/>
              <w:bottom w:val="single" w:sz="4" w:space="0" w:color="000000"/>
              <w:right w:val="single" w:sz="4" w:space="0" w:color="000000"/>
            </w:tcBorders>
            <w:vAlign w:val="bottom"/>
          </w:tcPr>
          <w:p w:rsidR="005D6A33" w:rsidRPr="003F5DA0" w:rsidRDefault="005D6A33" w:rsidP="003F5DA0">
            <w:pPr>
              <w:spacing w:after="0" w:line="240" w:lineRule="auto"/>
              <w:rPr>
                <w:rFonts w:ascii="Arial" w:hAnsi="Arial" w:cs="Arial"/>
                <w:color w:val="000000"/>
                <w:sz w:val="16"/>
                <w:szCs w:val="16"/>
                <w:lang w:eastAsia="ru-RU"/>
              </w:rPr>
            </w:pPr>
            <w:r w:rsidRPr="003F5DA0">
              <w:rPr>
                <w:rFonts w:ascii="Arial" w:hAnsi="Arial" w:cs="Arial"/>
                <w:color w:val="000000"/>
                <w:sz w:val="16"/>
                <w:szCs w:val="16"/>
                <w:lang w:eastAsia="ru-RU"/>
              </w:rPr>
              <w:t>Договор «О развитии застроенной территории кварта</w:t>
            </w:r>
            <w:r w:rsidRPr="003F5DA0">
              <w:rPr>
                <w:rFonts w:ascii="Arial" w:hAnsi="Arial" w:cs="Arial"/>
                <w:color w:val="000000"/>
                <w:sz w:val="16"/>
                <w:szCs w:val="16"/>
                <w:lang w:eastAsia="ru-RU"/>
              </w:rPr>
              <w:lastRenderedPageBreak/>
              <w:t xml:space="preserve">лов № 21, 22 </w:t>
            </w:r>
          </w:p>
        </w:tc>
      </w:tr>
      <w:tr w:rsidR="005D6A33" w:rsidRPr="003F5DA0">
        <w:trPr>
          <w:trHeight w:val="597"/>
        </w:trPr>
        <w:tc>
          <w:tcPr>
            <w:tcW w:w="279" w:type="pct"/>
            <w:tcBorders>
              <w:top w:val="nil"/>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lastRenderedPageBreak/>
              <w:t>8</w:t>
            </w:r>
          </w:p>
        </w:tc>
        <w:tc>
          <w:tcPr>
            <w:tcW w:w="419" w:type="pct"/>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г. Фрязино, ул. Пионерская, д.4</w:t>
            </w:r>
          </w:p>
        </w:tc>
        <w:tc>
          <w:tcPr>
            <w:tcW w:w="421" w:type="pct"/>
            <w:gridSpan w:val="2"/>
            <w:vMerge w:val="restart"/>
            <w:tcBorders>
              <w:top w:val="single" w:sz="4" w:space="0" w:color="000000"/>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Постановление администрации города Фрязино «О признании многоквартирных домов аварийными и подлежащими сносу» от 26.02.2014 № 94</w:t>
            </w:r>
          </w:p>
        </w:tc>
        <w:tc>
          <w:tcPr>
            <w:tcW w:w="367" w:type="pct"/>
            <w:tcBorders>
              <w:top w:val="nil"/>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2015-2018</w:t>
            </w:r>
          </w:p>
        </w:tc>
        <w:tc>
          <w:tcPr>
            <w:tcW w:w="380"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2018</w:t>
            </w:r>
          </w:p>
        </w:tc>
        <w:tc>
          <w:tcPr>
            <w:tcW w:w="327"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17</w:t>
            </w:r>
          </w:p>
        </w:tc>
        <w:tc>
          <w:tcPr>
            <w:tcW w:w="299"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17</w:t>
            </w:r>
          </w:p>
        </w:tc>
        <w:tc>
          <w:tcPr>
            <w:tcW w:w="397" w:type="pct"/>
            <w:gridSpan w:val="2"/>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281,9</w:t>
            </w:r>
          </w:p>
        </w:tc>
        <w:tc>
          <w:tcPr>
            <w:tcW w:w="228"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6</w:t>
            </w:r>
          </w:p>
        </w:tc>
        <w:tc>
          <w:tcPr>
            <w:tcW w:w="222"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3</w:t>
            </w:r>
          </w:p>
        </w:tc>
        <w:tc>
          <w:tcPr>
            <w:tcW w:w="246"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3</w:t>
            </w:r>
          </w:p>
        </w:tc>
        <w:tc>
          <w:tcPr>
            <w:tcW w:w="330" w:type="pct"/>
            <w:vMerge w:val="restart"/>
            <w:tcBorders>
              <w:top w:val="nil"/>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5409,81</w:t>
            </w: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150,6</w:t>
            </w: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131,3</w:t>
            </w:r>
          </w:p>
        </w:tc>
        <w:tc>
          <w:tcPr>
            <w:tcW w:w="390"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Подготавливается ДРЗТ</w:t>
            </w:r>
          </w:p>
        </w:tc>
      </w:tr>
      <w:tr w:rsidR="005D6A33" w:rsidRPr="003F5DA0">
        <w:trPr>
          <w:trHeight w:val="600"/>
        </w:trPr>
        <w:tc>
          <w:tcPr>
            <w:tcW w:w="279" w:type="pct"/>
            <w:tcBorders>
              <w:top w:val="nil"/>
              <w:left w:val="single" w:sz="4" w:space="0" w:color="000000"/>
              <w:bottom w:val="single" w:sz="4" w:space="0" w:color="auto"/>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9</w:t>
            </w:r>
          </w:p>
        </w:tc>
        <w:tc>
          <w:tcPr>
            <w:tcW w:w="419" w:type="pct"/>
            <w:tcBorders>
              <w:top w:val="nil"/>
              <w:left w:val="nil"/>
              <w:bottom w:val="single" w:sz="4" w:space="0" w:color="auto"/>
              <w:right w:val="single" w:sz="4" w:space="0" w:color="000000"/>
            </w:tcBorders>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г. Фрязино, ул. Пионерская, д.6</w:t>
            </w:r>
          </w:p>
        </w:tc>
        <w:tc>
          <w:tcPr>
            <w:tcW w:w="421" w:type="pct"/>
            <w:gridSpan w:val="2"/>
            <w:vMerge/>
            <w:tcBorders>
              <w:top w:val="nil"/>
              <w:left w:val="nil"/>
              <w:bottom w:val="single" w:sz="4" w:space="0" w:color="auto"/>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c>
          <w:tcPr>
            <w:tcW w:w="367" w:type="pct"/>
            <w:tcBorders>
              <w:top w:val="nil"/>
              <w:left w:val="single" w:sz="4" w:space="0" w:color="000000"/>
              <w:bottom w:val="single" w:sz="4" w:space="0" w:color="auto"/>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2015-2018</w:t>
            </w:r>
          </w:p>
        </w:tc>
        <w:tc>
          <w:tcPr>
            <w:tcW w:w="380" w:type="pct"/>
            <w:tcBorders>
              <w:top w:val="nil"/>
              <w:left w:val="nil"/>
              <w:bottom w:val="single" w:sz="4" w:space="0" w:color="auto"/>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2018</w:t>
            </w:r>
          </w:p>
        </w:tc>
        <w:tc>
          <w:tcPr>
            <w:tcW w:w="327" w:type="pct"/>
            <w:tcBorders>
              <w:top w:val="nil"/>
              <w:left w:val="nil"/>
              <w:bottom w:val="single" w:sz="4" w:space="0" w:color="auto"/>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11</w:t>
            </w:r>
          </w:p>
        </w:tc>
        <w:tc>
          <w:tcPr>
            <w:tcW w:w="299" w:type="pct"/>
            <w:tcBorders>
              <w:top w:val="nil"/>
              <w:left w:val="nil"/>
              <w:bottom w:val="single" w:sz="4" w:space="0" w:color="auto"/>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11</w:t>
            </w:r>
          </w:p>
        </w:tc>
        <w:tc>
          <w:tcPr>
            <w:tcW w:w="397" w:type="pct"/>
            <w:gridSpan w:val="2"/>
            <w:tcBorders>
              <w:top w:val="nil"/>
              <w:left w:val="nil"/>
              <w:bottom w:val="single" w:sz="4" w:space="0" w:color="auto"/>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269,9</w:t>
            </w:r>
          </w:p>
        </w:tc>
        <w:tc>
          <w:tcPr>
            <w:tcW w:w="228" w:type="pct"/>
            <w:gridSpan w:val="2"/>
            <w:tcBorders>
              <w:top w:val="nil"/>
              <w:left w:val="nil"/>
              <w:bottom w:val="single" w:sz="4" w:space="0" w:color="auto"/>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6</w:t>
            </w:r>
          </w:p>
        </w:tc>
        <w:tc>
          <w:tcPr>
            <w:tcW w:w="222" w:type="pct"/>
            <w:gridSpan w:val="2"/>
            <w:tcBorders>
              <w:top w:val="nil"/>
              <w:left w:val="nil"/>
              <w:bottom w:val="single" w:sz="4" w:space="0" w:color="auto"/>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4</w:t>
            </w:r>
          </w:p>
        </w:tc>
        <w:tc>
          <w:tcPr>
            <w:tcW w:w="246" w:type="pct"/>
            <w:gridSpan w:val="2"/>
            <w:tcBorders>
              <w:top w:val="nil"/>
              <w:left w:val="nil"/>
              <w:bottom w:val="single" w:sz="4" w:space="0" w:color="auto"/>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2</w:t>
            </w:r>
          </w:p>
        </w:tc>
        <w:tc>
          <w:tcPr>
            <w:tcW w:w="330" w:type="pct"/>
            <w:vMerge/>
            <w:tcBorders>
              <w:top w:val="nil"/>
              <w:left w:val="single" w:sz="4" w:space="0" w:color="000000"/>
              <w:bottom w:val="single" w:sz="4" w:space="0" w:color="auto"/>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c>
          <w:tcPr>
            <w:tcW w:w="347" w:type="pct"/>
            <w:tcBorders>
              <w:top w:val="nil"/>
              <w:left w:val="nil"/>
              <w:bottom w:val="single" w:sz="4" w:space="0" w:color="auto"/>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186,4</w:t>
            </w:r>
          </w:p>
        </w:tc>
        <w:tc>
          <w:tcPr>
            <w:tcW w:w="347" w:type="pct"/>
            <w:tcBorders>
              <w:top w:val="nil"/>
              <w:left w:val="nil"/>
              <w:bottom w:val="single" w:sz="4" w:space="0" w:color="auto"/>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83,5</w:t>
            </w:r>
          </w:p>
        </w:tc>
        <w:tc>
          <w:tcPr>
            <w:tcW w:w="390" w:type="pct"/>
            <w:tcBorders>
              <w:top w:val="nil"/>
              <w:left w:val="nil"/>
              <w:bottom w:val="single" w:sz="4" w:space="0" w:color="auto"/>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Подготавливается ДРЗТ</w:t>
            </w:r>
          </w:p>
        </w:tc>
      </w:tr>
      <w:tr w:rsidR="005D6A33" w:rsidRPr="003F5DA0">
        <w:trPr>
          <w:trHeight w:val="600"/>
        </w:trPr>
        <w:tc>
          <w:tcPr>
            <w:tcW w:w="279" w:type="pct"/>
            <w:tcBorders>
              <w:top w:val="single" w:sz="4" w:space="0" w:color="auto"/>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10</w:t>
            </w:r>
          </w:p>
        </w:tc>
        <w:tc>
          <w:tcPr>
            <w:tcW w:w="419" w:type="pct"/>
            <w:tcBorders>
              <w:top w:val="single" w:sz="4" w:space="0" w:color="auto"/>
              <w:left w:val="nil"/>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г. Фрязино, ул. Пионерская, д.8</w:t>
            </w:r>
          </w:p>
        </w:tc>
        <w:tc>
          <w:tcPr>
            <w:tcW w:w="421" w:type="pct"/>
            <w:gridSpan w:val="2"/>
            <w:vMerge/>
            <w:tcBorders>
              <w:top w:val="single" w:sz="4" w:space="0" w:color="auto"/>
              <w:left w:val="nil"/>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c>
          <w:tcPr>
            <w:tcW w:w="367" w:type="pct"/>
            <w:tcBorders>
              <w:top w:val="single" w:sz="4" w:space="0" w:color="auto"/>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2015-2018</w:t>
            </w:r>
          </w:p>
        </w:tc>
        <w:tc>
          <w:tcPr>
            <w:tcW w:w="380" w:type="pct"/>
            <w:tcBorders>
              <w:top w:val="single" w:sz="4" w:space="0" w:color="auto"/>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2018</w:t>
            </w:r>
          </w:p>
        </w:tc>
        <w:tc>
          <w:tcPr>
            <w:tcW w:w="327" w:type="pct"/>
            <w:tcBorders>
              <w:top w:val="single" w:sz="4" w:space="0" w:color="auto"/>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12</w:t>
            </w:r>
          </w:p>
        </w:tc>
        <w:tc>
          <w:tcPr>
            <w:tcW w:w="299" w:type="pct"/>
            <w:tcBorders>
              <w:top w:val="single" w:sz="4" w:space="0" w:color="auto"/>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12</w:t>
            </w:r>
          </w:p>
        </w:tc>
        <w:tc>
          <w:tcPr>
            <w:tcW w:w="397" w:type="pct"/>
            <w:gridSpan w:val="2"/>
            <w:tcBorders>
              <w:top w:val="single" w:sz="4" w:space="0" w:color="auto"/>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252,5</w:t>
            </w:r>
          </w:p>
        </w:tc>
        <w:tc>
          <w:tcPr>
            <w:tcW w:w="228" w:type="pct"/>
            <w:gridSpan w:val="2"/>
            <w:tcBorders>
              <w:top w:val="single" w:sz="4" w:space="0" w:color="auto"/>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6</w:t>
            </w:r>
          </w:p>
        </w:tc>
        <w:tc>
          <w:tcPr>
            <w:tcW w:w="222" w:type="pct"/>
            <w:gridSpan w:val="2"/>
            <w:tcBorders>
              <w:top w:val="single" w:sz="4" w:space="0" w:color="auto"/>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2</w:t>
            </w:r>
          </w:p>
        </w:tc>
        <w:tc>
          <w:tcPr>
            <w:tcW w:w="246" w:type="pct"/>
            <w:gridSpan w:val="2"/>
            <w:tcBorders>
              <w:top w:val="single" w:sz="4" w:space="0" w:color="auto"/>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4</w:t>
            </w:r>
          </w:p>
        </w:tc>
        <w:tc>
          <w:tcPr>
            <w:tcW w:w="330" w:type="pct"/>
            <w:vMerge/>
            <w:tcBorders>
              <w:top w:val="single" w:sz="4" w:space="0" w:color="auto"/>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c>
          <w:tcPr>
            <w:tcW w:w="347" w:type="pct"/>
            <w:tcBorders>
              <w:top w:val="single" w:sz="4" w:space="0" w:color="auto"/>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81,2</w:t>
            </w:r>
          </w:p>
        </w:tc>
        <w:tc>
          <w:tcPr>
            <w:tcW w:w="347" w:type="pct"/>
            <w:tcBorders>
              <w:top w:val="single" w:sz="4" w:space="0" w:color="auto"/>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171,3</w:t>
            </w:r>
          </w:p>
        </w:tc>
        <w:tc>
          <w:tcPr>
            <w:tcW w:w="390" w:type="pct"/>
            <w:tcBorders>
              <w:top w:val="single" w:sz="4" w:space="0" w:color="auto"/>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Подготавливается ДРЗТ</w:t>
            </w:r>
          </w:p>
        </w:tc>
      </w:tr>
      <w:tr w:rsidR="005D6A33" w:rsidRPr="003F5DA0">
        <w:trPr>
          <w:trHeight w:val="600"/>
        </w:trPr>
        <w:tc>
          <w:tcPr>
            <w:tcW w:w="279" w:type="pct"/>
            <w:tcBorders>
              <w:top w:val="nil"/>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11</w:t>
            </w:r>
          </w:p>
        </w:tc>
        <w:tc>
          <w:tcPr>
            <w:tcW w:w="419" w:type="pct"/>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г. Фрязино, ул. Пионерская, д.10</w:t>
            </w:r>
          </w:p>
        </w:tc>
        <w:tc>
          <w:tcPr>
            <w:tcW w:w="421" w:type="pct"/>
            <w:gridSpan w:val="2"/>
            <w:vMerge/>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c>
          <w:tcPr>
            <w:tcW w:w="367" w:type="pct"/>
            <w:tcBorders>
              <w:top w:val="nil"/>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2015-2018</w:t>
            </w:r>
          </w:p>
        </w:tc>
        <w:tc>
          <w:tcPr>
            <w:tcW w:w="380"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2018</w:t>
            </w:r>
          </w:p>
        </w:tc>
        <w:tc>
          <w:tcPr>
            <w:tcW w:w="327"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18</w:t>
            </w:r>
          </w:p>
        </w:tc>
        <w:tc>
          <w:tcPr>
            <w:tcW w:w="299"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18</w:t>
            </w:r>
          </w:p>
        </w:tc>
        <w:tc>
          <w:tcPr>
            <w:tcW w:w="397" w:type="pct"/>
            <w:gridSpan w:val="2"/>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281,6</w:t>
            </w:r>
          </w:p>
        </w:tc>
        <w:tc>
          <w:tcPr>
            <w:tcW w:w="228"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6</w:t>
            </w:r>
          </w:p>
        </w:tc>
        <w:tc>
          <w:tcPr>
            <w:tcW w:w="222"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3</w:t>
            </w:r>
          </w:p>
        </w:tc>
        <w:tc>
          <w:tcPr>
            <w:tcW w:w="246"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4</w:t>
            </w:r>
          </w:p>
        </w:tc>
        <w:tc>
          <w:tcPr>
            <w:tcW w:w="330" w:type="pct"/>
            <w:vMerge/>
            <w:tcBorders>
              <w:top w:val="nil"/>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127,6</w:t>
            </w: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154</w:t>
            </w:r>
          </w:p>
        </w:tc>
        <w:tc>
          <w:tcPr>
            <w:tcW w:w="390"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Подготавливается ДРЗТ</w:t>
            </w:r>
          </w:p>
        </w:tc>
      </w:tr>
      <w:tr w:rsidR="005D6A33" w:rsidRPr="003F5DA0">
        <w:trPr>
          <w:trHeight w:val="600"/>
        </w:trPr>
        <w:tc>
          <w:tcPr>
            <w:tcW w:w="279" w:type="pct"/>
            <w:tcBorders>
              <w:top w:val="nil"/>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12</w:t>
            </w:r>
          </w:p>
        </w:tc>
        <w:tc>
          <w:tcPr>
            <w:tcW w:w="419" w:type="pct"/>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г. Фрязино, ул. Октябрьская, д.1</w:t>
            </w:r>
          </w:p>
        </w:tc>
        <w:tc>
          <w:tcPr>
            <w:tcW w:w="421" w:type="pct"/>
            <w:gridSpan w:val="2"/>
            <w:vMerge/>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c>
          <w:tcPr>
            <w:tcW w:w="367" w:type="pct"/>
            <w:tcBorders>
              <w:top w:val="nil"/>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2015-2018</w:t>
            </w:r>
          </w:p>
        </w:tc>
        <w:tc>
          <w:tcPr>
            <w:tcW w:w="380"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2018</w:t>
            </w:r>
          </w:p>
        </w:tc>
        <w:tc>
          <w:tcPr>
            <w:tcW w:w="327"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39</w:t>
            </w:r>
          </w:p>
        </w:tc>
        <w:tc>
          <w:tcPr>
            <w:tcW w:w="299"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39</w:t>
            </w:r>
          </w:p>
        </w:tc>
        <w:tc>
          <w:tcPr>
            <w:tcW w:w="397" w:type="pct"/>
            <w:gridSpan w:val="2"/>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485,5</w:t>
            </w:r>
          </w:p>
        </w:tc>
        <w:tc>
          <w:tcPr>
            <w:tcW w:w="228"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13</w:t>
            </w:r>
          </w:p>
        </w:tc>
        <w:tc>
          <w:tcPr>
            <w:tcW w:w="222"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5</w:t>
            </w:r>
          </w:p>
        </w:tc>
        <w:tc>
          <w:tcPr>
            <w:tcW w:w="246"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8</w:t>
            </w:r>
          </w:p>
        </w:tc>
        <w:tc>
          <w:tcPr>
            <w:tcW w:w="330" w:type="pct"/>
            <w:vMerge/>
            <w:tcBorders>
              <w:top w:val="nil"/>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206,7</w:t>
            </w: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278,76</w:t>
            </w:r>
          </w:p>
        </w:tc>
        <w:tc>
          <w:tcPr>
            <w:tcW w:w="390"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Подготавливается ДРЗТ</w:t>
            </w:r>
          </w:p>
        </w:tc>
      </w:tr>
      <w:tr w:rsidR="005D6A33" w:rsidRPr="003F5DA0">
        <w:trPr>
          <w:trHeight w:val="600"/>
        </w:trPr>
        <w:tc>
          <w:tcPr>
            <w:tcW w:w="279" w:type="pct"/>
            <w:tcBorders>
              <w:top w:val="nil"/>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13</w:t>
            </w:r>
          </w:p>
        </w:tc>
        <w:tc>
          <w:tcPr>
            <w:tcW w:w="419" w:type="pct"/>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г. Фрязино, ул. Октябрьская, д.3</w:t>
            </w:r>
          </w:p>
        </w:tc>
        <w:tc>
          <w:tcPr>
            <w:tcW w:w="421" w:type="pct"/>
            <w:gridSpan w:val="2"/>
            <w:vMerge/>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c>
          <w:tcPr>
            <w:tcW w:w="367" w:type="pct"/>
            <w:tcBorders>
              <w:top w:val="nil"/>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2015-2018</w:t>
            </w:r>
          </w:p>
        </w:tc>
        <w:tc>
          <w:tcPr>
            <w:tcW w:w="380"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2018</w:t>
            </w:r>
          </w:p>
        </w:tc>
        <w:tc>
          <w:tcPr>
            <w:tcW w:w="327"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17</w:t>
            </w:r>
          </w:p>
        </w:tc>
        <w:tc>
          <w:tcPr>
            <w:tcW w:w="299"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17</w:t>
            </w:r>
          </w:p>
        </w:tc>
        <w:tc>
          <w:tcPr>
            <w:tcW w:w="397" w:type="pct"/>
            <w:gridSpan w:val="2"/>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267,9</w:t>
            </w:r>
          </w:p>
        </w:tc>
        <w:tc>
          <w:tcPr>
            <w:tcW w:w="228"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6</w:t>
            </w:r>
          </w:p>
        </w:tc>
        <w:tc>
          <w:tcPr>
            <w:tcW w:w="222"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1</w:t>
            </w:r>
          </w:p>
        </w:tc>
        <w:tc>
          <w:tcPr>
            <w:tcW w:w="246"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5</w:t>
            </w:r>
          </w:p>
        </w:tc>
        <w:tc>
          <w:tcPr>
            <w:tcW w:w="330" w:type="pct"/>
            <w:vMerge/>
            <w:tcBorders>
              <w:top w:val="nil"/>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35,9</w:t>
            </w: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232</w:t>
            </w:r>
          </w:p>
        </w:tc>
        <w:tc>
          <w:tcPr>
            <w:tcW w:w="390"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Подготавливается ДРЗТ</w:t>
            </w:r>
          </w:p>
        </w:tc>
      </w:tr>
      <w:tr w:rsidR="005D6A33" w:rsidRPr="003F5DA0">
        <w:trPr>
          <w:trHeight w:val="600"/>
        </w:trPr>
        <w:tc>
          <w:tcPr>
            <w:tcW w:w="279" w:type="pct"/>
            <w:tcBorders>
              <w:top w:val="nil"/>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14</w:t>
            </w:r>
          </w:p>
        </w:tc>
        <w:tc>
          <w:tcPr>
            <w:tcW w:w="419" w:type="pct"/>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г. Фрязино, ул. Октябрьская, д.5</w:t>
            </w:r>
          </w:p>
        </w:tc>
        <w:tc>
          <w:tcPr>
            <w:tcW w:w="421" w:type="pct"/>
            <w:gridSpan w:val="2"/>
            <w:vMerge/>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c>
          <w:tcPr>
            <w:tcW w:w="367" w:type="pct"/>
            <w:tcBorders>
              <w:top w:val="nil"/>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2015-2018</w:t>
            </w:r>
          </w:p>
        </w:tc>
        <w:tc>
          <w:tcPr>
            <w:tcW w:w="380"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2018</w:t>
            </w:r>
          </w:p>
        </w:tc>
        <w:tc>
          <w:tcPr>
            <w:tcW w:w="327"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41</w:t>
            </w:r>
          </w:p>
        </w:tc>
        <w:tc>
          <w:tcPr>
            <w:tcW w:w="299"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41</w:t>
            </w:r>
          </w:p>
        </w:tc>
        <w:tc>
          <w:tcPr>
            <w:tcW w:w="397" w:type="pct"/>
            <w:gridSpan w:val="2"/>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537,1</w:t>
            </w:r>
          </w:p>
        </w:tc>
        <w:tc>
          <w:tcPr>
            <w:tcW w:w="228"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13</w:t>
            </w:r>
          </w:p>
        </w:tc>
        <w:tc>
          <w:tcPr>
            <w:tcW w:w="222"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7</w:t>
            </w:r>
          </w:p>
        </w:tc>
        <w:tc>
          <w:tcPr>
            <w:tcW w:w="246"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6</w:t>
            </w:r>
          </w:p>
        </w:tc>
        <w:tc>
          <w:tcPr>
            <w:tcW w:w="330" w:type="pct"/>
            <w:vMerge/>
            <w:tcBorders>
              <w:top w:val="nil"/>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270,45</w:t>
            </w: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266,65</w:t>
            </w:r>
          </w:p>
        </w:tc>
        <w:tc>
          <w:tcPr>
            <w:tcW w:w="390"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Подготавливается ДРЗТ</w:t>
            </w:r>
          </w:p>
        </w:tc>
      </w:tr>
      <w:tr w:rsidR="005D6A33" w:rsidRPr="003F5DA0">
        <w:trPr>
          <w:trHeight w:val="600"/>
        </w:trPr>
        <w:tc>
          <w:tcPr>
            <w:tcW w:w="279" w:type="pct"/>
            <w:tcBorders>
              <w:top w:val="nil"/>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15</w:t>
            </w:r>
          </w:p>
        </w:tc>
        <w:tc>
          <w:tcPr>
            <w:tcW w:w="419" w:type="pct"/>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г. Фрязино, ул. Центральная, д.3</w:t>
            </w:r>
          </w:p>
        </w:tc>
        <w:tc>
          <w:tcPr>
            <w:tcW w:w="421" w:type="pct"/>
            <w:gridSpan w:val="2"/>
            <w:vMerge/>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c>
          <w:tcPr>
            <w:tcW w:w="367" w:type="pct"/>
            <w:tcBorders>
              <w:top w:val="nil"/>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2015-2018</w:t>
            </w:r>
          </w:p>
        </w:tc>
        <w:tc>
          <w:tcPr>
            <w:tcW w:w="380"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2018</w:t>
            </w:r>
          </w:p>
        </w:tc>
        <w:tc>
          <w:tcPr>
            <w:tcW w:w="327"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50</w:t>
            </w:r>
          </w:p>
        </w:tc>
        <w:tc>
          <w:tcPr>
            <w:tcW w:w="299"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50</w:t>
            </w:r>
          </w:p>
        </w:tc>
        <w:tc>
          <w:tcPr>
            <w:tcW w:w="397" w:type="pct"/>
            <w:gridSpan w:val="2"/>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559,42</w:t>
            </w:r>
          </w:p>
        </w:tc>
        <w:tc>
          <w:tcPr>
            <w:tcW w:w="228"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13</w:t>
            </w:r>
          </w:p>
        </w:tc>
        <w:tc>
          <w:tcPr>
            <w:tcW w:w="222"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7</w:t>
            </w:r>
          </w:p>
        </w:tc>
        <w:tc>
          <w:tcPr>
            <w:tcW w:w="246"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6</w:t>
            </w:r>
          </w:p>
        </w:tc>
        <w:tc>
          <w:tcPr>
            <w:tcW w:w="330" w:type="pct"/>
            <w:vMerge/>
            <w:tcBorders>
              <w:top w:val="nil"/>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279,59</w:t>
            </w: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279,83</w:t>
            </w:r>
          </w:p>
        </w:tc>
        <w:tc>
          <w:tcPr>
            <w:tcW w:w="390"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Подготавливается ДРЗТ</w:t>
            </w:r>
          </w:p>
        </w:tc>
      </w:tr>
      <w:tr w:rsidR="005D6A33" w:rsidRPr="003F5DA0">
        <w:trPr>
          <w:trHeight w:val="600"/>
        </w:trPr>
        <w:tc>
          <w:tcPr>
            <w:tcW w:w="279" w:type="pct"/>
            <w:tcBorders>
              <w:top w:val="nil"/>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16</w:t>
            </w:r>
          </w:p>
        </w:tc>
        <w:tc>
          <w:tcPr>
            <w:tcW w:w="419" w:type="pct"/>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г. Фрязино, ул. Центральная, д.5</w:t>
            </w:r>
          </w:p>
        </w:tc>
        <w:tc>
          <w:tcPr>
            <w:tcW w:w="421" w:type="pct"/>
            <w:gridSpan w:val="2"/>
            <w:vMerge/>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c>
          <w:tcPr>
            <w:tcW w:w="367" w:type="pct"/>
            <w:tcBorders>
              <w:top w:val="nil"/>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2015-2018</w:t>
            </w:r>
          </w:p>
        </w:tc>
        <w:tc>
          <w:tcPr>
            <w:tcW w:w="380"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2018</w:t>
            </w:r>
          </w:p>
        </w:tc>
        <w:tc>
          <w:tcPr>
            <w:tcW w:w="327"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37</w:t>
            </w:r>
          </w:p>
        </w:tc>
        <w:tc>
          <w:tcPr>
            <w:tcW w:w="299"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37</w:t>
            </w:r>
          </w:p>
        </w:tc>
        <w:tc>
          <w:tcPr>
            <w:tcW w:w="397" w:type="pct"/>
            <w:gridSpan w:val="2"/>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559,29</w:t>
            </w:r>
          </w:p>
        </w:tc>
        <w:tc>
          <w:tcPr>
            <w:tcW w:w="228"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19</w:t>
            </w:r>
          </w:p>
        </w:tc>
        <w:tc>
          <w:tcPr>
            <w:tcW w:w="222"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11</w:t>
            </w:r>
          </w:p>
        </w:tc>
        <w:tc>
          <w:tcPr>
            <w:tcW w:w="246"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8</w:t>
            </w:r>
          </w:p>
        </w:tc>
        <w:tc>
          <w:tcPr>
            <w:tcW w:w="330" w:type="pct"/>
            <w:vMerge/>
            <w:tcBorders>
              <w:top w:val="nil"/>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428,44</w:t>
            </w: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426,07</w:t>
            </w:r>
          </w:p>
        </w:tc>
        <w:tc>
          <w:tcPr>
            <w:tcW w:w="390"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Подготавливается ДРЗТ</w:t>
            </w:r>
          </w:p>
        </w:tc>
      </w:tr>
      <w:tr w:rsidR="005D6A33" w:rsidRPr="003F5DA0">
        <w:trPr>
          <w:trHeight w:val="600"/>
        </w:trPr>
        <w:tc>
          <w:tcPr>
            <w:tcW w:w="279" w:type="pct"/>
            <w:tcBorders>
              <w:top w:val="nil"/>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17</w:t>
            </w:r>
          </w:p>
        </w:tc>
        <w:tc>
          <w:tcPr>
            <w:tcW w:w="419" w:type="pct"/>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г. Фрязино, ул. Центральная, д.7</w:t>
            </w:r>
          </w:p>
        </w:tc>
        <w:tc>
          <w:tcPr>
            <w:tcW w:w="421" w:type="pct"/>
            <w:gridSpan w:val="2"/>
            <w:vMerge/>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c>
          <w:tcPr>
            <w:tcW w:w="367" w:type="pct"/>
            <w:tcBorders>
              <w:top w:val="nil"/>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2015-2018</w:t>
            </w:r>
          </w:p>
        </w:tc>
        <w:tc>
          <w:tcPr>
            <w:tcW w:w="380"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2018</w:t>
            </w:r>
          </w:p>
        </w:tc>
        <w:tc>
          <w:tcPr>
            <w:tcW w:w="327"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36</w:t>
            </w:r>
          </w:p>
        </w:tc>
        <w:tc>
          <w:tcPr>
            <w:tcW w:w="299"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36</w:t>
            </w:r>
          </w:p>
        </w:tc>
        <w:tc>
          <w:tcPr>
            <w:tcW w:w="397" w:type="pct"/>
            <w:gridSpan w:val="2"/>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544,39</w:t>
            </w:r>
          </w:p>
        </w:tc>
        <w:tc>
          <w:tcPr>
            <w:tcW w:w="228"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15</w:t>
            </w:r>
          </w:p>
        </w:tc>
        <w:tc>
          <w:tcPr>
            <w:tcW w:w="222"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10</w:t>
            </w:r>
          </w:p>
        </w:tc>
        <w:tc>
          <w:tcPr>
            <w:tcW w:w="246"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5</w:t>
            </w:r>
          </w:p>
        </w:tc>
        <w:tc>
          <w:tcPr>
            <w:tcW w:w="330" w:type="pct"/>
            <w:vMerge/>
            <w:tcBorders>
              <w:top w:val="nil"/>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283,4</w:t>
            </w: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260,99</w:t>
            </w:r>
          </w:p>
        </w:tc>
        <w:tc>
          <w:tcPr>
            <w:tcW w:w="390"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Подготавливается ДРЗТ</w:t>
            </w:r>
          </w:p>
        </w:tc>
      </w:tr>
      <w:tr w:rsidR="005D6A33" w:rsidRPr="003F5DA0">
        <w:trPr>
          <w:trHeight w:val="600"/>
        </w:trPr>
        <w:tc>
          <w:tcPr>
            <w:tcW w:w="279" w:type="pct"/>
            <w:tcBorders>
              <w:top w:val="nil"/>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18</w:t>
            </w:r>
          </w:p>
        </w:tc>
        <w:tc>
          <w:tcPr>
            <w:tcW w:w="419" w:type="pct"/>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г. Фрязино, ул. Советская, д.8</w:t>
            </w:r>
          </w:p>
        </w:tc>
        <w:tc>
          <w:tcPr>
            <w:tcW w:w="421" w:type="pct"/>
            <w:gridSpan w:val="2"/>
            <w:vMerge/>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c>
          <w:tcPr>
            <w:tcW w:w="367" w:type="pct"/>
            <w:tcBorders>
              <w:top w:val="nil"/>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2015-2018</w:t>
            </w:r>
          </w:p>
        </w:tc>
        <w:tc>
          <w:tcPr>
            <w:tcW w:w="380"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2018</w:t>
            </w:r>
          </w:p>
        </w:tc>
        <w:tc>
          <w:tcPr>
            <w:tcW w:w="327"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42</w:t>
            </w:r>
          </w:p>
        </w:tc>
        <w:tc>
          <w:tcPr>
            <w:tcW w:w="299"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42</w:t>
            </w:r>
          </w:p>
        </w:tc>
        <w:tc>
          <w:tcPr>
            <w:tcW w:w="397" w:type="pct"/>
            <w:gridSpan w:val="2"/>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544,31</w:t>
            </w:r>
          </w:p>
        </w:tc>
        <w:tc>
          <w:tcPr>
            <w:tcW w:w="228"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19</w:t>
            </w:r>
          </w:p>
        </w:tc>
        <w:tc>
          <w:tcPr>
            <w:tcW w:w="222"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13</w:t>
            </w:r>
          </w:p>
        </w:tc>
        <w:tc>
          <w:tcPr>
            <w:tcW w:w="246"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6</w:t>
            </w:r>
          </w:p>
        </w:tc>
        <w:tc>
          <w:tcPr>
            <w:tcW w:w="330" w:type="pct"/>
            <w:vMerge/>
            <w:tcBorders>
              <w:top w:val="nil"/>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396,51</w:t>
            </w: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147,8</w:t>
            </w:r>
          </w:p>
        </w:tc>
        <w:tc>
          <w:tcPr>
            <w:tcW w:w="390"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Подготавливается ДРЗТ</w:t>
            </w:r>
          </w:p>
        </w:tc>
      </w:tr>
      <w:tr w:rsidR="005D6A33" w:rsidRPr="003F5DA0">
        <w:trPr>
          <w:trHeight w:val="600"/>
        </w:trPr>
        <w:tc>
          <w:tcPr>
            <w:tcW w:w="279" w:type="pct"/>
            <w:tcBorders>
              <w:top w:val="nil"/>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19</w:t>
            </w:r>
          </w:p>
        </w:tc>
        <w:tc>
          <w:tcPr>
            <w:tcW w:w="419" w:type="pct"/>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г. Фрязино, ул. Советская, д.10</w:t>
            </w:r>
          </w:p>
        </w:tc>
        <w:tc>
          <w:tcPr>
            <w:tcW w:w="421" w:type="pct"/>
            <w:gridSpan w:val="2"/>
            <w:vMerge/>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c>
          <w:tcPr>
            <w:tcW w:w="367" w:type="pct"/>
            <w:tcBorders>
              <w:top w:val="nil"/>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2015-2018</w:t>
            </w:r>
          </w:p>
        </w:tc>
        <w:tc>
          <w:tcPr>
            <w:tcW w:w="380"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2018</w:t>
            </w:r>
          </w:p>
        </w:tc>
        <w:tc>
          <w:tcPr>
            <w:tcW w:w="327"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24</w:t>
            </w:r>
          </w:p>
        </w:tc>
        <w:tc>
          <w:tcPr>
            <w:tcW w:w="299"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24</w:t>
            </w:r>
          </w:p>
        </w:tc>
        <w:tc>
          <w:tcPr>
            <w:tcW w:w="397" w:type="pct"/>
            <w:gridSpan w:val="2"/>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283,3</w:t>
            </w:r>
          </w:p>
        </w:tc>
        <w:tc>
          <w:tcPr>
            <w:tcW w:w="228"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7</w:t>
            </w:r>
          </w:p>
        </w:tc>
        <w:tc>
          <w:tcPr>
            <w:tcW w:w="222"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2</w:t>
            </w:r>
          </w:p>
        </w:tc>
        <w:tc>
          <w:tcPr>
            <w:tcW w:w="246"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5</w:t>
            </w:r>
          </w:p>
        </w:tc>
        <w:tc>
          <w:tcPr>
            <w:tcW w:w="330" w:type="pct"/>
            <w:vMerge/>
            <w:tcBorders>
              <w:top w:val="nil"/>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82,8</w:t>
            </w: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200,5</w:t>
            </w:r>
          </w:p>
        </w:tc>
        <w:tc>
          <w:tcPr>
            <w:tcW w:w="390"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Подготавливается ДРЗТ</w:t>
            </w:r>
          </w:p>
        </w:tc>
      </w:tr>
      <w:tr w:rsidR="005D6A33" w:rsidRPr="003F5DA0">
        <w:trPr>
          <w:trHeight w:val="600"/>
        </w:trPr>
        <w:tc>
          <w:tcPr>
            <w:tcW w:w="279" w:type="pct"/>
            <w:tcBorders>
              <w:top w:val="nil"/>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lastRenderedPageBreak/>
              <w:t>20</w:t>
            </w:r>
          </w:p>
        </w:tc>
        <w:tc>
          <w:tcPr>
            <w:tcW w:w="419" w:type="pct"/>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г. Фрязино, ул. Советская, д.12</w:t>
            </w:r>
          </w:p>
        </w:tc>
        <w:tc>
          <w:tcPr>
            <w:tcW w:w="421" w:type="pct"/>
            <w:gridSpan w:val="2"/>
            <w:vMerge/>
            <w:tcBorders>
              <w:top w:val="nil"/>
              <w:left w:val="nil"/>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c>
          <w:tcPr>
            <w:tcW w:w="367" w:type="pct"/>
            <w:tcBorders>
              <w:top w:val="nil"/>
              <w:left w:val="single" w:sz="4" w:space="0" w:color="000000"/>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2015-2018</w:t>
            </w:r>
          </w:p>
        </w:tc>
        <w:tc>
          <w:tcPr>
            <w:tcW w:w="380"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2018</w:t>
            </w:r>
          </w:p>
        </w:tc>
        <w:tc>
          <w:tcPr>
            <w:tcW w:w="327"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30</w:t>
            </w:r>
          </w:p>
        </w:tc>
        <w:tc>
          <w:tcPr>
            <w:tcW w:w="299"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30</w:t>
            </w:r>
          </w:p>
        </w:tc>
        <w:tc>
          <w:tcPr>
            <w:tcW w:w="397" w:type="pct"/>
            <w:gridSpan w:val="2"/>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542,7</w:t>
            </w:r>
          </w:p>
        </w:tc>
        <w:tc>
          <w:tcPr>
            <w:tcW w:w="228"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13</w:t>
            </w:r>
          </w:p>
        </w:tc>
        <w:tc>
          <w:tcPr>
            <w:tcW w:w="222"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7</w:t>
            </w:r>
          </w:p>
        </w:tc>
        <w:tc>
          <w:tcPr>
            <w:tcW w:w="246" w:type="pct"/>
            <w:gridSpan w:val="2"/>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6</w:t>
            </w:r>
          </w:p>
        </w:tc>
        <w:tc>
          <w:tcPr>
            <w:tcW w:w="330" w:type="pct"/>
            <w:vMerge/>
            <w:tcBorders>
              <w:top w:val="nil"/>
              <w:left w:val="single" w:sz="4" w:space="0" w:color="000000"/>
              <w:bottom w:val="single" w:sz="4" w:space="0" w:color="000000"/>
              <w:right w:val="single" w:sz="4" w:space="0" w:color="000000"/>
            </w:tcBorders>
            <w:vAlign w:val="center"/>
          </w:tcPr>
          <w:p w:rsidR="005D6A33" w:rsidRPr="003F5DA0" w:rsidRDefault="005D6A33" w:rsidP="003F5DA0">
            <w:pPr>
              <w:spacing w:after="0" w:line="240" w:lineRule="auto"/>
              <w:rPr>
                <w:rFonts w:ascii="Arial" w:hAnsi="Arial" w:cs="Arial"/>
                <w:color w:val="000000"/>
                <w:sz w:val="16"/>
                <w:szCs w:val="16"/>
                <w:lang w:eastAsia="ru-RU"/>
              </w:rPr>
            </w:pP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289,39</w:t>
            </w:r>
          </w:p>
        </w:tc>
        <w:tc>
          <w:tcPr>
            <w:tcW w:w="347" w:type="pct"/>
            <w:tcBorders>
              <w:top w:val="nil"/>
              <w:left w:val="nil"/>
              <w:bottom w:val="single" w:sz="4" w:space="0" w:color="000000"/>
              <w:right w:val="single" w:sz="4" w:space="0" w:color="000000"/>
            </w:tcBorders>
            <w:noWrap/>
            <w:vAlign w:val="bottom"/>
          </w:tcPr>
          <w:p w:rsidR="005D6A33" w:rsidRPr="003F5DA0" w:rsidRDefault="005D6A33" w:rsidP="003F5DA0">
            <w:pPr>
              <w:spacing w:after="0" w:line="240" w:lineRule="auto"/>
              <w:jc w:val="right"/>
              <w:rPr>
                <w:rFonts w:ascii="Arial" w:hAnsi="Arial" w:cs="Arial"/>
                <w:color w:val="000000"/>
                <w:sz w:val="16"/>
                <w:szCs w:val="16"/>
                <w:lang w:eastAsia="ru-RU"/>
              </w:rPr>
            </w:pPr>
            <w:r w:rsidRPr="003F5DA0">
              <w:rPr>
                <w:rFonts w:ascii="Arial" w:hAnsi="Arial" w:cs="Arial"/>
                <w:color w:val="000000"/>
                <w:sz w:val="16"/>
                <w:szCs w:val="16"/>
                <w:lang w:eastAsia="ru-RU"/>
              </w:rPr>
              <w:t>253,31</w:t>
            </w:r>
          </w:p>
        </w:tc>
        <w:tc>
          <w:tcPr>
            <w:tcW w:w="390" w:type="pct"/>
            <w:tcBorders>
              <w:top w:val="nil"/>
              <w:left w:val="nil"/>
              <w:bottom w:val="single" w:sz="4" w:space="0" w:color="000000"/>
              <w:right w:val="single" w:sz="4" w:space="0" w:color="000000"/>
            </w:tcBorders>
            <w:noWrap/>
            <w:vAlign w:val="center"/>
          </w:tcPr>
          <w:p w:rsidR="005D6A33" w:rsidRPr="003F5DA0" w:rsidRDefault="005D6A33" w:rsidP="003F5DA0">
            <w:pPr>
              <w:spacing w:after="0" w:line="240" w:lineRule="auto"/>
              <w:jc w:val="center"/>
              <w:rPr>
                <w:rFonts w:ascii="Arial" w:hAnsi="Arial" w:cs="Arial"/>
                <w:color w:val="000000"/>
                <w:sz w:val="16"/>
                <w:szCs w:val="16"/>
                <w:lang w:eastAsia="ru-RU"/>
              </w:rPr>
            </w:pPr>
            <w:r w:rsidRPr="003F5DA0">
              <w:rPr>
                <w:rFonts w:ascii="Arial" w:hAnsi="Arial" w:cs="Arial"/>
                <w:color w:val="000000"/>
                <w:sz w:val="16"/>
                <w:szCs w:val="16"/>
                <w:lang w:eastAsia="ru-RU"/>
              </w:rPr>
              <w:t>Подготавливается ДРЗТ</w:t>
            </w:r>
          </w:p>
        </w:tc>
      </w:tr>
    </w:tbl>
    <w:p w:rsidR="005D6A33" w:rsidRPr="003F5DA0" w:rsidRDefault="005D6A33" w:rsidP="003F5DA0">
      <w:pPr>
        <w:widowControl w:val="0"/>
        <w:autoSpaceDE w:val="0"/>
        <w:autoSpaceDN w:val="0"/>
        <w:adjustRightInd w:val="0"/>
        <w:spacing w:after="0" w:line="240" w:lineRule="auto"/>
        <w:jc w:val="center"/>
        <w:rPr>
          <w:rFonts w:ascii="Arial" w:hAnsi="Arial" w:cs="Arial"/>
          <w:sz w:val="24"/>
          <w:szCs w:val="24"/>
        </w:rPr>
      </w:pPr>
    </w:p>
    <w:p w:rsidR="005D6A33" w:rsidRDefault="005D6A33" w:rsidP="00622909">
      <w:pPr>
        <w:autoSpaceDE w:val="0"/>
        <w:autoSpaceDN w:val="0"/>
        <w:adjustRightInd w:val="0"/>
        <w:spacing w:after="0" w:line="240" w:lineRule="auto"/>
        <w:rPr>
          <w:rFonts w:ascii="Arial" w:hAnsi="Arial" w:cs="Arial"/>
          <w:sz w:val="24"/>
          <w:szCs w:val="24"/>
          <w:lang w:eastAsia="ru-RU"/>
        </w:rPr>
      </w:pPr>
    </w:p>
    <w:p w:rsidR="005D6A33" w:rsidRDefault="005D6A33" w:rsidP="00622909">
      <w:pPr>
        <w:autoSpaceDE w:val="0"/>
        <w:autoSpaceDN w:val="0"/>
        <w:adjustRightInd w:val="0"/>
        <w:spacing w:after="0" w:line="240" w:lineRule="auto"/>
        <w:rPr>
          <w:rFonts w:ascii="Arial" w:hAnsi="Arial" w:cs="Arial"/>
          <w:sz w:val="24"/>
          <w:szCs w:val="24"/>
          <w:lang w:eastAsia="ru-RU"/>
        </w:rPr>
      </w:pPr>
    </w:p>
    <w:p w:rsidR="005D6A33" w:rsidRDefault="005D6A33" w:rsidP="00622909">
      <w:pPr>
        <w:autoSpaceDE w:val="0"/>
        <w:autoSpaceDN w:val="0"/>
        <w:adjustRightInd w:val="0"/>
        <w:spacing w:after="0" w:line="240" w:lineRule="auto"/>
        <w:rPr>
          <w:rFonts w:ascii="Arial" w:hAnsi="Arial" w:cs="Arial"/>
          <w:sz w:val="24"/>
          <w:szCs w:val="24"/>
          <w:lang w:eastAsia="ru-RU"/>
        </w:rPr>
      </w:pPr>
    </w:p>
    <w:p w:rsidR="005D6A33" w:rsidRDefault="005D6A33" w:rsidP="00622909">
      <w:pPr>
        <w:autoSpaceDE w:val="0"/>
        <w:autoSpaceDN w:val="0"/>
        <w:adjustRightInd w:val="0"/>
        <w:spacing w:after="0" w:line="240" w:lineRule="auto"/>
        <w:rPr>
          <w:rFonts w:ascii="Arial" w:hAnsi="Arial" w:cs="Arial"/>
          <w:sz w:val="24"/>
          <w:szCs w:val="24"/>
          <w:lang w:eastAsia="ru-RU"/>
        </w:rPr>
      </w:pPr>
    </w:p>
    <w:p w:rsidR="005D6A33" w:rsidRDefault="005D6A33" w:rsidP="00622909">
      <w:pPr>
        <w:autoSpaceDE w:val="0"/>
        <w:autoSpaceDN w:val="0"/>
        <w:adjustRightInd w:val="0"/>
        <w:spacing w:after="0" w:line="240" w:lineRule="auto"/>
        <w:rPr>
          <w:rFonts w:ascii="Arial" w:hAnsi="Arial" w:cs="Arial"/>
          <w:sz w:val="24"/>
          <w:szCs w:val="24"/>
          <w:lang w:eastAsia="ru-RU"/>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8302D3" w:rsidRDefault="008302D3" w:rsidP="004B2C50">
      <w:pPr>
        <w:spacing w:after="0" w:line="240" w:lineRule="auto"/>
        <w:jc w:val="right"/>
        <w:rPr>
          <w:rFonts w:ascii="Arial" w:hAnsi="Arial" w:cs="Arial"/>
          <w:sz w:val="24"/>
          <w:szCs w:val="24"/>
        </w:rPr>
      </w:pPr>
    </w:p>
    <w:p w:rsidR="004B2C50" w:rsidRPr="004B2C50" w:rsidRDefault="004B2C50" w:rsidP="004B2C50">
      <w:pPr>
        <w:spacing w:after="0" w:line="240" w:lineRule="auto"/>
        <w:jc w:val="right"/>
        <w:rPr>
          <w:rFonts w:ascii="Arial" w:hAnsi="Arial" w:cs="Arial"/>
          <w:sz w:val="24"/>
          <w:szCs w:val="24"/>
        </w:rPr>
      </w:pPr>
      <w:r w:rsidRPr="004B2C50">
        <w:rPr>
          <w:rFonts w:ascii="Arial" w:hAnsi="Arial" w:cs="Arial"/>
          <w:sz w:val="24"/>
          <w:szCs w:val="24"/>
        </w:rPr>
        <w:lastRenderedPageBreak/>
        <w:t>Приложение № 2</w:t>
      </w:r>
    </w:p>
    <w:p w:rsidR="004B2C50" w:rsidRPr="004B2C50" w:rsidRDefault="004B2C50" w:rsidP="004B2C50">
      <w:pPr>
        <w:spacing w:after="0" w:line="240" w:lineRule="auto"/>
        <w:jc w:val="right"/>
        <w:rPr>
          <w:rFonts w:ascii="Arial" w:hAnsi="Arial" w:cs="Arial"/>
          <w:sz w:val="24"/>
          <w:szCs w:val="24"/>
        </w:rPr>
      </w:pPr>
      <w:proofErr w:type="gramStart"/>
      <w:r w:rsidRPr="004B2C50">
        <w:rPr>
          <w:rFonts w:ascii="Arial" w:hAnsi="Arial" w:cs="Arial"/>
          <w:sz w:val="24"/>
          <w:szCs w:val="24"/>
        </w:rPr>
        <w:t>к</w:t>
      </w:r>
      <w:proofErr w:type="gramEnd"/>
      <w:r w:rsidRPr="004B2C50">
        <w:rPr>
          <w:rFonts w:ascii="Arial" w:hAnsi="Arial" w:cs="Arial"/>
          <w:sz w:val="24"/>
          <w:szCs w:val="24"/>
        </w:rPr>
        <w:t xml:space="preserve"> муниципальной программе городского </w:t>
      </w:r>
    </w:p>
    <w:p w:rsidR="004B2C50" w:rsidRPr="004B2C50" w:rsidRDefault="004B2C50" w:rsidP="004B2C50">
      <w:pPr>
        <w:spacing w:after="0" w:line="240" w:lineRule="auto"/>
        <w:jc w:val="right"/>
        <w:rPr>
          <w:rFonts w:ascii="Arial" w:hAnsi="Arial" w:cs="Arial"/>
          <w:sz w:val="24"/>
          <w:szCs w:val="24"/>
        </w:rPr>
      </w:pPr>
      <w:proofErr w:type="gramStart"/>
      <w:r w:rsidRPr="004B2C50">
        <w:rPr>
          <w:rFonts w:ascii="Arial" w:hAnsi="Arial" w:cs="Arial"/>
          <w:sz w:val="24"/>
          <w:szCs w:val="24"/>
        </w:rPr>
        <w:t>округа</w:t>
      </w:r>
      <w:proofErr w:type="gramEnd"/>
      <w:r w:rsidRPr="004B2C50">
        <w:rPr>
          <w:rFonts w:ascii="Arial" w:hAnsi="Arial" w:cs="Arial"/>
          <w:sz w:val="24"/>
          <w:szCs w:val="24"/>
        </w:rPr>
        <w:t xml:space="preserve"> Фрязино Московской области</w:t>
      </w:r>
    </w:p>
    <w:p w:rsidR="004B2C50" w:rsidRPr="004B2C50" w:rsidRDefault="004B2C50" w:rsidP="004B2C50">
      <w:pPr>
        <w:spacing w:after="0" w:line="240" w:lineRule="auto"/>
        <w:jc w:val="right"/>
        <w:rPr>
          <w:rFonts w:ascii="Arial" w:hAnsi="Arial" w:cs="Arial"/>
          <w:b/>
          <w:bCs/>
          <w:sz w:val="24"/>
          <w:szCs w:val="24"/>
        </w:rPr>
      </w:pPr>
      <w:r w:rsidRPr="004B2C50">
        <w:rPr>
          <w:rFonts w:ascii="Arial" w:hAnsi="Arial" w:cs="Arial"/>
          <w:sz w:val="24"/>
          <w:szCs w:val="24"/>
        </w:rPr>
        <w:t>«Жилище» на 2014-2018 годы</w:t>
      </w:r>
    </w:p>
    <w:p w:rsidR="004B2C50" w:rsidRPr="004B2C50" w:rsidRDefault="004B2C50" w:rsidP="004B2C50">
      <w:pPr>
        <w:spacing w:after="0" w:line="240" w:lineRule="auto"/>
        <w:jc w:val="center"/>
        <w:rPr>
          <w:rFonts w:ascii="Arial" w:hAnsi="Arial" w:cs="Arial"/>
          <w:b/>
          <w:bCs/>
          <w:sz w:val="24"/>
          <w:szCs w:val="24"/>
        </w:rPr>
      </w:pPr>
    </w:p>
    <w:p w:rsidR="004B2C50" w:rsidRPr="004B2C50" w:rsidRDefault="004B2C50" w:rsidP="004B2C50">
      <w:pPr>
        <w:spacing w:after="0" w:line="240" w:lineRule="auto"/>
        <w:jc w:val="center"/>
        <w:rPr>
          <w:rFonts w:ascii="Arial" w:hAnsi="Arial" w:cs="Arial"/>
          <w:b/>
          <w:bCs/>
          <w:sz w:val="24"/>
          <w:szCs w:val="24"/>
        </w:rPr>
      </w:pPr>
      <w:r w:rsidRPr="004B2C50">
        <w:rPr>
          <w:rFonts w:ascii="Arial" w:hAnsi="Arial" w:cs="Arial"/>
          <w:b/>
          <w:bCs/>
          <w:sz w:val="24"/>
          <w:szCs w:val="24"/>
        </w:rPr>
        <w:t xml:space="preserve">Подпрограмма </w:t>
      </w:r>
    </w:p>
    <w:p w:rsidR="004B2C50" w:rsidRPr="004B2C50" w:rsidRDefault="004B2C50" w:rsidP="004B2C50">
      <w:pPr>
        <w:spacing w:after="0" w:line="240" w:lineRule="auto"/>
        <w:jc w:val="center"/>
        <w:rPr>
          <w:rFonts w:ascii="Arial" w:hAnsi="Arial" w:cs="Arial"/>
          <w:b/>
          <w:bCs/>
          <w:sz w:val="24"/>
          <w:szCs w:val="24"/>
        </w:rPr>
      </w:pPr>
      <w:r w:rsidRPr="004B2C50">
        <w:rPr>
          <w:rFonts w:ascii="Arial" w:hAnsi="Arial" w:cs="Arial"/>
          <w:b/>
          <w:bCs/>
          <w:sz w:val="24"/>
          <w:szCs w:val="24"/>
        </w:rPr>
        <w:t>«Обеспечение жильем молодых семей» муниципальной программы городского округа Фрязино Московской области «Жилище» на 2014-2018 годы</w:t>
      </w:r>
    </w:p>
    <w:p w:rsidR="004B2C50" w:rsidRPr="004B2C50" w:rsidRDefault="004B2C50" w:rsidP="004B2C50">
      <w:pPr>
        <w:autoSpaceDE w:val="0"/>
        <w:autoSpaceDN w:val="0"/>
        <w:adjustRightInd w:val="0"/>
        <w:spacing w:after="0" w:line="240" w:lineRule="auto"/>
        <w:ind w:firstLine="4536"/>
        <w:jc w:val="right"/>
        <w:rPr>
          <w:rFonts w:ascii="Arial" w:hAnsi="Arial" w:cs="Arial"/>
          <w:sz w:val="24"/>
          <w:szCs w:val="24"/>
        </w:rPr>
      </w:pPr>
    </w:p>
    <w:p w:rsidR="004B2C50" w:rsidRPr="004B2C50" w:rsidRDefault="004B2C50" w:rsidP="004B2C50">
      <w:pPr>
        <w:spacing w:after="0" w:line="240" w:lineRule="auto"/>
        <w:jc w:val="center"/>
        <w:rPr>
          <w:rFonts w:ascii="Arial" w:hAnsi="Arial" w:cs="Arial"/>
          <w:b/>
          <w:sz w:val="24"/>
          <w:szCs w:val="24"/>
        </w:rPr>
      </w:pPr>
      <w:r w:rsidRPr="004B2C50">
        <w:rPr>
          <w:rFonts w:ascii="Arial" w:hAnsi="Arial" w:cs="Arial"/>
          <w:b/>
          <w:sz w:val="24"/>
          <w:szCs w:val="24"/>
        </w:rPr>
        <w:t>ПАСПОРТ</w:t>
      </w:r>
    </w:p>
    <w:p w:rsidR="004B2C50" w:rsidRPr="004B2C50" w:rsidRDefault="004B2C50" w:rsidP="004B2C50">
      <w:pPr>
        <w:spacing w:after="0" w:line="240" w:lineRule="auto"/>
        <w:jc w:val="center"/>
        <w:rPr>
          <w:rFonts w:ascii="Arial" w:hAnsi="Arial" w:cs="Arial"/>
          <w:b/>
          <w:sz w:val="24"/>
          <w:szCs w:val="24"/>
        </w:rPr>
      </w:pPr>
    </w:p>
    <w:tbl>
      <w:tblPr>
        <w:tblpPr w:leftFromText="180" w:rightFromText="180" w:vertAnchor="text" w:horzAnchor="margin" w:tblpXSpec="right" w:tblpY="11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275"/>
        <w:gridCol w:w="851"/>
        <w:gridCol w:w="850"/>
        <w:gridCol w:w="992"/>
        <w:gridCol w:w="993"/>
        <w:gridCol w:w="992"/>
        <w:gridCol w:w="992"/>
        <w:gridCol w:w="1134"/>
        <w:gridCol w:w="1276"/>
      </w:tblGrid>
      <w:tr w:rsidR="004B2C50" w:rsidRPr="004B2C50" w:rsidTr="007E29A6">
        <w:tc>
          <w:tcPr>
            <w:tcW w:w="2263" w:type="dxa"/>
            <w:gridSpan w:val="2"/>
            <w:tcBorders>
              <w:top w:val="single" w:sz="4" w:space="0" w:color="auto"/>
              <w:left w:val="single" w:sz="4" w:space="0" w:color="auto"/>
              <w:bottom w:val="single" w:sz="4" w:space="0" w:color="auto"/>
              <w:right w:val="single" w:sz="4" w:space="0" w:color="auto"/>
            </w:tcBorders>
          </w:tcPr>
          <w:p w:rsidR="004B2C50" w:rsidRPr="004B2C50" w:rsidRDefault="004B2C50" w:rsidP="004B2C50">
            <w:pPr>
              <w:autoSpaceDE w:val="0"/>
              <w:autoSpaceDN w:val="0"/>
              <w:adjustRightInd w:val="0"/>
              <w:spacing w:after="0" w:line="240" w:lineRule="auto"/>
              <w:rPr>
                <w:rFonts w:ascii="Arial" w:eastAsia="Times New Roman" w:hAnsi="Arial" w:cs="Arial"/>
                <w:sz w:val="19"/>
                <w:szCs w:val="19"/>
                <w:lang w:eastAsia="ru-RU"/>
              </w:rPr>
            </w:pPr>
            <w:r w:rsidRPr="004B2C50">
              <w:rPr>
                <w:rFonts w:ascii="Arial" w:eastAsia="Times New Roman" w:hAnsi="Arial" w:cs="Arial"/>
                <w:sz w:val="19"/>
                <w:szCs w:val="19"/>
                <w:lang w:eastAsia="ru-RU"/>
              </w:rPr>
              <w:t xml:space="preserve">Наименование подпрограммы </w:t>
            </w:r>
          </w:p>
        </w:tc>
        <w:tc>
          <w:tcPr>
            <w:tcW w:w="8080" w:type="dxa"/>
            <w:gridSpan w:val="8"/>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right" w:pos="9355"/>
              </w:tabs>
              <w:autoSpaceDE w:val="0"/>
              <w:autoSpaceDN w:val="0"/>
              <w:adjustRightInd w:val="0"/>
              <w:spacing w:after="0" w:line="240" w:lineRule="auto"/>
              <w:rPr>
                <w:rFonts w:ascii="Arial" w:eastAsia="Times New Roman" w:hAnsi="Arial" w:cs="Arial"/>
                <w:sz w:val="19"/>
                <w:szCs w:val="19"/>
                <w:lang w:eastAsia="ru-RU"/>
              </w:rPr>
            </w:pPr>
            <w:r w:rsidRPr="004B2C50">
              <w:rPr>
                <w:rFonts w:ascii="Arial" w:eastAsia="Times New Roman" w:hAnsi="Arial" w:cs="Arial"/>
                <w:sz w:val="19"/>
                <w:szCs w:val="19"/>
                <w:lang w:eastAsia="ru-RU"/>
              </w:rPr>
              <w:t xml:space="preserve">Обеспечение жильем молодых семей» муниципальной программы городского округа   Фрязино Московской области «Жилище» на 2014-2018 годы (далее – Подпрограмма) </w:t>
            </w:r>
          </w:p>
        </w:tc>
      </w:tr>
      <w:tr w:rsidR="004B2C50" w:rsidRPr="004B2C50" w:rsidTr="007E29A6">
        <w:tc>
          <w:tcPr>
            <w:tcW w:w="2263" w:type="dxa"/>
            <w:gridSpan w:val="2"/>
            <w:tcBorders>
              <w:top w:val="single" w:sz="4" w:space="0" w:color="auto"/>
              <w:left w:val="single" w:sz="4" w:space="0" w:color="auto"/>
              <w:bottom w:val="single" w:sz="4" w:space="0" w:color="auto"/>
              <w:right w:val="single" w:sz="4" w:space="0" w:color="auto"/>
            </w:tcBorders>
          </w:tcPr>
          <w:p w:rsidR="004B2C50" w:rsidRPr="004B2C50" w:rsidRDefault="004B2C50" w:rsidP="004B2C50">
            <w:pPr>
              <w:autoSpaceDE w:val="0"/>
              <w:autoSpaceDN w:val="0"/>
              <w:adjustRightInd w:val="0"/>
              <w:spacing w:after="0" w:line="240" w:lineRule="auto"/>
              <w:rPr>
                <w:rFonts w:ascii="Arial" w:eastAsia="Times New Roman" w:hAnsi="Arial" w:cs="Arial"/>
                <w:sz w:val="19"/>
                <w:szCs w:val="19"/>
                <w:lang w:eastAsia="ru-RU"/>
              </w:rPr>
            </w:pPr>
            <w:r w:rsidRPr="004B2C50">
              <w:rPr>
                <w:rFonts w:ascii="Arial" w:eastAsia="Times New Roman" w:hAnsi="Arial" w:cs="Arial"/>
                <w:sz w:val="19"/>
                <w:szCs w:val="19"/>
                <w:lang w:eastAsia="ru-RU"/>
              </w:rPr>
              <w:t xml:space="preserve">Цель Подпрограммы </w:t>
            </w:r>
          </w:p>
          <w:p w:rsidR="004B2C50" w:rsidRPr="004B2C50" w:rsidRDefault="004B2C50" w:rsidP="004B2C50">
            <w:pPr>
              <w:autoSpaceDE w:val="0"/>
              <w:autoSpaceDN w:val="0"/>
              <w:adjustRightInd w:val="0"/>
              <w:spacing w:after="0" w:line="240" w:lineRule="auto"/>
              <w:rPr>
                <w:rFonts w:ascii="Arial" w:eastAsia="Times New Roman" w:hAnsi="Arial" w:cs="Arial"/>
                <w:sz w:val="19"/>
                <w:szCs w:val="19"/>
                <w:lang w:eastAsia="ru-RU"/>
              </w:rPr>
            </w:pPr>
          </w:p>
        </w:tc>
        <w:tc>
          <w:tcPr>
            <w:tcW w:w="8080" w:type="dxa"/>
            <w:gridSpan w:val="8"/>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left" w:pos="8794"/>
              </w:tabs>
              <w:autoSpaceDE w:val="0"/>
              <w:autoSpaceDN w:val="0"/>
              <w:adjustRightInd w:val="0"/>
              <w:spacing w:after="0" w:line="240" w:lineRule="auto"/>
              <w:ind w:left="12" w:hanging="12"/>
              <w:rPr>
                <w:rFonts w:ascii="Arial" w:eastAsia="Times New Roman" w:hAnsi="Arial" w:cs="Arial"/>
                <w:sz w:val="19"/>
                <w:szCs w:val="19"/>
                <w:lang w:eastAsia="ru-RU"/>
              </w:rPr>
            </w:pPr>
            <w:r w:rsidRPr="004B2C50">
              <w:rPr>
                <w:rFonts w:ascii="Arial" w:eastAsia="Times New Roman" w:hAnsi="Arial" w:cs="Arial"/>
                <w:sz w:val="19"/>
                <w:szCs w:val="19"/>
                <w:lang w:eastAsia="ru-RU"/>
              </w:rPr>
              <w:t>Улучшение жилищных условий молодых семей</w:t>
            </w:r>
          </w:p>
        </w:tc>
      </w:tr>
      <w:tr w:rsidR="004B2C50" w:rsidRPr="004B2C50" w:rsidTr="007E29A6">
        <w:tc>
          <w:tcPr>
            <w:tcW w:w="2263" w:type="dxa"/>
            <w:gridSpan w:val="2"/>
            <w:tcBorders>
              <w:top w:val="single" w:sz="4" w:space="0" w:color="auto"/>
              <w:left w:val="single" w:sz="4" w:space="0" w:color="auto"/>
              <w:bottom w:val="single" w:sz="4" w:space="0" w:color="auto"/>
              <w:right w:val="single" w:sz="4" w:space="0" w:color="auto"/>
            </w:tcBorders>
          </w:tcPr>
          <w:p w:rsidR="004B2C50" w:rsidRPr="004B2C50" w:rsidRDefault="004B2C50" w:rsidP="004B2C50">
            <w:pPr>
              <w:autoSpaceDE w:val="0"/>
              <w:autoSpaceDN w:val="0"/>
              <w:adjustRightInd w:val="0"/>
              <w:spacing w:after="0" w:line="240" w:lineRule="auto"/>
              <w:rPr>
                <w:rFonts w:ascii="Arial" w:eastAsia="Times New Roman" w:hAnsi="Arial" w:cs="Arial"/>
                <w:sz w:val="19"/>
                <w:szCs w:val="19"/>
                <w:lang w:eastAsia="ru-RU"/>
              </w:rPr>
            </w:pPr>
            <w:r w:rsidRPr="004B2C50">
              <w:rPr>
                <w:rFonts w:ascii="Arial" w:eastAsia="Times New Roman" w:hAnsi="Arial" w:cs="Arial"/>
                <w:sz w:val="19"/>
                <w:szCs w:val="19"/>
                <w:lang w:eastAsia="ru-RU"/>
              </w:rPr>
              <w:t xml:space="preserve">Муниципальный заказчик Подпрограммы </w:t>
            </w:r>
          </w:p>
        </w:tc>
        <w:tc>
          <w:tcPr>
            <w:tcW w:w="8080" w:type="dxa"/>
            <w:gridSpan w:val="8"/>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right" w:pos="9355"/>
              </w:tabs>
              <w:autoSpaceDE w:val="0"/>
              <w:autoSpaceDN w:val="0"/>
              <w:adjustRightInd w:val="0"/>
              <w:spacing w:after="0" w:line="240" w:lineRule="auto"/>
              <w:ind w:left="154" w:hanging="154"/>
              <w:rPr>
                <w:rFonts w:ascii="Arial" w:eastAsia="Times New Roman" w:hAnsi="Arial" w:cs="Arial"/>
                <w:sz w:val="19"/>
                <w:szCs w:val="19"/>
                <w:lang w:eastAsia="ru-RU"/>
              </w:rPr>
            </w:pPr>
            <w:r w:rsidRPr="004B2C50">
              <w:rPr>
                <w:rFonts w:ascii="Arial" w:eastAsia="Times New Roman" w:hAnsi="Arial" w:cs="Arial"/>
                <w:sz w:val="19"/>
                <w:szCs w:val="19"/>
                <w:lang w:eastAsia="ru-RU"/>
              </w:rPr>
              <w:t>Администрация города Фрязино</w:t>
            </w:r>
          </w:p>
        </w:tc>
      </w:tr>
      <w:tr w:rsidR="004B2C50" w:rsidRPr="004B2C50" w:rsidTr="007E29A6">
        <w:tc>
          <w:tcPr>
            <w:tcW w:w="2263" w:type="dxa"/>
            <w:gridSpan w:val="2"/>
            <w:tcBorders>
              <w:top w:val="single" w:sz="4" w:space="0" w:color="auto"/>
              <w:left w:val="single" w:sz="4" w:space="0" w:color="auto"/>
              <w:bottom w:val="single" w:sz="4" w:space="0" w:color="auto"/>
              <w:right w:val="single" w:sz="4" w:space="0" w:color="auto"/>
            </w:tcBorders>
          </w:tcPr>
          <w:p w:rsidR="004B2C50" w:rsidRPr="004B2C50" w:rsidRDefault="004B2C50" w:rsidP="004B2C50">
            <w:pPr>
              <w:autoSpaceDE w:val="0"/>
              <w:autoSpaceDN w:val="0"/>
              <w:adjustRightInd w:val="0"/>
              <w:spacing w:after="0" w:line="240" w:lineRule="auto"/>
              <w:rPr>
                <w:rFonts w:ascii="Arial" w:eastAsia="Times New Roman" w:hAnsi="Arial" w:cs="Arial"/>
                <w:sz w:val="19"/>
                <w:szCs w:val="19"/>
                <w:lang w:eastAsia="ru-RU"/>
              </w:rPr>
            </w:pPr>
            <w:r w:rsidRPr="004B2C50">
              <w:rPr>
                <w:rFonts w:ascii="Arial" w:eastAsia="Times New Roman" w:hAnsi="Arial" w:cs="Arial"/>
                <w:sz w:val="19"/>
                <w:szCs w:val="19"/>
                <w:lang w:eastAsia="ru-RU"/>
              </w:rPr>
              <w:t>Исполнители Подпрограммы</w:t>
            </w:r>
          </w:p>
        </w:tc>
        <w:tc>
          <w:tcPr>
            <w:tcW w:w="8080" w:type="dxa"/>
            <w:gridSpan w:val="8"/>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right" w:pos="9355"/>
              </w:tabs>
              <w:autoSpaceDE w:val="0"/>
              <w:autoSpaceDN w:val="0"/>
              <w:adjustRightInd w:val="0"/>
              <w:spacing w:after="0" w:line="240" w:lineRule="auto"/>
              <w:ind w:left="154" w:hanging="154"/>
              <w:rPr>
                <w:rFonts w:ascii="Arial" w:eastAsia="Times New Roman" w:hAnsi="Arial" w:cs="Arial"/>
                <w:sz w:val="19"/>
                <w:szCs w:val="19"/>
                <w:lang w:eastAsia="ru-RU"/>
              </w:rPr>
            </w:pPr>
            <w:r w:rsidRPr="004B2C50">
              <w:rPr>
                <w:rFonts w:ascii="Arial" w:eastAsia="Times New Roman" w:hAnsi="Arial" w:cs="Arial"/>
                <w:sz w:val="19"/>
                <w:szCs w:val="19"/>
                <w:lang w:eastAsia="ru-RU"/>
              </w:rPr>
              <w:t>Комитет по управлению имуществом и жилищным вопросам администрации г. Фрязино (далее – КУИЖВ);</w:t>
            </w:r>
          </w:p>
          <w:p w:rsidR="004B2C50" w:rsidRPr="004B2C50" w:rsidRDefault="004B2C50" w:rsidP="004B2C50">
            <w:pPr>
              <w:tabs>
                <w:tab w:val="right" w:pos="9355"/>
              </w:tabs>
              <w:autoSpaceDE w:val="0"/>
              <w:autoSpaceDN w:val="0"/>
              <w:adjustRightInd w:val="0"/>
              <w:spacing w:after="0" w:line="240" w:lineRule="auto"/>
              <w:ind w:left="154" w:hanging="154"/>
              <w:rPr>
                <w:rFonts w:ascii="Arial" w:eastAsia="Times New Roman" w:hAnsi="Arial" w:cs="Arial"/>
                <w:sz w:val="19"/>
                <w:szCs w:val="19"/>
                <w:lang w:eastAsia="ru-RU"/>
              </w:rPr>
            </w:pPr>
            <w:proofErr w:type="gramStart"/>
            <w:r w:rsidRPr="004B2C50">
              <w:rPr>
                <w:rFonts w:ascii="Arial" w:eastAsia="Times New Roman" w:hAnsi="Arial" w:cs="Arial"/>
                <w:sz w:val="19"/>
                <w:szCs w:val="19"/>
                <w:lang w:eastAsia="ru-RU"/>
              </w:rPr>
              <w:t>отдел</w:t>
            </w:r>
            <w:proofErr w:type="gramEnd"/>
            <w:r w:rsidRPr="004B2C50">
              <w:rPr>
                <w:rFonts w:ascii="Arial" w:eastAsia="Times New Roman" w:hAnsi="Arial" w:cs="Arial"/>
                <w:sz w:val="19"/>
                <w:szCs w:val="19"/>
                <w:lang w:eastAsia="ru-RU"/>
              </w:rPr>
              <w:t xml:space="preserve"> по делам молодежи и туризму администрации г. Фрязино.</w:t>
            </w:r>
          </w:p>
        </w:tc>
      </w:tr>
      <w:tr w:rsidR="004B2C50" w:rsidRPr="004B2C50" w:rsidTr="007E29A6">
        <w:tc>
          <w:tcPr>
            <w:tcW w:w="2263" w:type="dxa"/>
            <w:gridSpan w:val="2"/>
            <w:tcBorders>
              <w:top w:val="single" w:sz="4" w:space="0" w:color="auto"/>
              <w:left w:val="single" w:sz="4" w:space="0" w:color="auto"/>
              <w:bottom w:val="single" w:sz="4" w:space="0" w:color="auto"/>
              <w:right w:val="single" w:sz="4" w:space="0" w:color="auto"/>
            </w:tcBorders>
          </w:tcPr>
          <w:p w:rsidR="004B2C50" w:rsidRPr="004B2C50" w:rsidRDefault="004B2C50" w:rsidP="004B2C50">
            <w:pPr>
              <w:autoSpaceDE w:val="0"/>
              <w:autoSpaceDN w:val="0"/>
              <w:adjustRightInd w:val="0"/>
              <w:spacing w:after="0" w:line="240" w:lineRule="auto"/>
              <w:rPr>
                <w:rFonts w:ascii="Arial" w:eastAsia="Times New Roman" w:hAnsi="Arial" w:cs="Arial"/>
                <w:sz w:val="19"/>
                <w:szCs w:val="19"/>
                <w:lang w:eastAsia="ru-RU"/>
              </w:rPr>
            </w:pPr>
            <w:r w:rsidRPr="004B2C50">
              <w:rPr>
                <w:rFonts w:ascii="Arial" w:eastAsia="Times New Roman" w:hAnsi="Arial" w:cs="Arial"/>
                <w:sz w:val="19"/>
                <w:szCs w:val="19"/>
                <w:lang w:eastAsia="ru-RU"/>
              </w:rPr>
              <w:t xml:space="preserve">Задачи Подпрограммы </w:t>
            </w:r>
          </w:p>
        </w:tc>
        <w:tc>
          <w:tcPr>
            <w:tcW w:w="8080" w:type="dxa"/>
            <w:gridSpan w:val="8"/>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right" w:pos="9355"/>
              </w:tabs>
              <w:autoSpaceDE w:val="0"/>
              <w:autoSpaceDN w:val="0"/>
              <w:adjustRightInd w:val="0"/>
              <w:spacing w:after="0" w:line="240" w:lineRule="auto"/>
              <w:rPr>
                <w:rFonts w:ascii="Arial" w:eastAsia="Times New Roman" w:hAnsi="Arial" w:cs="Arial"/>
                <w:sz w:val="19"/>
                <w:szCs w:val="19"/>
                <w:lang w:eastAsia="ru-RU"/>
              </w:rPr>
            </w:pPr>
            <w:r w:rsidRPr="004B2C50">
              <w:rPr>
                <w:rFonts w:ascii="Arial" w:eastAsia="Times New Roman" w:hAnsi="Arial" w:cs="Arial"/>
                <w:sz w:val="19"/>
                <w:szCs w:val="19"/>
                <w:lang w:eastAsia="ru-RU"/>
              </w:rPr>
              <w:t>Выполнение мероприятий по оказанию поддержки молодым семьям в приобретении (строительстве) жилого помещения или строительстве индивидуального жилого дома</w:t>
            </w:r>
          </w:p>
        </w:tc>
      </w:tr>
      <w:tr w:rsidR="004B2C50" w:rsidRPr="004B2C50" w:rsidTr="007E29A6">
        <w:tc>
          <w:tcPr>
            <w:tcW w:w="2263" w:type="dxa"/>
            <w:gridSpan w:val="2"/>
            <w:tcBorders>
              <w:top w:val="single" w:sz="4" w:space="0" w:color="auto"/>
              <w:left w:val="single" w:sz="4" w:space="0" w:color="auto"/>
              <w:bottom w:val="single" w:sz="4" w:space="0" w:color="auto"/>
              <w:right w:val="single" w:sz="4" w:space="0" w:color="auto"/>
            </w:tcBorders>
          </w:tcPr>
          <w:p w:rsidR="004B2C50" w:rsidRPr="004B2C50" w:rsidRDefault="004B2C50" w:rsidP="004B2C50">
            <w:pPr>
              <w:autoSpaceDE w:val="0"/>
              <w:autoSpaceDN w:val="0"/>
              <w:adjustRightInd w:val="0"/>
              <w:spacing w:after="0" w:line="240" w:lineRule="auto"/>
              <w:rPr>
                <w:rFonts w:ascii="Arial" w:eastAsia="Times New Roman" w:hAnsi="Arial" w:cs="Arial"/>
                <w:sz w:val="19"/>
                <w:szCs w:val="19"/>
                <w:lang w:eastAsia="ru-RU"/>
              </w:rPr>
            </w:pPr>
            <w:r w:rsidRPr="004B2C50">
              <w:rPr>
                <w:rFonts w:ascii="Arial" w:eastAsia="Times New Roman" w:hAnsi="Arial" w:cs="Arial"/>
                <w:sz w:val="19"/>
                <w:szCs w:val="19"/>
                <w:lang w:eastAsia="ru-RU"/>
              </w:rPr>
              <w:t>Сроки реализации Подпрограммы</w:t>
            </w:r>
          </w:p>
        </w:tc>
        <w:tc>
          <w:tcPr>
            <w:tcW w:w="8080" w:type="dxa"/>
            <w:gridSpan w:val="8"/>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center" w:pos="4677"/>
                <w:tab w:val="right" w:pos="9355"/>
              </w:tabs>
              <w:autoSpaceDE w:val="0"/>
              <w:autoSpaceDN w:val="0"/>
              <w:adjustRightInd w:val="0"/>
              <w:spacing w:after="0" w:line="240" w:lineRule="auto"/>
              <w:rPr>
                <w:rFonts w:ascii="Arial" w:eastAsia="Times New Roman" w:hAnsi="Arial" w:cs="Arial"/>
                <w:sz w:val="19"/>
                <w:szCs w:val="19"/>
                <w:lang w:eastAsia="ru-RU"/>
              </w:rPr>
            </w:pPr>
            <w:r w:rsidRPr="004B2C50">
              <w:rPr>
                <w:rFonts w:ascii="Arial" w:eastAsia="Times New Roman" w:hAnsi="Arial" w:cs="Arial"/>
                <w:sz w:val="19"/>
                <w:szCs w:val="19"/>
                <w:lang w:eastAsia="ru-RU"/>
              </w:rPr>
              <w:t xml:space="preserve">2014 -2018 годы </w:t>
            </w:r>
          </w:p>
        </w:tc>
      </w:tr>
      <w:tr w:rsidR="004B2C50" w:rsidRPr="004B2C50" w:rsidTr="007E29A6">
        <w:trPr>
          <w:cantSplit/>
          <w:trHeight w:val="203"/>
        </w:trPr>
        <w:tc>
          <w:tcPr>
            <w:tcW w:w="988" w:type="dxa"/>
            <w:vMerge w:val="restart"/>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center" w:pos="4677"/>
                <w:tab w:val="right" w:pos="9355"/>
              </w:tabs>
              <w:spacing w:after="0" w:line="240" w:lineRule="auto"/>
              <w:jc w:val="center"/>
              <w:rPr>
                <w:rFonts w:ascii="Arial" w:eastAsia="Times New Roman" w:hAnsi="Arial" w:cs="Arial"/>
                <w:sz w:val="19"/>
                <w:szCs w:val="19"/>
                <w:lang w:eastAsia="ru-RU"/>
              </w:rPr>
            </w:pPr>
            <w:r w:rsidRPr="004B2C50">
              <w:rPr>
                <w:rFonts w:ascii="Arial" w:eastAsia="Times New Roman" w:hAnsi="Arial" w:cs="Arial"/>
                <w:sz w:val="19"/>
                <w:szCs w:val="19"/>
                <w:lang w:eastAsia="ru-RU"/>
              </w:rPr>
              <w:t>Источники финансирования Подпрограммы по годам реализации и главным распорядителям бюджетных средств</w:t>
            </w:r>
          </w:p>
          <w:p w:rsidR="004B2C50" w:rsidRPr="004B2C50" w:rsidRDefault="004B2C50" w:rsidP="004B2C50">
            <w:pPr>
              <w:tabs>
                <w:tab w:val="center" w:pos="4677"/>
                <w:tab w:val="right" w:pos="9355"/>
              </w:tabs>
              <w:autoSpaceDE w:val="0"/>
              <w:autoSpaceDN w:val="0"/>
              <w:adjustRightInd w:val="0"/>
              <w:spacing w:after="0" w:line="240" w:lineRule="auto"/>
              <w:jc w:val="center"/>
              <w:rPr>
                <w:rFonts w:ascii="Arial" w:eastAsia="Times New Roman" w:hAnsi="Arial" w:cs="Arial"/>
                <w:sz w:val="19"/>
                <w:szCs w:val="19"/>
                <w:lang w:eastAsia="ru-RU"/>
              </w:rPr>
            </w:pPr>
          </w:p>
          <w:p w:rsidR="004B2C50" w:rsidRPr="004B2C50" w:rsidRDefault="004B2C50" w:rsidP="004B2C50">
            <w:pPr>
              <w:tabs>
                <w:tab w:val="center" w:pos="4677"/>
                <w:tab w:val="right" w:pos="9355"/>
              </w:tabs>
              <w:autoSpaceDE w:val="0"/>
              <w:autoSpaceDN w:val="0"/>
              <w:adjustRightInd w:val="0"/>
              <w:spacing w:after="0" w:line="240" w:lineRule="auto"/>
              <w:rPr>
                <w:rFonts w:ascii="Arial" w:eastAsia="Times New Roman" w:hAnsi="Arial" w:cs="Arial"/>
                <w:sz w:val="19"/>
                <w:szCs w:val="19"/>
                <w:lang w:eastAsia="ru-RU"/>
              </w:rPr>
            </w:pPr>
            <w:r w:rsidRPr="004B2C50">
              <w:rPr>
                <w:rFonts w:ascii="Arial" w:eastAsia="Times New Roman" w:hAnsi="Arial" w:cs="Arial"/>
                <w:sz w:val="19"/>
                <w:szCs w:val="19"/>
                <w:lang w:eastAsia="ru-RU"/>
              </w:rPr>
              <w:t>В том числе по годам:</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4B2C50" w:rsidRPr="004B2C50" w:rsidRDefault="004B2C50" w:rsidP="004B2C50">
            <w:pPr>
              <w:tabs>
                <w:tab w:val="center" w:pos="4677"/>
                <w:tab w:val="right" w:pos="9355"/>
              </w:tabs>
              <w:autoSpaceDE w:val="0"/>
              <w:autoSpaceDN w:val="0"/>
              <w:adjustRightInd w:val="0"/>
              <w:spacing w:after="0" w:line="240" w:lineRule="auto"/>
              <w:jc w:val="center"/>
              <w:rPr>
                <w:rFonts w:ascii="Arial" w:eastAsia="Times New Roman" w:hAnsi="Arial" w:cs="Arial"/>
                <w:sz w:val="19"/>
                <w:szCs w:val="19"/>
                <w:lang w:eastAsia="ru-RU"/>
              </w:rPr>
            </w:pPr>
            <w:r w:rsidRPr="004B2C50">
              <w:rPr>
                <w:rFonts w:ascii="Arial" w:eastAsia="Times New Roman" w:hAnsi="Arial" w:cs="Arial"/>
                <w:sz w:val="19"/>
                <w:szCs w:val="19"/>
                <w:lang w:eastAsia="ru-RU"/>
              </w:rPr>
              <w:t>Наименование Подпрограммы</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B2C50" w:rsidRPr="004B2C50" w:rsidRDefault="004B2C50" w:rsidP="004B2C50">
            <w:pPr>
              <w:tabs>
                <w:tab w:val="center" w:pos="4677"/>
                <w:tab w:val="right" w:pos="9355"/>
              </w:tabs>
              <w:autoSpaceDE w:val="0"/>
              <w:autoSpaceDN w:val="0"/>
              <w:adjustRightInd w:val="0"/>
              <w:spacing w:after="0" w:line="240" w:lineRule="auto"/>
              <w:jc w:val="center"/>
              <w:rPr>
                <w:rFonts w:ascii="Arial" w:eastAsia="Times New Roman" w:hAnsi="Arial" w:cs="Arial"/>
                <w:sz w:val="19"/>
                <w:szCs w:val="19"/>
                <w:lang w:eastAsia="ru-RU"/>
              </w:rPr>
            </w:pPr>
            <w:r w:rsidRPr="004B2C50">
              <w:rPr>
                <w:rFonts w:ascii="Arial" w:eastAsia="Times New Roman" w:hAnsi="Arial" w:cs="Arial"/>
                <w:sz w:val="19"/>
                <w:szCs w:val="19"/>
                <w:lang w:eastAsia="ru-RU"/>
              </w:rPr>
              <w:t>Главный распорядитель бюджетных средств</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2C50" w:rsidRPr="004B2C50" w:rsidRDefault="004B2C50" w:rsidP="004B2C50">
            <w:pPr>
              <w:tabs>
                <w:tab w:val="center" w:pos="4677"/>
                <w:tab w:val="right" w:pos="9355"/>
              </w:tabs>
              <w:spacing w:after="0" w:line="240" w:lineRule="auto"/>
              <w:jc w:val="center"/>
              <w:rPr>
                <w:rFonts w:ascii="Arial" w:eastAsia="Times New Roman" w:hAnsi="Arial" w:cs="Arial"/>
                <w:sz w:val="19"/>
                <w:szCs w:val="19"/>
                <w:lang w:eastAsia="ru-RU"/>
              </w:rPr>
            </w:pPr>
            <w:r w:rsidRPr="004B2C50">
              <w:rPr>
                <w:rFonts w:ascii="Arial" w:eastAsia="Times New Roman" w:hAnsi="Arial" w:cs="Arial"/>
                <w:sz w:val="19"/>
                <w:szCs w:val="19"/>
                <w:lang w:eastAsia="ru-RU"/>
              </w:rPr>
              <w:t>Источник финансирования</w:t>
            </w: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4B2C50" w:rsidRPr="004B2C50" w:rsidRDefault="004B2C50" w:rsidP="004B2C50">
            <w:pPr>
              <w:widowControl w:val="0"/>
              <w:tabs>
                <w:tab w:val="center" w:pos="4677"/>
                <w:tab w:val="right" w:pos="9355"/>
              </w:tabs>
              <w:autoSpaceDE w:val="0"/>
              <w:autoSpaceDN w:val="0"/>
              <w:adjustRightInd w:val="0"/>
              <w:spacing w:after="0" w:line="240" w:lineRule="auto"/>
              <w:jc w:val="center"/>
              <w:rPr>
                <w:rFonts w:ascii="Arial" w:eastAsia="Times New Roman" w:hAnsi="Arial" w:cs="Arial"/>
                <w:sz w:val="19"/>
                <w:szCs w:val="19"/>
                <w:lang w:eastAsia="ru-RU"/>
              </w:rPr>
            </w:pPr>
            <w:r w:rsidRPr="004B2C50">
              <w:rPr>
                <w:rFonts w:ascii="Arial" w:eastAsia="Times New Roman" w:hAnsi="Arial" w:cs="Arial"/>
                <w:sz w:val="19"/>
                <w:szCs w:val="19"/>
                <w:lang w:eastAsia="ru-RU"/>
              </w:rPr>
              <w:t xml:space="preserve">Расходы </w:t>
            </w:r>
          </w:p>
          <w:p w:rsidR="004B2C50" w:rsidRPr="004B2C50" w:rsidRDefault="004B2C50" w:rsidP="004B2C50">
            <w:pPr>
              <w:widowControl w:val="0"/>
              <w:tabs>
                <w:tab w:val="center" w:pos="4677"/>
                <w:tab w:val="right" w:pos="9355"/>
              </w:tabs>
              <w:autoSpaceDE w:val="0"/>
              <w:autoSpaceDN w:val="0"/>
              <w:adjustRightInd w:val="0"/>
              <w:spacing w:after="0" w:line="240" w:lineRule="auto"/>
              <w:jc w:val="center"/>
              <w:rPr>
                <w:rFonts w:ascii="Arial" w:hAnsi="Arial" w:cs="Arial"/>
                <w:sz w:val="19"/>
                <w:szCs w:val="19"/>
                <w:lang w:eastAsia="ru-RU"/>
              </w:rPr>
            </w:pPr>
            <w:r w:rsidRPr="004B2C50">
              <w:rPr>
                <w:rFonts w:ascii="Arial" w:eastAsia="Times New Roman" w:hAnsi="Arial" w:cs="Arial"/>
                <w:sz w:val="19"/>
                <w:szCs w:val="19"/>
                <w:lang w:eastAsia="ru-RU"/>
              </w:rPr>
              <w:t>(</w:t>
            </w:r>
            <w:proofErr w:type="gramStart"/>
            <w:r w:rsidRPr="004B2C50">
              <w:rPr>
                <w:rFonts w:ascii="Arial" w:eastAsia="Times New Roman" w:hAnsi="Arial" w:cs="Arial"/>
                <w:sz w:val="19"/>
                <w:szCs w:val="19"/>
                <w:lang w:eastAsia="ru-RU"/>
              </w:rPr>
              <w:t>тыс.</w:t>
            </w:r>
            <w:proofErr w:type="gramEnd"/>
            <w:r w:rsidRPr="004B2C50">
              <w:rPr>
                <w:rFonts w:ascii="Arial" w:eastAsia="Times New Roman" w:hAnsi="Arial" w:cs="Arial"/>
                <w:sz w:val="19"/>
                <w:szCs w:val="19"/>
                <w:lang w:eastAsia="ru-RU"/>
              </w:rPr>
              <w:t xml:space="preserve"> рублей)</w:t>
            </w:r>
          </w:p>
        </w:tc>
      </w:tr>
      <w:tr w:rsidR="004B2C50" w:rsidRPr="004B2C50" w:rsidTr="007E29A6">
        <w:trPr>
          <w:cantSplit/>
          <w:trHeight w:val="306"/>
        </w:trPr>
        <w:tc>
          <w:tcPr>
            <w:tcW w:w="988" w:type="dxa"/>
            <w:vMerge/>
            <w:tcBorders>
              <w:top w:val="single" w:sz="4" w:space="0" w:color="auto"/>
              <w:left w:val="single" w:sz="4" w:space="0" w:color="auto"/>
              <w:bottom w:val="single" w:sz="4" w:space="0" w:color="auto"/>
              <w:right w:val="single" w:sz="4" w:space="0" w:color="auto"/>
            </w:tcBorders>
            <w:vAlign w:val="center"/>
          </w:tcPr>
          <w:p w:rsidR="004B2C50" w:rsidRPr="004B2C50" w:rsidRDefault="004B2C50" w:rsidP="004B2C50">
            <w:pPr>
              <w:spacing w:after="0" w:line="240" w:lineRule="auto"/>
              <w:rPr>
                <w:rFonts w:ascii="Arial" w:eastAsia="Times New Roman" w:hAnsi="Arial" w:cs="Arial"/>
                <w:sz w:val="19"/>
                <w:szCs w:val="19"/>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4B2C50" w:rsidRPr="004B2C50" w:rsidRDefault="004B2C50" w:rsidP="004B2C50">
            <w:pPr>
              <w:spacing w:after="0" w:line="240" w:lineRule="auto"/>
              <w:rPr>
                <w:rFonts w:ascii="Arial" w:eastAsia="Times New Roman" w:hAnsi="Arial" w:cs="Arial"/>
                <w:sz w:val="19"/>
                <w:szCs w:val="19"/>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B2C50" w:rsidRPr="004B2C50" w:rsidRDefault="004B2C50" w:rsidP="004B2C50">
            <w:pPr>
              <w:spacing w:after="0" w:line="240" w:lineRule="auto"/>
              <w:rPr>
                <w:rFonts w:ascii="Arial" w:eastAsia="Times New Roman" w:hAnsi="Arial" w:cs="Arial"/>
                <w:sz w:val="19"/>
                <w:szCs w:val="19"/>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2C50" w:rsidRPr="004B2C50" w:rsidRDefault="004B2C50" w:rsidP="004B2C50">
            <w:pPr>
              <w:spacing w:after="0" w:line="240" w:lineRule="auto"/>
              <w:rPr>
                <w:rFonts w:ascii="Arial" w:eastAsia="Times New Roman" w:hAnsi="Arial" w:cs="Arial"/>
                <w:sz w:val="19"/>
                <w:szCs w:val="19"/>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B2C50" w:rsidRPr="004B2C50" w:rsidRDefault="004B2C50" w:rsidP="004B2C50">
            <w:pPr>
              <w:widowControl w:val="0"/>
              <w:tabs>
                <w:tab w:val="center" w:pos="4677"/>
                <w:tab w:val="right" w:pos="9355"/>
              </w:tabs>
              <w:autoSpaceDE w:val="0"/>
              <w:autoSpaceDN w:val="0"/>
              <w:adjustRightInd w:val="0"/>
              <w:spacing w:after="0" w:line="240" w:lineRule="auto"/>
              <w:jc w:val="center"/>
              <w:rPr>
                <w:rFonts w:ascii="Arial" w:hAnsi="Arial" w:cs="Arial"/>
                <w:sz w:val="16"/>
                <w:szCs w:val="16"/>
                <w:lang w:eastAsia="ru-RU"/>
              </w:rPr>
            </w:pPr>
            <w:r w:rsidRPr="004B2C50">
              <w:rPr>
                <w:rFonts w:ascii="Arial" w:hAnsi="Arial" w:cs="Arial"/>
                <w:sz w:val="16"/>
                <w:szCs w:val="16"/>
                <w:lang w:eastAsia="ru-RU"/>
              </w:rPr>
              <w:t>2014 год*</w:t>
            </w:r>
          </w:p>
        </w:tc>
        <w:tc>
          <w:tcPr>
            <w:tcW w:w="993" w:type="dxa"/>
            <w:tcBorders>
              <w:top w:val="single" w:sz="4" w:space="0" w:color="auto"/>
              <w:left w:val="single" w:sz="4" w:space="0" w:color="auto"/>
              <w:bottom w:val="single" w:sz="4" w:space="0" w:color="auto"/>
              <w:right w:val="single" w:sz="4" w:space="0" w:color="auto"/>
            </w:tcBorders>
            <w:vAlign w:val="center"/>
          </w:tcPr>
          <w:p w:rsidR="004B2C50" w:rsidRPr="004B2C50" w:rsidRDefault="004B2C50" w:rsidP="004B2C50">
            <w:pPr>
              <w:widowControl w:val="0"/>
              <w:tabs>
                <w:tab w:val="center" w:pos="4677"/>
                <w:tab w:val="right" w:pos="9355"/>
              </w:tabs>
              <w:autoSpaceDE w:val="0"/>
              <w:autoSpaceDN w:val="0"/>
              <w:adjustRightInd w:val="0"/>
              <w:spacing w:after="0" w:line="240" w:lineRule="auto"/>
              <w:jc w:val="center"/>
              <w:rPr>
                <w:rFonts w:ascii="Arial" w:hAnsi="Arial" w:cs="Arial"/>
                <w:sz w:val="16"/>
                <w:szCs w:val="16"/>
                <w:lang w:eastAsia="ru-RU"/>
              </w:rPr>
            </w:pPr>
            <w:r w:rsidRPr="004B2C50">
              <w:rPr>
                <w:rFonts w:ascii="Arial" w:hAnsi="Arial" w:cs="Arial"/>
                <w:sz w:val="16"/>
                <w:szCs w:val="16"/>
                <w:lang w:eastAsia="ru-RU"/>
              </w:rPr>
              <w:t>2015 год</w:t>
            </w:r>
          </w:p>
        </w:tc>
        <w:tc>
          <w:tcPr>
            <w:tcW w:w="992" w:type="dxa"/>
            <w:tcBorders>
              <w:top w:val="single" w:sz="4" w:space="0" w:color="auto"/>
              <w:left w:val="single" w:sz="4" w:space="0" w:color="auto"/>
              <w:bottom w:val="single" w:sz="4" w:space="0" w:color="auto"/>
              <w:right w:val="single" w:sz="4" w:space="0" w:color="auto"/>
            </w:tcBorders>
            <w:vAlign w:val="center"/>
          </w:tcPr>
          <w:p w:rsidR="004B2C50" w:rsidRPr="004B2C50" w:rsidRDefault="004B2C50" w:rsidP="004B2C50">
            <w:pPr>
              <w:widowControl w:val="0"/>
              <w:tabs>
                <w:tab w:val="center" w:pos="4677"/>
                <w:tab w:val="right" w:pos="9355"/>
              </w:tabs>
              <w:autoSpaceDE w:val="0"/>
              <w:autoSpaceDN w:val="0"/>
              <w:adjustRightInd w:val="0"/>
              <w:spacing w:after="0" w:line="240" w:lineRule="auto"/>
              <w:jc w:val="center"/>
              <w:rPr>
                <w:rFonts w:ascii="Arial" w:hAnsi="Arial" w:cs="Arial"/>
                <w:sz w:val="16"/>
                <w:szCs w:val="16"/>
                <w:lang w:eastAsia="ru-RU"/>
              </w:rPr>
            </w:pPr>
            <w:r w:rsidRPr="004B2C50">
              <w:rPr>
                <w:rFonts w:ascii="Arial" w:hAnsi="Arial" w:cs="Arial"/>
                <w:sz w:val="16"/>
                <w:szCs w:val="16"/>
                <w:lang w:eastAsia="ru-RU"/>
              </w:rPr>
              <w:t>2016 год</w:t>
            </w:r>
          </w:p>
        </w:tc>
        <w:tc>
          <w:tcPr>
            <w:tcW w:w="992" w:type="dxa"/>
            <w:tcBorders>
              <w:top w:val="single" w:sz="4" w:space="0" w:color="auto"/>
              <w:left w:val="single" w:sz="4" w:space="0" w:color="auto"/>
              <w:bottom w:val="single" w:sz="4" w:space="0" w:color="auto"/>
              <w:right w:val="single" w:sz="4" w:space="0" w:color="auto"/>
            </w:tcBorders>
            <w:vAlign w:val="center"/>
          </w:tcPr>
          <w:p w:rsidR="004B2C50" w:rsidRPr="004B2C50" w:rsidRDefault="004B2C50" w:rsidP="004B2C50">
            <w:pPr>
              <w:widowControl w:val="0"/>
              <w:tabs>
                <w:tab w:val="center" w:pos="4677"/>
                <w:tab w:val="right" w:pos="9355"/>
              </w:tabs>
              <w:autoSpaceDE w:val="0"/>
              <w:autoSpaceDN w:val="0"/>
              <w:adjustRightInd w:val="0"/>
              <w:spacing w:after="0" w:line="240" w:lineRule="auto"/>
              <w:jc w:val="center"/>
              <w:rPr>
                <w:rFonts w:ascii="Arial" w:hAnsi="Arial" w:cs="Arial"/>
                <w:sz w:val="16"/>
                <w:szCs w:val="16"/>
                <w:lang w:eastAsia="ru-RU"/>
              </w:rPr>
            </w:pPr>
            <w:r w:rsidRPr="004B2C50">
              <w:rPr>
                <w:rFonts w:ascii="Arial" w:hAnsi="Arial" w:cs="Arial"/>
                <w:sz w:val="16"/>
                <w:szCs w:val="16"/>
                <w:lang w:eastAsia="ru-RU"/>
              </w:rPr>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4B2C50" w:rsidRPr="004B2C50" w:rsidRDefault="004B2C50" w:rsidP="004B2C50">
            <w:pPr>
              <w:widowControl w:val="0"/>
              <w:tabs>
                <w:tab w:val="center" w:pos="4677"/>
                <w:tab w:val="right" w:pos="9355"/>
              </w:tabs>
              <w:autoSpaceDE w:val="0"/>
              <w:autoSpaceDN w:val="0"/>
              <w:adjustRightInd w:val="0"/>
              <w:spacing w:after="0" w:line="240" w:lineRule="auto"/>
              <w:jc w:val="center"/>
              <w:rPr>
                <w:rFonts w:ascii="Arial" w:hAnsi="Arial" w:cs="Arial"/>
                <w:sz w:val="16"/>
                <w:szCs w:val="16"/>
                <w:lang w:eastAsia="ru-RU"/>
              </w:rPr>
            </w:pPr>
            <w:r w:rsidRPr="004B2C50">
              <w:rPr>
                <w:rFonts w:ascii="Arial" w:hAnsi="Arial" w:cs="Arial"/>
                <w:sz w:val="16"/>
                <w:szCs w:val="16"/>
                <w:lang w:eastAsia="ru-RU"/>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4B2C50" w:rsidRPr="004B2C50" w:rsidRDefault="004B2C50" w:rsidP="004B2C50">
            <w:pPr>
              <w:widowControl w:val="0"/>
              <w:tabs>
                <w:tab w:val="center" w:pos="4677"/>
                <w:tab w:val="right" w:pos="9355"/>
              </w:tabs>
              <w:autoSpaceDE w:val="0"/>
              <w:autoSpaceDN w:val="0"/>
              <w:adjustRightInd w:val="0"/>
              <w:spacing w:after="0" w:line="240" w:lineRule="auto"/>
              <w:jc w:val="center"/>
              <w:rPr>
                <w:rFonts w:ascii="Arial" w:hAnsi="Arial" w:cs="Arial"/>
                <w:sz w:val="16"/>
                <w:szCs w:val="16"/>
                <w:lang w:eastAsia="ru-RU"/>
              </w:rPr>
            </w:pPr>
            <w:r w:rsidRPr="004B2C50">
              <w:rPr>
                <w:rFonts w:ascii="Arial" w:hAnsi="Arial" w:cs="Arial"/>
                <w:sz w:val="16"/>
                <w:szCs w:val="16"/>
                <w:lang w:eastAsia="ru-RU"/>
              </w:rPr>
              <w:t>Итого</w:t>
            </w:r>
          </w:p>
        </w:tc>
      </w:tr>
      <w:tr w:rsidR="004B2C50" w:rsidRPr="004B2C50" w:rsidTr="007E29A6">
        <w:trPr>
          <w:cantSplit/>
        </w:trPr>
        <w:tc>
          <w:tcPr>
            <w:tcW w:w="988" w:type="dxa"/>
            <w:vMerge/>
            <w:tcBorders>
              <w:top w:val="single" w:sz="4" w:space="0" w:color="auto"/>
              <w:left w:val="single" w:sz="4" w:space="0" w:color="auto"/>
              <w:bottom w:val="single" w:sz="4" w:space="0" w:color="auto"/>
              <w:right w:val="single" w:sz="4" w:space="0" w:color="auto"/>
            </w:tcBorders>
            <w:vAlign w:val="center"/>
          </w:tcPr>
          <w:p w:rsidR="004B2C50" w:rsidRPr="004B2C50" w:rsidRDefault="004B2C50" w:rsidP="004B2C50">
            <w:pPr>
              <w:spacing w:after="0" w:line="240" w:lineRule="auto"/>
              <w:rPr>
                <w:rFonts w:ascii="Arial" w:eastAsia="Times New Roman" w:hAnsi="Arial" w:cs="Arial"/>
                <w:sz w:val="19"/>
                <w:szCs w:val="19"/>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center" w:pos="4677"/>
                <w:tab w:val="right" w:pos="9355"/>
              </w:tabs>
              <w:autoSpaceDE w:val="0"/>
              <w:autoSpaceDN w:val="0"/>
              <w:adjustRightInd w:val="0"/>
              <w:spacing w:after="0" w:line="240" w:lineRule="auto"/>
              <w:rPr>
                <w:rFonts w:ascii="Arial" w:eastAsia="Times New Roman" w:hAnsi="Arial" w:cs="Arial"/>
                <w:sz w:val="19"/>
                <w:szCs w:val="19"/>
                <w:lang w:eastAsia="ru-RU"/>
              </w:rPr>
            </w:pPr>
            <w:r w:rsidRPr="004B2C50">
              <w:rPr>
                <w:rFonts w:ascii="Arial" w:eastAsia="Times New Roman" w:hAnsi="Arial" w:cs="Arial"/>
                <w:sz w:val="19"/>
                <w:szCs w:val="19"/>
                <w:lang w:eastAsia="ru-RU"/>
              </w:rPr>
              <w:t>Обеспечение жильем молодых семей</w:t>
            </w:r>
          </w:p>
        </w:tc>
        <w:tc>
          <w:tcPr>
            <w:tcW w:w="851" w:type="dxa"/>
            <w:vMerge w:val="restart"/>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center" w:pos="4677"/>
                <w:tab w:val="right" w:pos="9355"/>
              </w:tabs>
              <w:autoSpaceDE w:val="0"/>
              <w:autoSpaceDN w:val="0"/>
              <w:adjustRightInd w:val="0"/>
              <w:spacing w:after="0" w:line="240" w:lineRule="auto"/>
              <w:rPr>
                <w:rFonts w:ascii="Arial" w:eastAsia="Times New Roman" w:hAnsi="Arial" w:cs="Arial"/>
                <w:sz w:val="19"/>
                <w:szCs w:val="19"/>
                <w:lang w:eastAsia="ru-RU"/>
              </w:rPr>
            </w:pPr>
            <w:proofErr w:type="gramStart"/>
            <w:r w:rsidRPr="004B2C50">
              <w:rPr>
                <w:rFonts w:ascii="Arial" w:eastAsia="Times New Roman" w:hAnsi="Arial" w:cs="Arial"/>
                <w:sz w:val="19"/>
                <w:szCs w:val="19"/>
                <w:lang w:eastAsia="ru-RU"/>
              </w:rPr>
              <w:t>администрация</w:t>
            </w:r>
            <w:proofErr w:type="gramEnd"/>
            <w:r w:rsidRPr="004B2C50">
              <w:rPr>
                <w:rFonts w:ascii="Arial" w:eastAsia="Times New Roman" w:hAnsi="Arial" w:cs="Arial"/>
                <w:sz w:val="19"/>
                <w:szCs w:val="19"/>
                <w:lang w:eastAsia="ru-RU"/>
              </w:rPr>
              <w:t xml:space="preserve"> города Фрязино</w:t>
            </w:r>
          </w:p>
        </w:tc>
        <w:tc>
          <w:tcPr>
            <w:tcW w:w="850" w:type="dxa"/>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center" w:pos="4677"/>
                <w:tab w:val="right" w:pos="9355"/>
              </w:tabs>
              <w:spacing w:after="0" w:line="240" w:lineRule="auto"/>
              <w:rPr>
                <w:rFonts w:ascii="Arial" w:eastAsia="Times New Roman" w:hAnsi="Arial" w:cs="Arial"/>
                <w:sz w:val="19"/>
                <w:szCs w:val="19"/>
                <w:lang w:eastAsia="ru-RU"/>
              </w:rPr>
            </w:pPr>
            <w:r w:rsidRPr="004B2C50">
              <w:rPr>
                <w:rFonts w:ascii="Arial" w:eastAsia="Times New Roman" w:hAnsi="Arial" w:cs="Arial"/>
                <w:sz w:val="19"/>
                <w:szCs w:val="19"/>
                <w:lang w:eastAsia="ru-RU"/>
              </w:rPr>
              <w:t>Всего:</w:t>
            </w:r>
          </w:p>
          <w:p w:rsidR="004B2C50" w:rsidRPr="004B2C50" w:rsidRDefault="004B2C50" w:rsidP="004B2C50">
            <w:pPr>
              <w:tabs>
                <w:tab w:val="center" w:pos="4677"/>
                <w:tab w:val="right" w:pos="9355"/>
              </w:tabs>
              <w:autoSpaceDE w:val="0"/>
              <w:autoSpaceDN w:val="0"/>
              <w:adjustRightInd w:val="0"/>
              <w:spacing w:after="0" w:line="240" w:lineRule="auto"/>
              <w:rPr>
                <w:rFonts w:ascii="Arial" w:eastAsia="Times New Roman" w:hAnsi="Arial" w:cs="Arial"/>
                <w:sz w:val="19"/>
                <w:szCs w:val="19"/>
                <w:lang w:eastAsia="ru-RU"/>
              </w:rPr>
            </w:pPr>
            <w:proofErr w:type="gramStart"/>
            <w:r w:rsidRPr="004B2C50">
              <w:rPr>
                <w:rFonts w:ascii="Arial" w:eastAsia="Times New Roman" w:hAnsi="Arial" w:cs="Arial"/>
                <w:sz w:val="19"/>
                <w:szCs w:val="19"/>
                <w:lang w:eastAsia="ru-RU"/>
              </w:rPr>
              <w:t>в</w:t>
            </w:r>
            <w:proofErr w:type="gramEnd"/>
            <w:r w:rsidRPr="004B2C50">
              <w:rPr>
                <w:rFonts w:ascii="Arial" w:eastAsia="Times New Roman" w:hAnsi="Arial" w:cs="Arial"/>
                <w:sz w:val="19"/>
                <w:szCs w:val="19"/>
                <w:lang w:eastAsia="ru-RU"/>
              </w:rPr>
              <w:t xml:space="preserve"> том числе:</w:t>
            </w:r>
          </w:p>
        </w:tc>
        <w:tc>
          <w:tcPr>
            <w:tcW w:w="992" w:type="dxa"/>
            <w:tcBorders>
              <w:top w:val="single" w:sz="4" w:space="0" w:color="auto"/>
              <w:left w:val="single" w:sz="4" w:space="0" w:color="auto"/>
              <w:bottom w:val="single" w:sz="4" w:space="0" w:color="auto"/>
              <w:right w:val="single" w:sz="4" w:space="0" w:color="auto"/>
            </w:tcBorders>
          </w:tcPr>
          <w:p w:rsidR="004B2C50" w:rsidRPr="004B2C50" w:rsidRDefault="004B2C50" w:rsidP="004B2C50">
            <w:pPr>
              <w:widowControl w:val="0"/>
              <w:tabs>
                <w:tab w:val="center" w:pos="4677"/>
                <w:tab w:val="right" w:pos="9355"/>
              </w:tabs>
              <w:autoSpaceDE w:val="0"/>
              <w:autoSpaceDN w:val="0"/>
              <w:adjustRightInd w:val="0"/>
              <w:spacing w:after="200" w:line="240" w:lineRule="auto"/>
              <w:rPr>
                <w:rFonts w:ascii="Arial" w:hAnsi="Arial" w:cs="Arial"/>
                <w:sz w:val="16"/>
                <w:szCs w:val="16"/>
                <w:lang w:eastAsia="ru-RU"/>
              </w:rPr>
            </w:pPr>
            <w:r w:rsidRPr="004B2C50">
              <w:rPr>
                <w:rFonts w:ascii="Arial" w:hAnsi="Arial" w:cs="Arial"/>
                <w:sz w:val="16"/>
                <w:szCs w:val="16"/>
                <w:lang w:eastAsia="ru-RU"/>
              </w:rPr>
              <w:t>28688,345</w:t>
            </w:r>
          </w:p>
        </w:tc>
        <w:tc>
          <w:tcPr>
            <w:tcW w:w="993" w:type="dxa"/>
            <w:tcBorders>
              <w:top w:val="single" w:sz="4" w:space="0" w:color="auto"/>
              <w:left w:val="single" w:sz="4" w:space="0" w:color="auto"/>
              <w:bottom w:val="single" w:sz="4" w:space="0" w:color="auto"/>
              <w:right w:val="single" w:sz="4" w:space="0" w:color="auto"/>
            </w:tcBorders>
          </w:tcPr>
          <w:p w:rsidR="004B2C50" w:rsidRPr="004B2C50" w:rsidRDefault="009D3CD8" w:rsidP="004B2C50">
            <w:pPr>
              <w:widowControl w:val="0"/>
              <w:tabs>
                <w:tab w:val="center" w:pos="4677"/>
                <w:tab w:val="right" w:pos="9355"/>
              </w:tabs>
              <w:autoSpaceDE w:val="0"/>
              <w:autoSpaceDN w:val="0"/>
              <w:adjustRightInd w:val="0"/>
              <w:spacing w:after="200" w:line="240" w:lineRule="auto"/>
              <w:rPr>
                <w:rFonts w:ascii="Arial" w:hAnsi="Arial" w:cs="Arial"/>
                <w:sz w:val="16"/>
                <w:szCs w:val="16"/>
                <w:lang w:eastAsia="ru-RU"/>
              </w:rPr>
            </w:pPr>
            <w:r>
              <w:rPr>
                <w:rFonts w:ascii="Arial" w:hAnsi="Arial" w:cs="Arial"/>
                <w:sz w:val="16"/>
                <w:szCs w:val="16"/>
                <w:lang w:eastAsia="ru-RU"/>
              </w:rPr>
              <w:t>11378,272</w:t>
            </w:r>
          </w:p>
        </w:tc>
        <w:tc>
          <w:tcPr>
            <w:tcW w:w="992" w:type="dxa"/>
            <w:tcBorders>
              <w:top w:val="single" w:sz="4" w:space="0" w:color="auto"/>
              <w:left w:val="single" w:sz="4" w:space="0" w:color="auto"/>
              <w:bottom w:val="single" w:sz="4" w:space="0" w:color="auto"/>
              <w:right w:val="single" w:sz="4" w:space="0" w:color="auto"/>
            </w:tcBorders>
          </w:tcPr>
          <w:p w:rsidR="004B2C50" w:rsidRPr="004B2C50" w:rsidRDefault="004B2C50" w:rsidP="004B2C50">
            <w:pPr>
              <w:widowControl w:val="0"/>
              <w:tabs>
                <w:tab w:val="center" w:pos="4677"/>
                <w:tab w:val="right" w:pos="9355"/>
              </w:tabs>
              <w:autoSpaceDE w:val="0"/>
              <w:autoSpaceDN w:val="0"/>
              <w:adjustRightInd w:val="0"/>
              <w:spacing w:after="200" w:line="240" w:lineRule="auto"/>
              <w:jc w:val="center"/>
              <w:rPr>
                <w:rFonts w:ascii="Arial" w:hAnsi="Arial" w:cs="Arial"/>
                <w:sz w:val="16"/>
                <w:szCs w:val="16"/>
                <w:lang w:eastAsia="ru-RU"/>
              </w:rPr>
            </w:pPr>
            <w:r w:rsidRPr="004B2C50">
              <w:rPr>
                <w:rFonts w:ascii="Arial" w:hAnsi="Arial" w:cs="Arial"/>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tcPr>
          <w:p w:rsidR="004B2C50" w:rsidRPr="004B2C50" w:rsidRDefault="004B2C50" w:rsidP="004B2C50">
            <w:pPr>
              <w:widowControl w:val="0"/>
              <w:tabs>
                <w:tab w:val="center" w:pos="4677"/>
                <w:tab w:val="right" w:pos="9355"/>
              </w:tabs>
              <w:autoSpaceDE w:val="0"/>
              <w:autoSpaceDN w:val="0"/>
              <w:adjustRightInd w:val="0"/>
              <w:spacing w:after="200" w:line="240" w:lineRule="auto"/>
              <w:jc w:val="center"/>
              <w:rPr>
                <w:rFonts w:ascii="Arial" w:hAnsi="Arial" w:cs="Arial"/>
                <w:sz w:val="16"/>
                <w:szCs w:val="16"/>
                <w:lang w:eastAsia="ru-RU"/>
              </w:rPr>
            </w:pPr>
            <w:r w:rsidRPr="004B2C50">
              <w:rPr>
                <w:rFonts w:ascii="Arial" w:hAnsi="Arial" w:cs="Arial"/>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B2C50" w:rsidRPr="004B2C50" w:rsidRDefault="004B2C50" w:rsidP="004B2C50">
            <w:pPr>
              <w:widowControl w:val="0"/>
              <w:tabs>
                <w:tab w:val="center" w:pos="4677"/>
                <w:tab w:val="right" w:pos="9355"/>
              </w:tabs>
              <w:autoSpaceDE w:val="0"/>
              <w:autoSpaceDN w:val="0"/>
              <w:adjustRightInd w:val="0"/>
              <w:spacing w:after="200" w:line="240" w:lineRule="auto"/>
              <w:jc w:val="center"/>
              <w:rPr>
                <w:rFonts w:ascii="Arial" w:hAnsi="Arial" w:cs="Arial"/>
                <w:sz w:val="16"/>
                <w:szCs w:val="16"/>
                <w:lang w:eastAsia="ru-RU"/>
              </w:rPr>
            </w:pPr>
            <w:r w:rsidRPr="004B2C50">
              <w:rPr>
                <w:rFonts w:ascii="Arial" w:hAnsi="Arial" w:cs="Arial"/>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B2C50" w:rsidRPr="004B2C50" w:rsidRDefault="009D3CD8" w:rsidP="004B2C50">
            <w:pPr>
              <w:widowControl w:val="0"/>
              <w:tabs>
                <w:tab w:val="center" w:pos="4677"/>
                <w:tab w:val="right" w:pos="9355"/>
              </w:tabs>
              <w:autoSpaceDE w:val="0"/>
              <w:autoSpaceDN w:val="0"/>
              <w:adjustRightInd w:val="0"/>
              <w:spacing w:after="200" w:line="240" w:lineRule="auto"/>
              <w:rPr>
                <w:rFonts w:ascii="Arial" w:hAnsi="Arial" w:cs="Arial"/>
                <w:sz w:val="16"/>
                <w:szCs w:val="16"/>
                <w:lang w:eastAsia="ru-RU"/>
              </w:rPr>
            </w:pPr>
            <w:r>
              <w:rPr>
                <w:rFonts w:ascii="Arial" w:hAnsi="Arial" w:cs="Arial"/>
                <w:sz w:val="16"/>
                <w:szCs w:val="16"/>
                <w:lang w:eastAsia="ru-RU"/>
              </w:rPr>
              <w:t>40066,617</w:t>
            </w:r>
          </w:p>
        </w:tc>
      </w:tr>
      <w:tr w:rsidR="004B2C50" w:rsidRPr="004B2C50" w:rsidTr="008302D3">
        <w:trPr>
          <w:cantSplit/>
          <w:trHeight w:val="1746"/>
        </w:trPr>
        <w:tc>
          <w:tcPr>
            <w:tcW w:w="988" w:type="dxa"/>
            <w:vMerge/>
            <w:tcBorders>
              <w:top w:val="single" w:sz="4" w:space="0" w:color="auto"/>
              <w:left w:val="single" w:sz="4" w:space="0" w:color="auto"/>
              <w:bottom w:val="single" w:sz="4" w:space="0" w:color="auto"/>
              <w:right w:val="single" w:sz="4" w:space="0" w:color="auto"/>
            </w:tcBorders>
            <w:vAlign w:val="center"/>
          </w:tcPr>
          <w:p w:rsidR="004B2C50" w:rsidRPr="004B2C50" w:rsidRDefault="004B2C50" w:rsidP="004B2C50">
            <w:pPr>
              <w:spacing w:after="0" w:line="240" w:lineRule="auto"/>
              <w:rPr>
                <w:rFonts w:ascii="Arial" w:eastAsia="Times New Roman" w:hAnsi="Arial" w:cs="Arial"/>
                <w:sz w:val="19"/>
                <w:szCs w:val="19"/>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4B2C50" w:rsidRPr="004B2C50" w:rsidRDefault="004B2C50" w:rsidP="004B2C50">
            <w:pPr>
              <w:spacing w:after="0" w:line="240" w:lineRule="auto"/>
              <w:rPr>
                <w:rFonts w:ascii="Arial" w:eastAsia="Times New Roman" w:hAnsi="Arial" w:cs="Arial"/>
                <w:sz w:val="19"/>
                <w:szCs w:val="19"/>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B2C50" w:rsidRPr="004B2C50" w:rsidRDefault="004B2C50" w:rsidP="004B2C50">
            <w:pPr>
              <w:spacing w:after="0" w:line="240" w:lineRule="auto"/>
              <w:rPr>
                <w:rFonts w:ascii="Arial" w:eastAsia="Times New Roman" w:hAnsi="Arial" w:cs="Arial"/>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center" w:pos="4677"/>
                <w:tab w:val="right" w:pos="9355"/>
              </w:tabs>
              <w:autoSpaceDE w:val="0"/>
              <w:autoSpaceDN w:val="0"/>
              <w:adjustRightInd w:val="0"/>
              <w:spacing w:after="0" w:line="240" w:lineRule="auto"/>
              <w:rPr>
                <w:rFonts w:ascii="Arial" w:eastAsia="Times New Roman" w:hAnsi="Arial" w:cs="Arial"/>
                <w:sz w:val="19"/>
                <w:szCs w:val="19"/>
                <w:lang w:eastAsia="ru-RU"/>
              </w:rPr>
            </w:pPr>
            <w:r w:rsidRPr="004B2C50">
              <w:rPr>
                <w:rFonts w:ascii="Arial" w:eastAsia="Times New Roman" w:hAnsi="Arial" w:cs="Arial"/>
                <w:sz w:val="19"/>
                <w:szCs w:val="19"/>
                <w:lang w:eastAsia="ru-RU"/>
              </w:rPr>
              <w:t>Средства федерального бюджета **</w:t>
            </w:r>
          </w:p>
          <w:p w:rsidR="004B2C50" w:rsidRPr="004B2C50" w:rsidRDefault="004B2C50" w:rsidP="004B2C50">
            <w:pPr>
              <w:tabs>
                <w:tab w:val="center" w:pos="4677"/>
                <w:tab w:val="right" w:pos="9355"/>
              </w:tabs>
              <w:autoSpaceDE w:val="0"/>
              <w:autoSpaceDN w:val="0"/>
              <w:adjustRightInd w:val="0"/>
              <w:spacing w:after="0" w:line="240" w:lineRule="auto"/>
              <w:rPr>
                <w:rFonts w:ascii="Arial" w:eastAsia="Times New Roman" w:hAnsi="Arial" w:cs="Arial"/>
                <w:sz w:val="19"/>
                <w:szCs w:val="19"/>
                <w:lang w:eastAsia="ru-RU"/>
              </w:rPr>
            </w:pPr>
          </w:p>
        </w:tc>
        <w:tc>
          <w:tcPr>
            <w:tcW w:w="992" w:type="dxa"/>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center" w:pos="4677"/>
                <w:tab w:val="right" w:pos="9355"/>
              </w:tabs>
              <w:autoSpaceDE w:val="0"/>
              <w:autoSpaceDN w:val="0"/>
              <w:adjustRightInd w:val="0"/>
              <w:spacing w:after="0" w:line="240" w:lineRule="auto"/>
              <w:jc w:val="center"/>
              <w:rPr>
                <w:rFonts w:ascii="Arial" w:eastAsia="Times New Roman" w:hAnsi="Arial" w:cs="Arial"/>
                <w:sz w:val="16"/>
                <w:szCs w:val="16"/>
                <w:lang w:eastAsia="ru-RU"/>
              </w:rPr>
            </w:pPr>
            <w:r w:rsidRPr="004B2C50">
              <w:rPr>
                <w:rFonts w:ascii="Arial" w:eastAsia="Times New Roman" w:hAnsi="Arial" w:cs="Arial"/>
                <w:sz w:val="16"/>
                <w:szCs w:val="16"/>
                <w:lang w:eastAsia="ru-RU"/>
              </w:rPr>
              <w:t>2252,663</w:t>
            </w:r>
          </w:p>
        </w:tc>
        <w:tc>
          <w:tcPr>
            <w:tcW w:w="993" w:type="dxa"/>
            <w:tcBorders>
              <w:top w:val="single" w:sz="4" w:space="0" w:color="auto"/>
              <w:left w:val="single" w:sz="4" w:space="0" w:color="auto"/>
              <w:bottom w:val="single" w:sz="4" w:space="0" w:color="auto"/>
              <w:right w:val="single" w:sz="4" w:space="0" w:color="auto"/>
            </w:tcBorders>
          </w:tcPr>
          <w:p w:rsidR="004B2C50" w:rsidRPr="004B2C50" w:rsidRDefault="009D3CD8" w:rsidP="004B2C50">
            <w:pPr>
              <w:tabs>
                <w:tab w:val="center" w:pos="4677"/>
                <w:tab w:val="right" w:pos="9355"/>
              </w:tabs>
              <w:autoSpaceDE w:val="0"/>
              <w:autoSpaceDN w:val="0"/>
              <w:adjustRightInd w:val="0"/>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324,652</w:t>
            </w:r>
          </w:p>
        </w:tc>
        <w:tc>
          <w:tcPr>
            <w:tcW w:w="992" w:type="dxa"/>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center" w:pos="4677"/>
                <w:tab w:val="right" w:pos="9355"/>
              </w:tabs>
              <w:autoSpaceDE w:val="0"/>
              <w:autoSpaceDN w:val="0"/>
              <w:adjustRightInd w:val="0"/>
              <w:spacing w:after="0" w:line="240" w:lineRule="auto"/>
              <w:jc w:val="center"/>
              <w:rPr>
                <w:rFonts w:ascii="Arial" w:eastAsia="Times New Roman" w:hAnsi="Arial" w:cs="Arial"/>
                <w:sz w:val="16"/>
                <w:szCs w:val="16"/>
                <w:lang w:eastAsia="ru-RU"/>
              </w:rPr>
            </w:pPr>
            <w:r w:rsidRPr="004B2C50">
              <w:rPr>
                <w:rFonts w:ascii="Arial" w:eastAsia="Times New Roman" w:hAnsi="Arial" w:cs="Arial"/>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center" w:pos="4677"/>
                <w:tab w:val="right" w:pos="9355"/>
              </w:tabs>
              <w:autoSpaceDE w:val="0"/>
              <w:autoSpaceDN w:val="0"/>
              <w:adjustRightInd w:val="0"/>
              <w:spacing w:after="0" w:line="240" w:lineRule="auto"/>
              <w:jc w:val="center"/>
              <w:rPr>
                <w:rFonts w:ascii="Arial" w:eastAsia="Times New Roman" w:hAnsi="Arial" w:cs="Arial"/>
                <w:sz w:val="16"/>
                <w:szCs w:val="16"/>
                <w:lang w:eastAsia="ru-RU"/>
              </w:rPr>
            </w:pPr>
            <w:r w:rsidRPr="004B2C50">
              <w:rPr>
                <w:rFonts w:ascii="Arial" w:eastAsia="Times New Roman" w:hAnsi="Arial" w:cs="Arial"/>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center" w:pos="4677"/>
                <w:tab w:val="right" w:pos="9355"/>
              </w:tabs>
              <w:autoSpaceDE w:val="0"/>
              <w:autoSpaceDN w:val="0"/>
              <w:adjustRightInd w:val="0"/>
              <w:spacing w:after="0" w:line="240" w:lineRule="auto"/>
              <w:jc w:val="center"/>
              <w:rPr>
                <w:rFonts w:ascii="Arial" w:eastAsia="Times New Roman" w:hAnsi="Arial" w:cs="Arial"/>
                <w:sz w:val="16"/>
                <w:szCs w:val="16"/>
                <w:lang w:eastAsia="ru-RU"/>
              </w:rPr>
            </w:pPr>
            <w:r w:rsidRPr="004B2C50">
              <w:rPr>
                <w:rFonts w:ascii="Arial" w:eastAsia="Times New Roman" w:hAnsi="Arial" w:cs="Arial"/>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B2C50" w:rsidRPr="004B2C50" w:rsidRDefault="009D3CD8" w:rsidP="004B2C50">
            <w:pPr>
              <w:tabs>
                <w:tab w:val="center" w:pos="4677"/>
                <w:tab w:val="right" w:pos="9355"/>
              </w:tabs>
              <w:autoSpaceDE w:val="0"/>
              <w:autoSpaceDN w:val="0"/>
              <w:adjustRightInd w:val="0"/>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2577,315</w:t>
            </w:r>
          </w:p>
        </w:tc>
      </w:tr>
      <w:tr w:rsidR="004B2C50" w:rsidRPr="004B2C50" w:rsidTr="007E29A6">
        <w:trPr>
          <w:cantSplit/>
        </w:trPr>
        <w:tc>
          <w:tcPr>
            <w:tcW w:w="988" w:type="dxa"/>
            <w:vMerge w:val="restart"/>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center" w:pos="4677"/>
                <w:tab w:val="right" w:pos="9355"/>
              </w:tabs>
              <w:autoSpaceDE w:val="0"/>
              <w:autoSpaceDN w:val="0"/>
              <w:adjustRightInd w:val="0"/>
              <w:spacing w:after="0" w:line="240" w:lineRule="auto"/>
              <w:rPr>
                <w:rFonts w:ascii="Arial" w:eastAsia="Times New Roman" w:hAnsi="Arial" w:cs="Arial"/>
                <w:sz w:val="19"/>
                <w:szCs w:val="19"/>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4B2C50" w:rsidRPr="004B2C50" w:rsidRDefault="004B2C50" w:rsidP="004B2C50">
            <w:pPr>
              <w:spacing w:after="0" w:line="240" w:lineRule="auto"/>
              <w:rPr>
                <w:rFonts w:ascii="Arial" w:eastAsia="Times New Roman" w:hAnsi="Arial" w:cs="Arial"/>
                <w:sz w:val="19"/>
                <w:szCs w:val="19"/>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B2C50" w:rsidRPr="004B2C50" w:rsidRDefault="004B2C50" w:rsidP="004B2C50">
            <w:pPr>
              <w:spacing w:after="0" w:line="240" w:lineRule="auto"/>
              <w:rPr>
                <w:rFonts w:ascii="Arial" w:eastAsia="Times New Roman" w:hAnsi="Arial" w:cs="Arial"/>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4B2C50" w:rsidRPr="004B2C50" w:rsidRDefault="004B2C50" w:rsidP="008302D3">
            <w:pPr>
              <w:tabs>
                <w:tab w:val="center" w:pos="4677"/>
                <w:tab w:val="right" w:pos="9355"/>
              </w:tabs>
              <w:autoSpaceDE w:val="0"/>
              <w:autoSpaceDN w:val="0"/>
              <w:adjustRightInd w:val="0"/>
              <w:spacing w:after="0" w:line="240" w:lineRule="auto"/>
              <w:rPr>
                <w:rFonts w:ascii="Arial" w:eastAsia="Times New Roman" w:hAnsi="Arial" w:cs="Arial"/>
                <w:sz w:val="19"/>
                <w:szCs w:val="19"/>
                <w:lang w:eastAsia="ru-RU"/>
              </w:rPr>
            </w:pPr>
            <w:r w:rsidRPr="004B2C50">
              <w:rPr>
                <w:rFonts w:ascii="Arial" w:eastAsia="Times New Roman" w:hAnsi="Arial" w:cs="Arial"/>
                <w:sz w:val="19"/>
                <w:szCs w:val="19"/>
                <w:lang w:eastAsia="ru-RU"/>
              </w:rPr>
              <w:t xml:space="preserve">Средства бюджета Московской области *** </w:t>
            </w:r>
          </w:p>
        </w:tc>
        <w:tc>
          <w:tcPr>
            <w:tcW w:w="992" w:type="dxa"/>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center" w:pos="4677"/>
                <w:tab w:val="right" w:pos="9355"/>
              </w:tabs>
              <w:autoSpaceDE w:val="0"/>
              <w:autoSpaceDN w:val="0"/>
              <w:adjustRightInd w:val="0"/>
              <w:spacing w:after="0" w:line="240" w:lineRule="auto"/>
              <w:jc w:val="center"/>
              <w:rPr>
                <w:rFonts w:ascii="Arial" w:eastAsia="Times New Roman" w:hAnsi="Arial" w:cs="Arial"/>
                <w:sz w:val="16"/>
                <w:szCs w:val="16"/>
                <w:lang w:eastAsia="ru-RU"/>
              </w:rPr>
            </w:pPr>
            <w:r w:rsidRPr="004B2C50">
              <w:rPr>
                <w:rFonts w:ascii="Arial" w:eastAsia="Times New Roman" w:hAnsi="Arial" w:cs="Arial"/>
                <w:sz w:val="16"/>
                <w:szCs w:val="16"/>
                <w:lang w:eastAsia="ru-RU"/>
              </w:rPr>
              <w:t>5665,695</w:t>
            </w:r>
          </w:p>
        </w:tc>
        <w:tc>
          <w:tcPr>
            <w:tcW w:w="993" w:type="dxa"/>
            <w:tcBorders>
              <w:top w:val="single" w:sz="4" w:space="0" w:color="auto"/>
              <w:left w:val="single" w:sz="4" w:space="0" w:color="auto"/>
              <w:bottom w:val="single" w:sz="4" w:space="0" w:color="auto"/>
              <w:right w:val="single" w:sz="4" w:space="0" w:color="auto"/>
            </w:tcBorders>
          </w:tcPr>
          <w:p w:rsidR="004B2C50" w:rsidRPr="004B2C50" w:rsidRDefault="009D3CD8" w:rsidP="004B2C50">
            <w:pPr>
              <w:tabs>
                <w:tab w:val="center" w:pos="4677"/>
                <w:tab w:val="right" w:pos="9355"/>
              </w:tabs>
              <w:autoSpaceDE w:val="0"/>
              <w:autoSpaceDN w:val="0"/>
              <w:adjustRightInd w:val="0"/>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803,899</w:t>
            </w:r>
          </w:p>
        </w:tc>
        <w:tc>
          <w:tcPr>
            <w:tcW w:w="992" w:type="dxa"/>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center" w:pos="4677"/>
                <w:tab w:val="right" w:pos="9355"/>
              </w:tabs>
              <w:autoSpaceDE w:val="0"/>
              <w:autoSpaceDN w:val="0"/>
              <w:adjustRightInd w:val="0"/>
              <w:spacing w:after="0" w:line="240" w:lineRule="auto"/>
              <w:jc w:val="center"/>
              <w:rPr>
                <w:rFonts w:ascii="Arial" w:eastAsia="Times New Roman" w:hAnsi="Arial" w:cs="Arial"/>
                <w:sz w:val="16"/>
                <w:szCs w:val="16"/>
                <w:lang w:eastAsia="ru-RU"/>
              </w:rPr>
            </w:pPr>
            <w:r w:rsidRPr="004B2C50">
              <w:rPr>
                <w:rFonts w:ascii="Arial" w:eastAsia="Times New Roman" w:hAnsi="Arial" w:cs="Arial"/>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center" w:pos="4677"/>
                <w:tab w:val="right" w:pos="9355"/>
              </w:tabs>
              <w:autoSpaceDE w:val="0"/>
              <w:autoSpaceDN w:val="0"/>
              <w:adjustRightInd w:val="0"/>
              <w:spacing w:after="0" w:line="240" w:lineRule="auto"/>
              <w:jc w:val="center"/>
              <w:rPr>
                <w:rFonts w:ascii="Arial" w:eastAsia="Times New Roman" w:hAnsi="Arial" w:cs="Arial"/>
                <w:sz w:val="16"/>
                <w:szCs w:val="16"/>
                <w:lang w:eastAsia="ru-RU"/>
              </w:rPr>
            </w:pPr>
            <w:r w:rsidRPr="004B2C50">
              <w:rPr>
                <w:rFonts w:ascii="Arial" w:eastAsia="Times New Roman" w:hAnsi="Arial" w:cs="Arial"/>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center" w:pos="4677"/>
                <w:tab w:val="right" w:pos="9355"/>
              </w:tabs>
              <w:autoSpaceDE w:val="0"/>
              <w:autoSpaceDN w:val="0"/>
              <w:adjustRightInd w:val="0"/>
              <w:spacing w:after="0" w:line="240" w:lineRule="auto"/>
              <w:jc w:val="center"/>
              <w:rPr>
                <w:rFonts w:ascii="Arial" w:eastAsia="Times New Roman" w:hAnsi="Arial" w:cs="Arial"/>
                <w:sz w:val="16"/>
                <w:szCs w:val="16"/>
                <w:lang w:eastAsia="ru-RU"/>
              </w:rPr>
            </w:pPr>
            <w:r w:rsidRPr="004B2C50">
              <w:rPr>
                <w:rFonts w:ascii="Arial" w:eastAsia="Times New Roman" w:hAnsi="Arial" w:cs="Arial"/>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B2C50" w:rsidRPr="004B2C50" w:rsidRDefault="009D3CD8" w:rsidP="004B2C50">
            <w:pPr>
              <w:tabs>
                <w:tab w:val="center" w:pos="4677"/>
                <w:tab w:val="right" w:pos="9355"/>
              </w:tabs>
              <w:autoSpaceDE w:val="0"/>
              <w:autoSpaceDN w:val="0"/>
              <w:adjustRightInd w:val="0"/>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6469,594</w:t>
            </w:r>
          </w:p>
        </w:tc>
      </w:tr>
      <w:tr w:rsidR="004B2C50" w:rsidRPr="004B2C50" w:rsidTr="007E29A6">
        <w:trPr>
          <w:cantSplit/>
        </w:trPr>
        <w:tc>
          <w:tcPr>
            <w:tcW w:w="988" w:type="dxa"/>
            <w:vMerge/>
            <w:tcBorders>
              <w:top w:val="single" w:sz="4" w:space="0" w:color="auto"/>
              <w:left w:val="single" w:sz="4" w:space="0" w:color="auto"/>
              <w:bottom w:val="single" w:sz="4" w:space="0" w:color="auto"/>
              <w:right w:val="single" w:sz="4" w:space="0" w:color="auto"/>
            </w:tcBorders>
            <w:vAlign w:val="center"/>
          </w:tcPr>
          <w:p w:rsidR="004B2C50" w:rsidRPr="004B2C50" w:rsidRDefault="004B2C50" w:rsidP="004B2C50">
            <w:pPr>
              <w:spacing w:after="0" w:line="240" w:lineRule="auto"/>
              <w:rPr>
                <w:rFonts w:ascii="Arial" w:eastAsia="Times New Roman" w:hAnsi="Arial" w:cs="Arial"/>
                <w:sz w:val="19"/>
                <w:szCs w:val="19"/>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4B2C50" w:rsidRPr="004B2C50" w:rsidRDefault="004B2C50" w:rsidP="004B2C50">
            <w:pPr>
              <w:spacing w:after="0" w:line="240" w:lineRule="auto"/>
              <w:rPr>
                <w:rFonts w:ascii="Arial" w:eastAsia="Times New Roman" w:hAnsi="Arial" w:cs="Arial"/>
                <w:sz w:val="19"/>
                <w:szCs w:val="19"/>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B2C50" w:rsidRPr="004B2C50" w:rsidRDefault="004B2C50" w:rsidP="004B2C50">
            <w:pPr>
              <w:spacing w:after="0" w:line="240" w:lineRule="auto"/>
              <w:rPr>
                <w:rFonts w:ascii="Arial" w:eastAsia="Times New Roman" w:hAnsi="Arial" w:cs="Arial"/>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4B2C50" w:rsidRPr="004B2C50" w:rsidRDefault="004B2C50" w:rsidP="008302D3">
            <w:pPr>
              <w:widowControl w:val="0"/>
              <w:tabs>
                <w:tab w:val="center" w:pos="4677"/>
                <w:tab w:val="right" w:pos="9355"/>
              </w:tabs>
              <w:autoSpaceDE w:val="0"/>
              <w:autoSpaceDN w:val="0"/>
              <w:adjustRightInd w:val="0"/>
              <w:spacing w:after="0" w:line="240" w:lineRule="auto"/>
              <w:rPr>
                <w:rFonts w:ascii="Arial" w:hAnsi="Arial" w:cs="Arial"/>
                <w:sz w:val="19"/>
                <w:szCs w:val="19"/>
                <w:lang w:eastAsia="ru-RU"/>
              </w:rPr>
            </w:pPr>
            <w:r w:rsidRPr="004B2C50">
              <w:rPr>
                <w:rFonts w:ascii="Arial" w:hAnsi="Arial" w:cs="Arial"/>
                <w:sz w:val="19"/>
                <w:szCs w:val="19"/>
                <w:lang w:eastAsia="ru-RU"/>
              </w:rPr>
              <w:t>Средства бюджета города Фрязино ****</w:t>
            </w:r>
          </w:p>
        </w:tc>
        <w:tc>
          <w:tcPr>
            <w:tcW w:w="992" w:type="dxa"/>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center" w:pos="4677"/>
                <w:tab w:val="right" w:pos="9355"/>
              </w:tabs>
              <w:autoSpaceDE w:val="0"/>
              <w:autoSpaceDN w:val="0"/>
              <w:adjustRightInd w:val="0"/>
              <w:spacing w:after="0" w:line="240" w:lineRule="auto"/>
              <w:rPr>
                <w:rFonts w:ascii="Arial" w:eastAsia="Times New Roman" w:hAnsi="Arial" w:cs="Arial"/>
                <w:sz w:val="16"/>
                <w:szCs w:val="16"/>
                <w:lang w:eastAsia="ru-RU"/>
              </w:rPr>
            </w:pPr>
            <w:r w:rsidRPr="004B2C50">
              <w:rPr>
                <w:rFonts w:ascii="Arial" w:eastAsia="Times New Roman" w:hAnsi="Arial" w:cs="Arial"/>
                <w:sz w:val="16"/>
                <w:szCs w:val="16"/>
                <w:lang w:eastAsia="ru-RU"/>
              </w:rPr>
              <w:t>5909,817</w:t>
            </w:r>
          </w:p>
          <w:p w:rsidR="004B2C50" w:rsidRPr="004B2C50" w:rsidRDefault="004B2C50" w:rsidP="004B2C50">
            <w:pPr>
              <w:tabs>
                <w:tab w:val="center" w:pos="4677"/>
                <w:tab w:val="right" w:pos="9355"/>
              </w:tabs>
              <w:autoSpaceDE w:val="0"/>
              <w:autoSpaceDN w:val="0"/>
              <w:adjustRightInd w:val="0"/>
              <w:spacing w:after="0" w:line="240" w:lineRule="auto"/>
              <w:rPr>
                <w:rFonts w:ascii="Arial" w:eastAsia="Times New Roman"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center" w:pos="4677"/>
                <w:tab w:val="right" w:pos="9355"/>
              </w:tabs>
              <w:autoSpaceDE w:val="0"/>
              <w:autoSpaceDN w:val="0"/>
              <w:adjustRightInd w:val="0"/>
              <w:spacing w:after="0" w:line="240" w:lineRule="auto"/>
              <w:rPr>
                <w:rFonts w:ascii="Arial" w:eastAsia="Times New Roman" w:hAnsi="Arial" w:cs="Arial"/>
                <w:sz w:val="16"/>
                <w:szCs w:val="16"/>
                <w:lang w:eastAsia="ru-RU"/>
              </w:rPr>
            </w:pPr>
            <w:r w:rsidRPr="004B2C50">
              <w:rPr>
                <w:rFonts w:ascii="Arial" w:eastAsia="Times New Roman" w:hAnsi="Arial" w:cs="Arial"/>
                <w:sz w:val="16"/>
                <w:szCs w:val="16"/>
                <w:lang w:eastAsia="ru-RU"/>
              </w:rPr>
              <w:t>1875,774</w:t>
            </w:r>
          </w:p>
        </w:tc>
        <w:tc>
          <w:tcPr>
            <w:tcW w:w="992" w:type="dxa"/>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center" w:pos="4677"/>
                <w:tab w:val="right" w:pos="9355"/>
              </w:tabs>
              <w:autoSpaceDE w:val="0"/>
              <w:autoSpaceDN w:val="0"/>
              <w:adjustRightInd w:val="0"/>
              <w:spacing w:after="0" w:line="240" w:lineRule="auto"/>
              <w:jc w:val="center"/>
              <w:rPr>
                <w:rFonts w:ascii="Arial" w:eastAsia="Times New Roman" w:hAnsi="Arial" w:cs="Arial"/>
                <w:sz w:val="16"/>
                <w:szCs w:val="16"/>
                <w:lang w:eastAsia="ru-RU"/>
              </w:rPr>
            </w:pPr>
            <w:r w:rsidRPr="004B2C50">
              <w:rPr>
                <w:rFonts w:ascii="Arial" w:eastAsia="Times New Roman" w:hAnsi="Arial" w:cs="Arial"/>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center" w:pos="4677"/>
                <w:tab w:val="right" w:pos="9355"/>
              </w:tabs>
              <w:autoSpaceDE w:val="0"/>
              <w:autoSpaceDN w:val="0"/>
              <w:adjustRightInd w:val="0"/>
              <w:spacing w:after="0" w:line="240" w:lineRule="auto"/>
              <w:jc w:val="center"/>
              <w:rPr>
                <w:rFonts w:ascii="Arial" w:eastAsia="Times New Roman" w:hAnsi="Arial" w:cs="Arial"/>
                <w:sz w:val="16"/>
                <w:szCs w:val="16"/>
                <w:lang w:eastAsia="ru-RU"/>
              </w:rPr>
            </w:pPr>
            <w:r w:rsidRPr="004B2C50">
              <w:rPr>
                <w:rFonts w:ascii="Arial" w:eastAsia="Times New Roman" w:hAnsi="Arial" w:cs="Arial"/>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center" w:pos="4677"/>
                <w:tab w:val="right" w:pos="9355"/>
              </w:tabs>
              <w:autoSpaceDE w:val="0"/>
              <w:autoSpaceDN w:val="0"/>
              <w:adjustRightInd w:val="0"/>
              <w:spacing w:after="0" w:line="240" w:lineRule="auto"/>
              <w:jc w:val="center"/>
              <w:rPr>
                <w:rFonts w:ascii="Arial" w:eastAsia="Times New Roman" w:hAnsi="Arial" w:cs="Arial"/>
                <w:sz w:val="16"/>
                <w:szCs w:val="16"/>
                <w:lang w:eastAsia="ru-RU"/>
              </w:rPr>
            </w:pPr>
            <w:r w:rsidRPr="004B2C50">
              <w:rPr>
                <w:rFonts w:ascii="Arial" w:eastAsia="Times New Roman" w:hAnsi="Arial" w:cs="Arial"/>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center" w:pos="4677"/>
                <w:tab w:val="right" w:pos="9355"/>
              </w:tabs>
              <w:autoSpaceDE w:val="0"/>
              <w:autoSpaceDN w:val="0"/>
              <w:adjustRightInd w:val="0"/>
              <w:spacing w:after="0" w:line="240" w:lineRule="auto"/>
              <w:rPr>
                <w:rFonts w:ascii="Arial" w:eastAsia="Times New Roman" w:hAnsi="Arial" w:cs="Arial"/>
                <w:sz w:val="16"/>
                <w:szCs w:val="16"/>
                <w:lang w:eastAsia="ru-RU"/>
              </w:rPr>
            </w:pPr>
            <w:r w:rsidRPr="004B2C50">
              <w:rPr>
                <w:rFonts w:ascii="Arial" w:eastAsia="Times New Roman" w:hAnsi="Arial" w:cs="Arial"/>
                <w:sz w:val="16"/>
                <w:szCs w:val="16"/>
                <w:lang w:eastAsia="ru-RU"/>
              </w:rPr>
              <w:t>7785,591</w:t>
            </w:r>
          </w:p>
        </w:tc>
      </w:tr>
      <w:tr w:rsidR="004B2C50" w:rsidRPr="004B2C50" w:rsidTr="007E29A6">
        <w:trPr>
          <w:cantSplit/>
          <w:trHeight w:val="940"/>
        </w:trPr>
        <w:tc>
          <w:tcPr>
            <w:tcW w:w="988" w:type="dxa"/>
            <w:vMerge/>
            <w:tcBorders>
              <w:top w:val="single" w:sz="4" w:space="0" w:color="auto"/>
              <w:left w:val="single" w:sz="4" w:space="0" w:color="auto"/>
              <w:bottom w:val="single" w:sz="4" w:space="0" w:color="auto"/>
              <w:right w:val="single" w:sz="4" w:space="0" w:color="auto"/>
            </w:tcBorders>
            <w:vAlign w:val="center"/>
          </w:tcPr>
          <w:p w:rsidR="004B2C50" w:rsidRPr="004B2C50" w:rsidRDefault="004B2C50" w:rsidP="004B2C50">
            <w:pPr>
              <w:spacing w:after="0" w:line="240" w:lineRule="auto"/>
              <w:rPr>
                <w:rFonts w:ascii="Arial" w:eastAsia="Times New Roman" w:hAnsi="Arial" w:cs="Arial"/>
                <w:sz w:val="19"/>
                <w:szCs w:val="19"/>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4B2C50" w:rsidRPr="004B2C50" w:rsidRDefault="004B2C50" w:rsidP="004B2C50">
            <w:pPr>
              <w:spacing w:after="0" w:line="240" w:lineRule="auto"/>
              <w:rPr>
                <w:rFonts w:ascii="Arial" w:eastAsia="Times New Roman" w:hAnsi="Arial" w:cs="Arial"/>
                <w:sz w:val="19"/>
                <w:szCs w:val="19"/>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B2C50" w:rsidRPr="004B2C50" w:rsidRDefault="004B2C50" w:rsidP="004B2C50">
            <w:pPr>
              <w:spacing w:after="0" w:line="240" w:lineRule="auto"/>
              <w:rPr>
                <w:rFonts w:ascii="Arial" w:eastAsia="Times New Roman" w:hAnsi="Arial" w:cs="Arial"/>
                <w:sz w:val="19"/>
                <w:szCs w:val="19"/>
                <w:lang w:eastAsia="ru-RU"/>
              </w:rPr>
            </w:pPr>
          </w:p>
        </w:tc>
        <w:tc>
          <w:tcPr>
            <w:tcW w:w="850" w:type="dxa"/>
            <w:tcBorders>
              <w:top w:val="single" w:sz="4" w:space="0" w:color="auto"/>
              <w:left w:val="single" w:sz="4" w:space="0" w:color="auto"/>
              <w:bottom w:val="single" w:sz="4" w:space="0" w:color="auto"/>
              <w:right w:val="single" w:sz="4" w:space="0" w:color="auto"/>
            </w:tcBorders>
          </w:tcPr>
          <w:p w:rsidR="004B2C50" w:rsidRPr="004B2C50" w:rsidRDefault="004B2C50" w:rsidP="004B2C50">
            <w:pPr>
              <w:widowControl w:val="0"/>
              <w:tabs>
                <w:tab w:val="center" w:pos="4677"/>
                <w:tab w:val="right" w:pos="9355"/>
              </w:tabs>
              <w:autoSpaceDE w:val="0"/>
              <w:autoSpaceDN w:val="0"/>
              <w:adjustRightInd w:val="0"/>
              <w:spacing w:after="0" w:line="240" w:lineRule="auto"/>
              <w:rPr>
                <w:rFonts w:ascii="Arial" w:hAnsi="Arial" w:cs="Arial"/>
                <w:sz w:val="19"/>
                <w:szCs w:val="19"/>
                <w:lang w:eastAsia="ru-RU"/>
              </w:rPr>
            </w:pPr>
            <w:r w:rsidRPr="004B2C50">
              <w:rPr>
                <w:rFonts w:ascii="Arial" w:hAnsi="Arial" w:cs="Arial"/>
                <w:sz w:val="19"/>
                <w:szCs w:val="19"/>
                <w:lang w:eastAsia="ru-RU"/>
              </w:rPr>
              <w:t xml:space="preserve">Внебюджетные источники </w:t>
            </w:r>
          </w:p>
          <w:p w:rsidR="004B2C50" w:rsidRPr="004B2C50" w:rsidRDefault="004B2C50" w:rsidP="004B2C50">
            <w:pPr>
              <w:widowControl w:val="0"/>
              <w:tabs>
                <w:tab w:val="center" w:pos="4677"/>
                <w:tab w:val="right" w:pos="9355"/>
              </w:tabs>
              <w:autoSpaceDE w:val="0"/>
              <w:autoSpaceDN w:val="0"/>
              <w:adjustRightInd w:val="0"/>
              <w:spacing w:after="0" w:line="240" w:lineRule="auto"/>
              <w:rPr>
                <w:rFonts w:ascii="Arial" w:hAnsi="Arial" w:cs="Arial"/>
                <w:sz w:val="19"/>
                <w:szCs w:val="19"/>
                <w:lang w:eastAsia="ru-RU"/>
              </w:rPr>
            </w:pPr>
          </w:p>
        </w:tc>
        <w:tc>
          <w:tcPr>
            <w:tcW w:w="992" w:type="dxa"/>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center" w:pos="4677"/>
                <w:tab w:val="right" w:pos="9355"/>
              </w:tabs>
              <w:autoSpaceDE w:val="0"/>
              <w:autoSpaceDN w:val="0"/>
              <w:adjustRightInd w:val="0"/>
              <w:spacing w:after="0" w:line="240" w:lineRule="auto"/>
              <w:rPr>
                <w:rFonts w:ascii="Arial" w:eastAsia="Times New Roman" w:hAnsi="Arial" w:cs="Arial"/>
                <w:sz w:val="16"/>
                <w:szCs w:val="16"/>
                <w:lang w:eastAsia="ru-RU"/>
              </w:rPr>
            </w:pPr>
            <w:r w:rsidRPr="004B2C50">
              <w:rPr>
                <w:rFonts w:ascii="Arial" w:eastAsia="Times New Roman" w:hAnsi="Arial" w:cs="Arial"/>
                <w:sz w:val="16"/>
                <w:szCs w:val="16"/>
                <w:lang w:eastAsia="ru-RU"/>
              </w:rPr>
              <w:t>14 860,17</w:t>
            </w:r>
          </w:p>
          <w:p w:rsidR="004B2C50" w:rsidRPr="004B2C50" w:rsidRDefault="004B2C50" w:rsidP="004B2C50">
            <w:pPr>
              <w:tabs>
                <w:tab w:val="center" w:pos="4677"/>
                <w:tab w:val="right" w:pos="9355"/>
              </w:tabs>
              <w:autoSpaceDE w:val="0"/>
              <w:autoSpaceDN w:val="0"/>
              <w:adjustRightInd w:val="0"/>
              <w:spacing w:after="0" w:line="240" w:lineRule="auto"/>
              <w:ind w:left="-1325"/>
              <w:rPr>
                <w:rFonts w:ascii="Arial" w:eastAsia="Times New Roman" w:hAnsi="Arial" w:cs="Arial"/>
                <w:sz w:val="16"/>
                <w:szCs w:val="16"/>
                <w:lang w:eastAsia="ru-RU"/>
              </w:rPr>
            </w:pPr>
            <w:r w:rsidRPr="004B2C50">
              <w:rPr>
                <w:rFonts w:ascii="Arial" w:eastAsia="Times New Roman" w:hAnsi="Arial" w:cs="Arial"/>
                <w:sz w:val="16"/>
                <w:szCs w:val="16"/>
                <w:lang w:eastAsia="ru-RU"/>
              </w:rPr>
              <w:t>+5146,895</w:t>
            </w:r>
          </w:p>
        </w:tc>
        <w:tc>
          <w:tcPr>
            <w:tcW w:w="993" w:type="dxa"/>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center" w:pos="4677"/>
                <w:tab w:val="right" w:pos="9355"/>
              </w:tabs>
              <w:autoSpaceDE w:val="0"/>
              <w:autoSpaceDN w:val="0"/>
              <w:adjustRightInd w:val="0"/>
              <w:spacing w:after="0" w:line="240" w:lineRule="auto"/>
              <w:jc w:val="center"/>
              <w:rPr>
                <w:rFonts w:ascii="Arial" w:eastAsia="Times New Roman" w:hAnsi="Arial" w:cs="Arial"/>
                <w:sz w:val="16"/>
                <w:szCs w:val="16"/>
                <w:lang w:eastAsia="ru-RU"/>
              </w:rPr>
            </w:pPr>
            <w:r w:rsidRPr="004B2C50">
              <w:rPr>
                <w:rFonts w:ascii="Arial" w:eastAsia="Times New Roman" w:hAnsi="Arial" w:cs="Arial"/>
                <w:sz w:val="16"/>
                <w:szCs w:val="16"/>
                <w:lang w:eastAsia="ru-RU"/>
              </w:rPr>
              <w:t>8373,947</w:t>
            </w:r>
          </w:p>
        </w:tc>
        <w:tc>
          <w:tcPr>
            <w:tcW w:w="992" w:type="dxa"/>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center" w:pos="4677"/>
                <w:tab w:val="right" w:pos="9355"/>
              </w:tabs>
              <w:autoSpaceDE w:val="0"/>
              <w:autoSpaceDN w:val="0"/>
              <w:adjustRightInd w:val="0"/>
              <w:spacing w:after="0" w:line="240" w:lineRule="auto"/>
              <w:jc w:val="center"/>
              <w:rPr>
                <w:rFonts w:ascii="Arial" w:eastAsia="Times New Roman" w:hAnsi="Arial" w:cs="Arial"/>
                <w:sz w:val="16"/>
                <w:szCs w:val="16"/>
                <w:lang w:eastAsia="ru-RU"/>
              </w:rPr>
            </w:pPr>
            <w:r w:rsidRPr="004B2C50">
              <w:rPr>
                <w:rFonts w:ascii="Arial" w:eastAsia="Times New Roman" w:hAnsi="Arial" w:cs="Arial"/>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center" w:pos="4677"/>
                <w:tab w:val="right" w:pos="9355"/>
              </w:tabs>
              <w:autoSpaceDE w:val="0"/>
              <w:autoSpaceDN w:val="0"/>
              <w:adjustRightInd w:val="0"/>
              <w:spacing w:after="0" w:line="240" w:lineRule="auto"/>
              <w:jc w:val="center"/>
              <w:rPr>
                <w:rFonts w:ascii="Arial" w:eastAsia="Times New Roman" w:hAnsi="Arial" w:cs="Arial"/>
                <w:sz w:val="16"/>
                <w:szCs w:val="16"/>
                <w:lang w:eastAsia="ru-RU"/>
              </w:rPr>
            </w:pPr>
            <w:r w:rsidRPr="004B2C50">
              <w:rPr>
                <w:rFonts w:ascii="Arial" w:eastAsia="Times New Roman" w:hAnsi="Arial" w:cs="Arial"/>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center" w:pos="4677"/>
                <w:tab w:val="right" w:pos="9355"/>
              </w:tabs>
              <w:autoSpaceDE w:val="0"/>
              <w:autoSpaceDN w:val="0"/>
              <w:adjustRightInd w:val="0"/>
              <w:spacing w:after="0" w:line="240" w:lineRule="auto"/>
              <w:jc w:val="center"/>
              <w:rPr>
                <w:rFonts w:ascii="Arial" w:eastAsia="Times New Roman" w:hAnsi="Arial" w:cs="Arial"/>
                <w:sz w:val="16"/>
                <w:szCs w:val="16"/>
                <w:lang w:eastAsia="ru-RU"/>
              </w:rPr>
            </w:pPr>
            <w:r w:rsidRPr="004B2C50">
              <w:rPr>
                <w:rFonts w:ascii="Arial" w:eastAsia="Times New Roman" w:hAnsi="Arial" w:cs="Arial"/>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center" w:pos="4677"/>
                <w:tab w:val="right" w:pos="9355"/>
              </w:tabs>
              <w:autoSpaceDE w:val="0"/>
              <w:autoSpaceDN w:val="0"/>
              <w:adjustRightInd w:val="0"/>
              <w:spacing w:after="0" w:line="240" w:lineRule="auto"/>
              <w:rPr>
                <w:rFonts w:ascii="Arial" w:eastAsia="Times New Roman" w:hAnsi="Arial" w:cs="Arial"/>
                <w:sz w:val="16"/>
                <w:szCs w:val="16"/>
                <w:lang w:eastAsia="ru-RU"/>
              </w:rPr>
            </w:pPr>
            <w:r w:rsidRPr="004B2C50">
              <w:rPr>
                <w:rFonts w:ascii="Arial" w:eastAsia="Times New Roman" w:hAnsi="Arial" w:cs="Arial"/>
                <w:sz w:val="16"/>
                <w:szCs w:val="16"/>
                <w:lang w:eastAsia="ru-RU"/>
              </w:rPr>
              <w:t>23234,117</w:t>
            </w:r>
          </w:p>
        </w:tc>
      </w:tr>
      <w:tr w:rsidR="004B2C50" w:rsidRPr="004B2C50" w:rsidTr="007E29A6">
        <w:tc>
          <w:tcPr>
            <w:tcW w:w="2263" w:type="dxa"/>
            <w:gridSpan w:val="2"/>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center" w:pos="4677"/>
                <w:tab w:val="right" w:pos="9355"/>
              </w:tabs>
              <w:autoSpaceDE w:val="0"/>
              <w:autoSpaceDN w:val="0"/>
              <w:adjustRightInd w:val="0"/>
              <w:spacing w:after="0" w:line="240" w:lineRule="auto"/>
              <w:rPr>
                <w:rFonts w:ascii="Arial" w:eastAsia="Times New Roman" w:hAnsi="Arial" w:cs="Arial"/>
                <w:sz w:val="19"/>
                <w:szCs w:val="19"/>
                <w:lang w:eastAsia="ru-RU"/>
              </w:rPr>
            </w:pPr>
            <w:r w:rsidRPr="004B2C50">
              <w:rPr>
                <w:rFonts w:ascii="Arial" w:eastAsia="Times New Roman" w:hAnsi="Arial" w:cs="Arial"/>
                <w:sz w:val="19"/>
                <w:szCs w:val="19"/>
                <w:lang w:eastAsia="ru-RU"/>
              </w:rPr>
              <w:t xml:space="preserve">Планируемые результаты реализации Подпрограммы </w:t>
            </w:r>
          </w:p>
        </w:tc>
        <w:tc>
          <w:tcPr>
            <w:tcW w:w="8080" w:type="dxa"/>
            <w:gridSpan w:val="8"/>
            <w:tcBorders>
              <w:top w:val="single" w:sz="4" w:space="0" w:color="auto"/>
              <w:left w:val="single" w:sz="4" w:space="0" w:color="auto"/>
              <w:bottom w:val="single" w:sz="4" w:space="0" w:color="auto"/>
              <w:right w:val="single" w:sz="4" w:space="0" w:color="auto"/>
            </w:tcBorders>
          </w:tcPr>
          <w:p w:rsidR="004B2C50" w:rsidRPr="004B2C50" w:rsidRDefault="004B2C50" w:rsidP="004B2C50">
            <w:pPr>
              <w:tabs>
                <w:tab w:val="center" w:pos="4677"/>
                <w:tab w:val="right" w:pos="9355"/>
              </w:tabs>
              <w:autoSpaceDE w:val="0"/>
              <w:autoSpaceDN w:val="0"/>
              <w:adjustRightInd w:val="0"/>
              <w:spacing w:after="0" w:line="240" w:lineRule="auto"/>
              <w:rPr>
                <w:rFonts w:ascii="Arial" w:eastAsia="Times New Roman" w:hAnsi="Arial" w:cs="Arial"/>
                <w:sz w:val="19"/>
                <w:szCs w:val="19"/>
                <w:lang w:eastAsia="ru-RU"/>
              </w:rPr>
            </w:pPr>
            <w:r w:rsidRPr="004B2C50">
              <w:rPr>
                <w:rFonts w:ascii="Arial" w:eastAsia="Times New Roman" w:hAnsi="Arial" w:cs="Arial"/>
                <w:sz w:val="19"/>
                <w:szCs w:val="19"/>
                <w:lang w:eastAsia="ru-RU"/>
              </w:rPr>
              <w:t>Выдача 9 свидетельств о праве на получение социальной выплаты на приобретение (строительство) жилых помещений молодым семьям.</w:t>
            </w:r>
          </w:p>
          <w:p w:rsidR="004B2C50" w:rsidRPr="004B2C50" w:rsidRDefault="004B2C50" w:rsidP="004B2C50">
            <w:pPr>
              <w:tabs>
                <w:tab w:val="center" w:pos="4677"/>
                <w:tab w:val="right" w:pos="9355"/>
              </w:tabs>
              <w:autoSpaceDE w:val="0"/>
              <w:autoSpaceDN w:val="0"/>
              <w:adjustRightInd w:val="0"/>
              <w:spacing w:after="0" w:line="240" w:lineRule="auto"/>
              <w:rPr>
                <w:rFonts w:ascii="Arial" w:eastAsia="Times New Roman" w:hAnsi="Arial" w:cs="Arial"/>
                <w:sz w:val="19"/>
                <w:szCs w:val="19"/>
                <w:lang w:eastAsia="ru-RU"/>
              </w:rPr>
            </w:pPr>
            <w:r w:rsidRPr="004B2C50">
              <w:rPr>
                <w:rFonts w:ascii="Arial" w:eastAsia="Times New Roman" w:hAnsi="Arial" w:cs="Arial"/>
                <w:sz w:val="19"/>
                <w:szCs w:val="19"/>
                <w:lang w:eastAsia="ru-RU"/>
              </w:rPr>
              <w:t>Доля молодых семей, улучшивших жилищные условия в общей численности молодых семей, изъявивших желание принять участие в реализации Подпрограммы, к 2018 году - 100 процентов.</w:t>
            </w:r>
          </w:p>
        </w:tc>
      </w:tr>
    </w:tbl>
    <w:p w:rsidR="004B2C50" w:rsidRPr="004B2C50" w:rsidRDefault="004B2C50" w:rsidP="004B2C50">
      <w:pPr>
        <w:spacing w:after="0" w:line="240" w:lineRule="auto"/>
        <w:jc w:val="both"/>
        <w:rPr>
          <w:rFonts w:ascii="Arial" w:hAnsi="Arial" w:cs="Arial"/>
          <w:sz w:val="24"/>
          <w:szCs w:val="24"/>
        </w:rPr>
      </w:pPr>
    </w:p>
    <w:p w:rsidR="004B2C50" w:rsidRPr="004B2C50" w:rsidRDefault="004B2C50" w:rsidP="004B2C50">
      <w:pPr>
        <w:spacing w:after="0" w:line="240" w:lineRule="auto"/>
        <w:jc w:val="both"/>
        <w:rPr>
          <w:rFonts w:ascii="Arial" w:hAnsi="Arial" w:cs="Arial"/>
          <w:sz w:val="20"/>
          <w:szCs w:val="20"/>
        </w:rPr>
      </w:pPr>
      <w:r w:rsidRPr="004B2C50">
        <w:rPr>
          <w:rFonts w:ascii="Arial" w:hAnsi="Arial" w:cs="Arial"/>
          <w:sz w:val="20"/>
          <w:szCs w:val="20"/>
        </w:rPr>
        <w:t xml:space="preserve">   *)        Величина бюджетов включает денежные средства выделенные восьми молодым семьям – участникам Подпрограммы из списка участников 2013 года, реализовавших свое право на улучшение жилищных условий  </w:t>
      </w:r>
    </w:p>
    <w:p w:rsidR="004B2C50" w:rsidRPr="004B2C50" w:rsidRDefault="004B2C50" w:rsidP="004B2C50">
      <w:pPr>
        <w:spacing w:after="0" w:line="240" w:lineRule="auto"/>
        <w:jc w:val="both"/>
        <w:rPr>
          <w:rFonts w:ascii="Arial" w:hAnsi="Arial" w:cs="Arial"/>
          <w:sz w:val="20"/>
          <w:szCs w:val="20"/>
        </w:rPr>
      </w:pPr>
      <w:r w:rsidRPr="004B2C50">
        <w:rPr>
          <w:rFonts w:ascii="Arial" w:hAnsi="Arial" w:cs="Arial"/>
          <w:sz w:val="20"/>
          <w:szCs w:val="20"/>
        </w:rPr>
        <w:t xml:space="preserve">  **) </w:t>
      </w:r>
      <w:r w:rsidRPr="004B2C50">
        <w:rPr>
          <w:rFonts w:ascii="Arial" w:hAnsi="Arial" w:cs="Arial"/>
          <w:sz w:val="20"/>
          <w:szCs w:val="20"/>
        </w:rPr>
        <w:tab/>
        <w:t>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4B2C50" w:rsidRPr="004B2C50" w:rsidRDefault="004B2C50" w:rsidP="004B2C50">
      <w:pPr>
        <w:spacing w:after="0" w:line="240" w:lineRule="auto"/>
        <w:jc w:val="both"/>
        <w:rPr>
          <w:rFonts w:ascii="Arial" w:hAnsi="Arial" w:cs="Arial"/>
          <w:sz w:val="20"/>
          <w:szCs w:val="20"/>
        </w:rPr>
      </w:pPr>
      <w:r w:rsidRPr="004B2C50">
        <w:rPr>
          <w:rFonts w:ascii="Arial" w:hAnsi="Arial" w:cs="Arial"/>
          <w:sz w:val="20"/>
          <w:szCs w:val="20"/>
        </w:rPr>
        <w:t xml:space="preserve"> ***) </w:t>
      </w:r>
      <w:r w:rsidRPr="004B2C50">
        <w:rPr>
          <w:rFonts w:ascii="Arial" w:hAnsi="Arial" w:cs="Arial"/>
          <w:sz w:val="20"/>
          <w:szCs w:val="20"/>
        </w:rPr>
        <w:tab/>
        <w:t>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4B2C50" w:rsidRDefault="004B2C50" w:rsidP="008302D3">
      <w:pPr>
        <w:spacing w:after="0" w:line="240" w:lineRule="auto"/>
        <w:rPr>
          <w:rFonts w:ascii="Arial" w:hAnsi="Arial" w:cs="Arial"/>
          <w:sz w:val="24"/>
          <w:szCs w:val="24"/>
        </w:rPr>
      </w:pPr>
      <w:r w:rsidRPr="004B2C50">
        <w:rPr>
          <w:rFonts w:ascii="Arial" w:hAnsi="Arial" w:cs="Arial"/>
          <w:sz w:val="20"/>
          <w:szCs w:val="20"/>
        </w:rPr>
        <w:t xml:space="preserve">****) </w:t>
      </w:r>
      <w:r w:rsidRPr="004B2C50">
        <w:rPr>
          <w:rFonts w:ascii="Arial" w:hAnsi="Arial" w:cs="Arial"/>
          <w:sz w:val="20"/>
          <w:szCs w:val="20"/>
        </w:rPr>
        <w:tab/>
        <w:t xml:space="preserve">Объем средств подлежит ежегодному уточнению в соответствии с утвержденным объемом бюджетных ассигнований из бюджета </w:t>
      </w:r>
      <w:proofErr w:type="gramStart"/>
      <w:r w:rsidRPr="004B2C50">
        <w:rPr>
          <w:rFonts w:ascii="Arial" w:hAnsi="Arial" w:cs="Arial"/>
          <w:sz w:val="20"/>
          <w:szCs w:val="20"/>
        </w:rPr>
        <w:t>города  Фрязино</w:t>
      </w:r>
      <w:proofErr w:type="gramEnd"/>
      <w:r w:rsidRPr="004B2C50">
        <w:rPr>
          <w:rFonts w:ascii="Arial" w:hAnsi="Arial" w:cs="Arial"/>
          <w:sz w:val="20"/>
          <w:szCs w:val="20"/>
        </w:rPr>
        <w:t xml:space="preserve"> на соответствующий финансовый год.</w:t>
      </w:r>
    </w:p>
    <w:p w:rsidR="005D6A33" w:rsidRPr="00AF2AE4" w:rsidRDefault="005D6A33" w:rsidP="00D8542C">
      <w:pPr>
        <w:spacing w:after="0" w:line="240" w:lineRule="auto"/>
        <w:jc w:val="center"/>
        <w:rPr>
          <w:rFonts w:ascii="Arial" w:hAnsi="Arial" w:cs="Arial"/>
          <w:b/>
          <w:bCs/>
          <w:sz w:val="24"/>
          <w:szCs w:val="24"/>
        </w:rPr>
      </w:pPr>
    </w:p>
    <w:p w:rsidR="005D6A33" w:rsidRPr="00AF2AE4" w:rsidRDefault="005D6A33" w:rsidP="00D8542C">
      <w:pPr>
        <w:spacing w:after="0" w:line="240" w:lineRule="auto"/>
        <w:jc w:val="center"/>
        <w:rPr>
          <w:rFonts w:ascii="Arial" w:hAnsi="Arial" w:cs="Arial"/>
          <w:b/>
          <w:bCs/>
          <w:sz w:val="24"/>
          <w:szCs w:val="24"/>
        </w:rPr>
      </w:pPr>
    </w:p>
    <w:p w:rsidR="005D6A33" w:rsidRPr="00AF2AE4" w:rsidRDefault="005D6A33" w:rsidP="00D8542C">
      <w:pPr>
        <w:spacing w:after="0" w:line="240" w:lineRule="auto"/>
        <w:jc w:val="center"/>
        <w:rPr>
          <w:rFonts w:ascii="Arial" w:hAnsi="Arial" w:cs="Arial"/>
          <w:b/>
          <w:bCs/>
          <w:sz w:val="24"/>
          <w:szCs w:val="24"/>
        </w:rPr>
      </w:pPr>
    </w:p>
    <w:p w:rsidR="005D6A33" w:rsidRPr="00AF2AE4" w:rsidRDefault="005D6A33" w:rsidP="00D8542C">
      <w:pPr>
        <w:spacing w:after="0" w:line="240" w:lineRule="auto"/>
        <w:jc w:val="center"/>
        <w:rPr>
          <w:rFonts w:ascii="Arial" w:hAnsi="Arial" w:cs="Arial"/>
          <w:b/>
          <w:bCs/>
          <w:sz w:val="24"/>
          <w:szCs w:val="24"/>
        </w:rPr>
      </w:pPr>
    </w:p>
    <w:p w:rsidR="005D6A33" w:rsidRPr="00AF2AE4" w:rsidRDefault="005D6A33" w:rsidP="00D8542C">
      <w:pPr>
        <w:spacing w:after="0" w:line="240" w:lineRule="auto"/>
        <w:jc w:val="center"/>
        <w:rPr>
          <w:rFonts w:ascii="Arial" w:hAnsi="Arial" w:cs="Arial"/>
          <w:b/>
          <w:bCs/>
          <w:sz w:val="24"/>
          <w:szCs w:val="24"/>
        </w:rPr>
      </w:pPr>
    </w:p>
    <w:p w:rsidR="005D6A33" w:rsidRPr="00AF2AE4" w:rsidRDefault="005D6A33" w:rsidP="00D8542C">
      <w:pPr>
        <w:spacing w:after="0" w:line="240" w:lineRule="auto"/>
        <w:jc w:val="center"/>
        <w:rPr>
          <w:rFonts w:ascii="Arial" w:hAnsi="Arial" w:cs="Arial"/>
          <w:b/>
          <w:bCs/>
          <w:sz w:val="24"/>
          <w:szCs w:val="24"/>
        </w:rPr>
      </w:pPr>
    </w:p>
    <w:p w:rsidR="005D6A33" w:rsidRPr="00AF2AE4" w:rsidRDefault="005D6A33" w:rsidP="00D8542C">
      <w:pPr>
        <w:spacing w:after="0" w:line="240" w:lineRule="auto"/>
        <w:jc w:val="center"/>
        <w:rPr>
          <w:rFonts w:ascii="Arial" w:hAnsi="Arial" w:cs="Arial"/>
          <w:b/>
          <w:bCs/>
          <w:sz w:val="24"/>
          <w:szCs w:val="24"/>
        </w:rPr>
      </w:pPr>
    </w:p>
    <w:p w:rsidR="005D6A33" w:rsidRPr="00AF2AE4" w:rsidRDefault="005D6A33" w:rsidP="00D8542C">
      <w:pPr>
        <w:spacing w:after="0" w:line="240" w:lineRule="auto"/>
        <w:jc w:val="center"/>
        <w:rPr>
          <w:rFonts w:ascii="Arial" w:hAnsi="Arial" w:cs="Arial"/>
          <w:b/>
          <w:bCs/>
          <w:sz w:val="24"/>
          <w:szCs w:val="24"/>
        </w:rPr>
      </w:pPr>
    </w:p>
    <w:p w:rsidR="005D6A33" w:rsidRPr="00AF2AE4" w:rsidRDefault="005D6A33" w:rsidP="00D8542C">
      <w:pPr>
        <w:spacing w:after="0" w:line="240" w:lineRule="auto"/>
        <w:jc w:val="center"/>
        <w:rPr>
          <w:rFonts w:ascii="Arial" w:hAnsi="Arial" w:cs="Arial"/>
          <w:b/>
          <w:bCs/>
          <w:sz w:val="24"/>
          <w:szCs w:val="24"/>
        </w:rPr>
      </w:pPr>
    </w:p>
    <w:p w:rsidR="005D6A33" w:rsidRPr="00AF2AE4" w:rsidRDefault="005D6A33" w:rsidP="00D8542C">
      <w:pPr>
        <w:spacing w:after="0" w:line="240" w:lineRule="auto"/>
        <w:jc w:val="center"/>
        <w:rPr>
          <w:rFonts w:ascii="Arial" w:hAnsi="Arial" w:cs="Arial"/>
          <w:b/>
          <w:bCs/>
          <w:sz w:val="24"/>
          <w:szCs w:val="24"/>
        </w:rPr>
      </w:pPr>
    </w:p>
    <w:p w:rsidR="005D6A33" w:rsidRPr="00AF2AE4" w:rsidRDefault="005D6A33" w:rsidP="00D8542C">
      <w:pPr>
        <w:spacing w:after="0" w:line="240" w:lineRule="auto"/>
        <w:jc w:val="center"/>
        <w:rPr>
          <w:rFonts w:ascii="Arial" w:hAnsi="Arial" w:cs="Arial"/>
          <w:b/>
          <w:bCs/>
          <w:sz w:val="24"/>
          <w:szCs w:val="24"/>
        </w:rPr>
      </w:pPr>
    </w:p>
    <w:p w:rsidR="005D6A33" w:rsidRPr="00AF2AE4" w:rsidRDefault="005D6A33" w:rsidP="00D8542C">
      <w:pPr>
        <w:spacing w:after="0" w:line="240" w:lineRule="auto"/>
        <w:jc w:val="center"/>
        <w:rPr>
          <w:rFonts w:ascii="Arial" w:hAnsi="Arial" w:cs="Arial"/>
          <w:b/>
          <w:bCs/>
          <w:sz w:val="24"/>
          <w:szCs w:val="24"/>
        </w:rPr>
      </w:pPr>
    </w:p>
    <w:p w:rsidR="005D6A33" w:rsidRPr="00AF2AE4" w:rsidRDefault="005D6A33" w:rsidP="00D8542C">
      <w:pPr>
        <w:spacing w:after="0" w:line="240" w:lineRule="auto"/>
        <w:jc w:val="center"/>
        <w:rPr>
          <w:rFonts w:ascii="Arial" w:hAnsi="Arial" w:cs="Arial"/>
          <w:b/>
          <w:bCs/>
          <w:sz w:val="24"/>
          <w:szCs w:val="24"/>
        </w:rPr>
      </w:pPr>
    </w:p>
    <w:p w:rsidR="005D6A33" w:rsidRPr="00AF2AE4" w:rsidRDefault="005D6A33" w:rsidP="00D8542C">
      <w:pPr>
        <w:spacing w:after="0" w:line="240" w:lineRule="auto"/>
        <w:jc w:val="center"/>
        <w:rPr>
          <w:rFonts w:ascii="Arial" w:hAnsi="Arial" w:cs="Arial"/>
          <w:b/>
          <w:bCs/>
          <w:sz w:val="24"/>
          <w:szCs w:val="24"/>
        </w:rPr>
      </w:pPr>
    </w:p>
    <w:p w:rsidR="005D6A33" w:rsidRPr="00AF2AE4" w:rsidRDefault="005D6A33" w:rsidP="00D8542C">
      <w:pPr>
        <w:spacing w:after="0" w:line="240" w:lineRule="auto"/>
        <w:jc w:val="center"/>
        <w:rPr>
          <w:rFonts w:ascii="Arial" w:hAnsi="Arial" w:cs="Arial"/>
          <w:b/>
          <w:bCs/>
          <w:sz w:val="24"/>
          <w:szCs w:val="24"/>
        </w:rPr>
      </w:pPr>
    </w:p>
    <w:p w:rsidR="005D6A33" w:rsidRPr="00AF2AE4" w:rsidRDefault="005D6A33" w:rsidP="00D8542C">
      <w:pPr>
        <w:spacing w:after="0" w:line="240" w:lineRule="auto"/>
        <w:jc w:val="center"/>
        <w:rPr>
          <w:rFonts w:ascii="Arial" w:hAnsi="Arial" w:cs="Arial"/>
          <w:b/>
          <w:bCs/>
          <w:sz w:val="24"/>
          <w:szCs w:val="24"/>
        </w:rPr>
      </w:pPr>
    </w:p>
    <w:p w:rsidR="005D6A33" w:rsidRPr="00AF2AE4" w:rsidRDefault="005D6A33" w:rsidP="00D8542C">
      <w:pPr>
        <w:spacing w:after="0" w:line="240" w:lineRule="auto"/>
        <w:jc w:val="center"/>
        <w:rPr>
          <w:rFonts w:ascii="Arial" w:hAnsi="Arial" w:cs="Arial"/>
          <w:b/>
          <w:bCs/>
          <w:sz w:val="24"/>
          <w:szCs w:val="24"/>
        </w:rPr>
      </w:pPr>
    </w:p>
    <w:p w:rsidR="005D6A33" w:rsidRPr="00AF2AE4" w:rsidRDefault="005D6A33" w:rsidP="00D8542C">
      <w:pPr>
        <w:spacing w:after="0" w:line="240" w:lineRule="auto"/>
        <w:jc w:val="center"/>
        <w:rPr>
          <w:rFonts w:ascii="Arial" w:hAnsi="Arial" w:cs="Arial"/>
          <w:b/>
          <w:bCs/>
          <w:sz w:val="24"/>
          <w:szCs w:val="24"/>
        </w:rPr>
      </w:pPr>
    </w:p>
    <w:p w:rsidR="005D6A33" w:rsidRPr="00AF2AE4" w:rsidRDefault="005D6A33" w:rsidP="00D8542C">
      <w:pPr>
        <w:spacing w:after="0" w:line="240" w:lineRule="auto"/>
        <w:jc w:val="center"/>
        <w:rPr>
          <w:rFonts w:ascii="Arial" w:hAnsi="Arial" w:cs="Arial"/>
          <w:b/>
          <w:bCs/>
          <w:sz w:val="24"/>
          <w:szCs w:val="24"/>
        </w:rPr>
      </w:pPr>
    </w:p>
    <w:p w:rsidR="005D6A33" w:rsidRPr="00AF2AE4" w:rsidRDefault="005D6A33" w:rsidP="00D8542C">
      <w:pPr>
        <w:spacing w:after="0" w:line="240" w:lineRule="auto"/>
        <w:jc w:val="center"/>
        <w:rPr>
          <w:rFonts w:ascii="Arial" w:hAnsi="Arial" w:cs="Arial"/>
          <w:b/>
          <w:bCs/>
          <w:sz w:val="24"/>
          <w:szCs w:val="24"/>
        </w:rPr>
      </w:pPr>
    </w:p>
    <w:p w:rsidR="005D6A33" w:rsidRPr="00AF2AE4" w:rsidRDefault="005D6A33" w:rsidP="00D8542C">
      <w:pPr>
        <w:spacing w:after="0" w:line="240" w:lineRule="auto"/>
        <w:jc w:val="center"/>
        <w:rPr>
          <w:rFonts w:ascii="Arial" w:hAnsi="Arial" w:cs="Arial"/>
          <w:b/>
          <w:bCs/>
          <w:sz w:val="24"/>
          <w:szCs w:val="24"/>
        </w:rPr>
      </w:pPr>
    </w:p>
    <w:p w:rsidR="005D6A33" w:rsidRPr="00AF2AE4" w:rsidRDefault="005D6A33" w:rsidP="00D8542C">
      <w:pPr>
        <w:spacing w:after="0" w:line="240" w:lineRule="auto"/>
        <w:jc w:val="center"/>
        <w:rPr>
          <w:rFonts w:ascii="Arial" w:hAnsi="Arial" w:cs="Arial"/>
          <w:b/>
          <w:bCs/>
          <w:sz w:val="24"/>
          <w:szCs w:val="24"/>
        </w:rPr>
      </w:pPr>
    </w:p>
    <w:p w:rsidR="005D6A33" w:rsidRDefault="005D6A33" w:rsidP="00D8542C">
      <w:pPr>
        <w:spacing w:after="0" w:line="240" w:lineRule="auto"/>
        <w:jc w:val="center"/>
        <w:rPr>
          <w:rFonts w:ascii="Arial" w:hAnsi="Arial" w:cs="Arial"/>
          <w:b/>
          <w:bCs/>
          <w:sz w:val="24"/>
          <w:szCs w:val="24"/>
        </w:rPr>
      </w:pPr>
    </w:p>
    <w:p w:rsidR="008302D3" w:rsidRDefault="008302D3" w:rsidP="00D8542C">
      <w:pPr>
        <w:spacing w:after="0" w:line="240" w:lineRule="auto"/>
        <w:jc w:val="center"/>
        <w:rPr>
          <w:rFonts w:ascii="Arial" w:hAnsi="Arial" w:cs="Arial"/>
          <w:b/>
          <w:bCs/>
          <w:sz w:val="24"/>
          <w:szCs w:val="24"/>
        </w:rPr>
      </w:pPr>
    </w:p>
    <w:p w:rsidR="008302D3" w:rsidRDefault="008302D3" w:rsidP="00D8542C">
      <w:pPr>
        <w:spacing w:after="0" w:line="240" w:lineRule="auto"/>
        <w:jc w:val="center"/>
        <w:rPr>
          <w:rFonts w:ascii="Arial" w:hAnsi="Arial" w:cs="Arial"/>
          <w:b/>
          <w:bCs/>
          <w:sz w:val="24"/>
          <w:szCs w:val="24"/>
        </w:rPr>
      </w:pPr>
    </w:p>
    <w:p w:rsidR="008302D3" w:rsidRDefault="008302D3" w:rsidP="00D8542C">
      <w:pPr>
        <w:spacing w:after="0" w:line="240" w:lineRule="auto"/>
        <w:jc w:val="center"/>
        <w:rPr>
          <w:rFonts w:ascii="Arial" w:hAnsi="Arial" w:cs="Arial"/>
          <w:b/>
          <w:bCs/>
          <w:sz w:val="24"/>
          <w:szCs w:val="24"/>
        </w:rPr>
      </w:pPr>
    </w:p>
    <w:p w:rsidR="008302D3" w:rsidRDefault="008302D3" w:rsidP="00D8542C">
      <w:pPr>
        <w:spacing w:after="0" w:line="240" w:lineRule="auto"/>
        <w:jc w:val="center"/>
        <w:rPr>
          <w:rFonts w:ascii="Arial" w:hAnsi="Arial" w:cs="Arial"/>
          <w:b/>
          <w:bCs/>
          <w:sz w:val="24"/>
          <w:szCs w:val="24"/>
        </w:rPr>
      </w:pPr>
    </w:p>
    <w:p w:rsidR="008302D3" w:rsidRDefault="008302D3" w:rsidP="00D8542C">
      <w:pPr>
        <w:spacing w:after="0" w:line="240" w:lineRule="auto"/>
        <w:jc w:val="center"/>
        <w:rPr>
          <w:rFonts w:ascii="Arial" w:hAnsi="Arial" w:cs="Arial"/>
          <w:b/>
          <w:bCs/>
          <w:sz w:val="24"/>
          <w:szCs w:val="24"/>
        </w:rPr>
      </w:pPr>
    </w:p>
    <w:p w:rsidR="008302D3" w:rsidRDefault="008302D3" w:rsidP="00D8542C">
      <w:pPr>
        <w:spacing w:after="0" w:line="240" w:lineRule="auto"/>
        <w:jc w:val="center"/>
        <w:rPr>
          <w:rFonts w:ascii="Arial" w:hAnsi="Arial" w:cs="Arial"/>
          <w:b/>
          <w:bCs/>
          <w:sz w:val="24"/>
          <w:szCs w:val="24"/>
        </w:rPr>
      </w:pPr>
    </w:p>
    <w:p w:rsidR="008302D3" w:rsidRDefault="008302D3" w:rsidP="00D8542C">
      <w:pPr>
        <w:spacing w:after="0" w:line="240" w:lineRule="auto"/>
        <w:jc w:val="center"/>
        <w:rPr>
          <w:rFonts w:ascii="Arial" w:hAnsi="Arial" w:cs="Arial"/>
          <w:b/>
          <w:bCs/>
          <w:sz w:val="24"/>
          <w:szCs w:val="24"/>
        </w:rPr>
      </w:pPr>
    </w:p>
    <w:p w:rsidR="008302D3" w:rsidRDefault="008302D3" w:rsidP="00D8542C">
      <w:pPr>
        <w:spacing w:after="0" w:line="240" w:lineRule="auto"/>
        <w:jc w:val="center"/>
        <w:rPr>
          <w:rFonts w:ascii="Arial" w:hAnsi="Arial" w:cs="Arial"/>
          <w:b/>
          <w:bCs/>
          <w:sz w:val="24"/>
          <w:szCs w:val="24"/>
        </w:rPr>
      </w:pPr>
    </w:p>
    <w:p w:rsidR="008302D3" w:rsidRDefault="008302D3" w:rsidP="00D8542C">
      <w:pPr>
        <w:spacing w:after="0" w:line="240" w:lineRule="auto"/>
        <w:jc w:val="center"/>
        <w:rPr>
          <w:rFonts w:ascii="Arial" w:hAnsi="Arial" w:cs="Arial"/>
          <w:b/>
          <w:bCs/>
          <w:sz w:val="24"/>
          <w:szCs w:val="24"/>
        </w:rPr>
      </w:pPr>
    </w:p>
    <w:p w:rsidR="008302D3" w:rsidRDefault="008302D3" w:rsidP="00D8542C">
      <w:pPr>
        <w:spacing w:after="0" w:line="240" w:lineRule="auto"/>
        <w:jc w:val="center"/>
        <w:rPr>
          <w:rFonts w:ascii="Arial" w:hAnsi="Arial" w:cs="Arial"/>
          <w:b/>
          <w:bCs/>
          <w:sz w:val="24"/>
          <w:szCs w:val="24"/>
        </w:rPr>
      </w:pPr>
    </w:p>
    <w:p w:rsidR="008302D3" w:rsidRDefault="008302D3" w:rsidP="00D8542C">
      <w:pPr>
        <w:spacing w:after="0" w:line="240" w:lineRule="auto"/>
        <w:jc w:val="center"/>
        <w:rPr>
          <w:rFonts w:ascii="Arial" w:hAnsi="Arial" w:cs="Arial"/>
          <w:b/>
          <w:bCs/>
          <w:sz w:val="24"/>
          <w:szCs w:val="24"/>
        </w:rPr>
      </w:pPr>
    </w:p>
    <w:p w:rsidR="008302D3" w:rsidRPr="00AF2AE4" w:rsidRDefault="008302D3" w:rsidP="00D8542C">
      <w:pPr>
        <w:spacing w:after="0" w:line="240" w:lineRule="auto"/>
        <w:jc w:val="center"/>
        <w:rPr>
          <w:rFonts w:ascii="Arial" w:hAnsi="Arial" w:cs="Arial"/>
          <w:b/>
          <w:bCs/>
          <w:sz w:val="24"/>
          <w:szCs w:val="24"/>
        </w:rPr>
      </w:pPr>
    </w:p>
    <w:p w:rsidR="00777172" w:rsidRDefault="00777172" w:rsidP="00F117E6">
      <w:pPr>
        <w:spacing w:after="0" w:line="240" w:lineRule="auto"/>
        <w:jc w:val="center"/>
        <w:rPr>
          <w:rFonts w:ascii="Arial" w:hAnsi="Arial" w:cs="Arial"/>
          <w:b/>
          <w:bCs/>
          <w:sz w:val="24"/>
          <w:szCs w:val="24"/>
          <w:lang w:eastAsia="ru-RU"/>
        </w:rPr>
      </w:pPr>
    </w:p>
    <w:p w:rsidR="005D6A33" w:rsidRPr="00AF2AE4" w:rsidRDefault="005D6A33" w:rsidP="00F117E6">
      <w:pPr>
        <w:spacing w:after="0" w:line="240" w:lineRule="auto"/>
        <w:jc w:val="center"/>
        <w:rPr>
          <w:rFonts w:ascii="Arial" w:hAnsi="Arial" w:cs="Arial"/>
          <w:b/>
          <w:bCs/>
          <w:sz w:val="24"/>
          <w:szCs w:val="24"/>
        </w:rPr>
      </w:pPr>
      <w:r>
        <w:rPr>
          <w:rFonts w:ascii="Arial" w:hAnsi="Arial" w:cs="Arial"/>
          <w:b/>
          <w:bCs/>
          <w:sz w:val="24"/>
          <w:szCs w:val="24"/>
          <w:lang w:eastAsia="ru-RU"/>
        </w:rPr>
        <w:lastRenderedPageBreak/>
        <w:t>1.</w:t>
      </w:r>
      <w:r w:rsidRPr="00AF2AE4">
        <w:rPr>
          <w:rFonts w:ascii="Arial" w:hAnsi="Arial" w:cs="Arial"/>
          <w:b/>
          <w:bCs/>
          <w:sz w:val="24"/>
          <w:szCs w:val="24"/>
          <w:lang w:eastAsia="ru-RU"/>
        </w:rPr>
        <w:t xml:space="preserve">Краткое описание подпрограммы </w:t>
      </w:r>
      <w:r w:rsidRPr="00AF2AE4">
        <w:rPr>
          <w:rFonts w:ascii="Arial" w:hAnsi="Arial" w:cs="Arial"/>
          <w:b/>
          <w:bCs/>
          <w:sz w:val="24"/>
          <w:szCs w:val="24"/>
        </w:rPr>
        <w:t>«Обеспечение жильем молодых семей»</w:t>
      </w:r>
    </w:p>
    <w:p w:rsidR="005D6A33" w:rsidRPr="00AF2AE4" w:rsidRDefault="005D6A33" w:rsidP="00D8542C">
      <w:pPr>
        <w:spacing w:after="0" w:line="240" w:lineRule="auto"/>
        <w:ind w:left="900"/>
        <w:jc w:val="center"/>
        <w:rPr>
          <w:rFonts w:ascii="Arial" w:hAnsi="Arial" w:cs="Arial"/>
          <w:b/>
          <w:bCs/>
          <w:sz w:val="24"/>
          <w:szCs w:val="24"/>
        </w:rPr>
      </w:pPr>
      <w:proofErr w:type="gramStart"/>
      <w:r w:rsidRPr="00AF2AE4">
        <w:rPr>
          <w:rFonts w:ascii="Arial" w:hAnsi="Arial" w:cs="Arial"/>
          <w:b/>
          <w:bCs/>
          <w:sz w:val="24"/>
          <w:szCs w:val="24"/>
        </w:rPr>
        <w:t>и  прогноз</w:t>
      </w:r>
      <w:proofErr w:type="gramEnd"/>
      <w:r w:rsidRPr="00AF2AE4">
        <w:rPr>
          <w:rFonts w:ascii="Arial" w:hAnsi="Arial" w:cs="Arial"/>
          <w:b/>
          <w:bCs/>
          <w:sz w:val="24"/>
          <w:szCs w:val="24"/>
        </w:rPr>
        <w:t xml:space="preserve"> развития сферы ее реализации</w:t>
      </w:r>
    </w:p>
    <w:p w:rsidR="005D6A33" w:rsidRPr="00AF2AE4" w:rsidRDefault="005D6A33" w:rsidP="00D8542C">
      <w:pPr>
        <w:autoSpaceDE w:val="0"/>
        <w:autoSpaceDN w:val="0"/>
        <w:adjustRightInd w:val="0"/>
        <w:spacing w:after="0" w:line="240" w:lineRule="auto"/>
        <w:ind w:firstLine="540"/>
        <w:jc w:val="both"/>
        <w:rPr>
          <w:rFonts w:ascii="Arial" w:hAnsi="Arial" w:cs="Arial"/>
          <w:sz w:val="24"/>
          <w:szCs w:val="24"/>
          <w:lang w:eastAsia="ru-RU"/>
        </w:rPr>
      </w:pPr>
    </w:p>
    <w:p w:rsidR="005D6A33" w:rsidRPr="00AF2AE4" w:rsidRDefault="005D6A33" w:rsidP="00D8542C">
      <w:pPr>
        <w:autoSpaceDE w:val="0"/>
        <w:autoSpaceDN w:val="0"/>
        <w:adjustRightInd w:val="0"/>
        <w:spacing w:after="0" w:line="240" w:lineRule="auto"/>
        <w:ind w:firstLine="540"/>
        <w:jc w:val="both"/>
        <w:rPr>
          <w:rFonts w:ascii="Arial" w:hAnsi="Arial" w:cs="Arial"/>
          <w:sz w:val="24"/>
          <w:szCs w:val="24"/>
          <w:lang w:eastAsia="ru-RU"/>
        </w:rPr>
      </w:pPr>
      <w:r w:rsidRPr="00AF2AE4">
        <w:rPr>
          <w:rFonts w:ascii="Arial" w:hAnsi="Arial" w:cs="Arial"/>
          <w:sz w:val="24"/>
          <w:szCs w:val="24"/>
          <w:lang w:eastAsia="ru-RU"/>
        </w:rPr>
        <w:t xml:space="preserve">Подпрограмма разработана </w:t>
      </w:r>
      <w:proofErr w:type="gramStart"/>
      <w:r w:rsidRPr="00AF2AE4">
        <w:rPr>
          <w:rFonts w:ascii="Arial" w:hAnsi="Arial" w:cs="Arial"/>
          <w:sz w:val="24"/>
          <w:szCs w:val="24"/>
          <w:lang w:eastAsia="ru-RU"/>
        </w:rPr>
        <w:t>в  соответствии</w:t>
      </w:r>
      <w:proofErr w:type="gramEnd"/>
      <w:r w:rsidRPr="00AF2AE4">
        <w:rPr>
          <w:rFonts w:ascii="Arial" w:hAnsi="Arial" w:cs="Arial"/>
          <w:sz w:val="24"/>
          <w:szCs w:val="24"/>
          <w:lang w:eastAsia="ru-RU"/>
        </w:rPr>
        <w:t xml:space="preserve"> с подпрограммой </w:t>
      </w:r>
      <w:r w:rsidRPr="00AF2AE4">
        <w:rPr>
          <w:rFonts w:ascii="Arial" w:hAnsi="Arial" w:cs="Arial"/>
          <w:sz w:val="24"/>
          <w:szCs w:val="24"/>
        </w:rPr>
        <w:t>«Обеспечение жильем молодых семей»</w:t>
      </w:r>
      <w:r w:rsidRPr="00AF2AE4">
        <w:rPr>
          <w:rFonts w:ascii="Arial" w:hAnsi="Arial" w:cs="Arial"/>
          <w:sz w:val="24"/>
          <w:szCs w:val="24"/>
          <w:lang w:eastAsia="ru-RU"/>
        </w:rPr>
        <w:t xml:space="preserve">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и соответствует приоритетным направлениям социально-экономического развития городского округа Фрязино Московской области.</w:t>
      </w:r>
    </w:p>
    <w:p w:rsidR="005D6A33" w:rsidRPr="00AF2AE4" w:rsidRDefault="005D6A33" w:rsidP="00D8542C">
      <w:pPr>
        <w:autoSpaceDE w:val="0"/>
        <w:autoSpaceDN w:val="0"/>
        <w:adjustRightInd w:val="0"/>
        <w:spacing w:after="0" w:line="240" w:lineRule="auto"/>
        <w:ind w:firstLine="540"/>
        <w:jc w:val="both"/>
        <w:rPr>
          <w:rFonts w:ascii="Arial" w:hAnsi="Arial" w:cs="Arial"/>
          <w:sz w:val="24"/>
          <w:szCs w:val="24"/>
          <w:lang w:eastAsia="ru-RU"/>
        </w:rPr>
      </w:pPr>
      <w:r w:rsidRPr="00AF2AE4">
        <w:rPr>
          <w:rFonts w:ascii="Arial" w:hAnsi="Arial" w:cs="Arial"/>
          <w:sz w:val="24"/>
          <w:szCs w:val="24"/>
          <w:lang w:eastAsia="ru-RU"/>
        </w:rPr>
        <w:t xml:space="preserve">Поддержка молодых семей в вопросах улучшения жилищных условий является важным направлением жилищной политики в городском округе Фрязино. </w:t>
      </w:r>
    </w:p>
    <w:p w:rsidR="005D6A33" w:rsidRPr="00AF2AE4" w:rsidRDefault="005D6A33" w:rsidP="00D8542C">
      <w:pPr>
        <w:autoSpaceDE w:val="0"/>
        <w:autoSpaceDN w:val="0"/>
        <w:adjustRightInd w:val="0"/>
        <w:spacing w:after="0" w:line="240" w:lineRule="auto"/>
        <w:ind w:firstLine="540"/>
        <w:jc w:val="both"/>
        <w:rPr>
          <w:rFonts w:ascii="Arial" w:hAnsi="Arial" w:cs="Arial"/>
          <w:sz w:val="24"/>
          <w:szCs w:val="24"/>
          <w:lang w:eastAsia="ru-RU"/>
        </w:rPr>
      </w:pPr>
      <w:r w:rsidRPr="00AF2AE4">
        <w:rPr>
          <w:rFonts w:ascii="Arial" w:hAnsi="Arial" w:cs="Arial"/>
          <w:sz w:val="24"/>
          <w:szCs w:val="24"/>
          <w:lang w:eastAsia="ru-RU"/>
        </w:rPr>
        <w:t>Большинство молодых семей городского округа Фрязино,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5D6A33" w:rsidRPr="00AF2AE4" w:rsidRDefault="005D6A33" w:rsidP="00D8542C">
      <w:pPr>
        <w:autoSpaceDE w:val="0"/>
        <w:autoSpaceDN w:val="0"/>
        <w:adjustRightInd w:val="0"/>
        <w:spacing w:after="0" w:line="240" w:lineRule="auto"/>
        <w:ind w:firstLine="540"/>
        <w:jc w:val="both"/>
        <w:rPr>
          <w:rFonts w:ascii="Arial" w:hAnsi="Arial" w:cs="Arial"/>
          <w:sz w:val="24"/>
          <w:szCs w:val="24"/>
          <w:lang w:eastAsia="ru-RU"/>
        </w:rPr>
      </w:pPr>
      <w:r w:rsidRPr="00AF2AE4">
        <w:rPr>
          <w:rFonts w:ascii="Arial" w:hAnsi="Arial" w:cs="Arial"/>
          <w:sz w:val="24"/>
          <w:szCs w:val="24"/>
          <w:lang w:eastAsia="ru-RU"/>
        </w:rPr>
        <w:t>Результатом реализации мероприятий Подпрограммы является увеличение количества молодых семей города Фрязино улучшивших жилищные условия: в 2014 году – 13 семей (из них 8 семей – участники Подпрограммы в 2013 году), в 2015 году – 4 семьи.</w:t>
      </w:r>
    </w:p>
    <w:p w:rsidR="005D6A33" w:rsidRPr="00AF2AE4" w:rsidRDefault="005D6A33" w:rsidP="00D8542C">
      <w:pPr>
        <w:autoSpaceDE w:val="0"/>
        <w:autoSpaceDN w:val="0"/>
        <w:adjustRightInd w:val="0"/>
        <w:spacing w:after="0" w:line="240" w:lineRule="auto"/>
        <w:ind w:firstLine="540"/>
        <w:jc w:val="both"/>
        <w:rPr>
          <w:rFonts w:ascii="Arial" w:hAnsi="Arial" w:cs="Arial"/>
          <w:sz w:val="24"/>
          <w:szCs w:val="24"/>
          <w:lang w:eastAsia="ru-RU"/>
        </w:rPr>
      </w:pPr>
      <w:r w:rsidRPr="00AF2AE4">
        <w:rPr>
          <w:rFonts w:ascii="Arial" w:hAnsi="Arial" w:cs="Arial"/>
          <w:sz w:val="24"/>
          <w:szCs w:val="24"/>
          <w:lang w:eastAsia="ru-RU"/>
        </w:rPr>
        <w:t>Оказание поддержки молодым семьям, имеющим место жительства в городе Фрязино, в рамках подпрограммы «Обеспечение жильем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5D6A33" w:rsidRPr="00AF2AE4" w:rsidRDefault="005D6A33" w:rsidP="00D8542C">
      <w:pPr>
        <w:autoSpaceDE w:val="0"/>
        <w:autoSpaceDN w:val="0"/>
        <w:adjustRightInd w:val="0"/>
        <w:spacing w:after="0" w:line="240" w:lineRule="auto"/>
        <w:ind w:firstLine="539"/>
        <w:jc w:val="center"/>
        <w:rPr>
          <w:rFonts w:ascii="Arial" w:hAnsi="Arial" w:cs="Arial"/>
          <w:b/>
          <w:bCs/>
          <w:sz w:val="24"/>
          <w:szCs w:val="24"/>
          <w:lang w:eastAsia="ru-RU"/>
        </w:rPr>
      </w:pPr>
    </w:p>
    <w:p w:rsidR="005D6A33" w:rsidRPr="00AF2AE4" w:rsidRDefault="005D6A33" w:rsidP="00D8542C">
      <w:pPr>
        <w:widowControl w:val="0"/>
        <w:autoSpaceDE w:val="0"/>
        <w:autoSpaceDN w:val="0"/>
        <w:adjustRightInd w:val="0"/>
        <w:spacing w:after="0" w:line="240" w:lineRule="auto"/>
        <w:jc w:val="center"/>
        <w:outlineLvl w:val="2"/>
      </w:pPr>
      <w:r w:rsidRPr="00AF2AE4">
        <w:rPr>
          <w:rFonts w:ascii="Arial" w:hAnsi="Arial" w:cs="Arial"/>
          <w:b/>
          <w:bCs/>
          <w:sz w:val="24"/>
          <w:szCs w:val="24"/>
          <w:lang w:eastAsia="ru-RU"/>
        </w:rPr>
        <w:t xml:space="preserve">2. </w:t>
      </w:r>
      <w:r w:rsidRPr="00AF2AE4">
        <w:rPr>
          <w:rFonts w:ascii="Arial" w:hAnsi="Arial" w:cs="Arial"/>
          <w:b/>
          <w:bCs/>
          <w:sz w:val="24"/>
          <w:szCs w:val="24"/>
        </w:rPr>
        <w:t>Цели и задачи Подпрограммы</w:t>
      </w:r>
    </w:p>
    <w:p w:rsidR="005D6A33" w:rsidRPr="00AF2AE4" w:rsidRDefault="005D6A33" w:rsidP="00D8542C">
      <w:pPr>
        <w:widowControl w:val="0"/>
        <w:autoSpaceDE w:val="0"/>
        <w:autoSpaceDN w:val="0"/>
        <w:adjustRightInd w:val="0"/>
        <w:spacing w:after="0" w:line="240" w:lineRule="auto"/>
        <w:jc w:val="center"/>
      </w:pPr>
    </w:p>
    <w:p w:rsidR="005D6A33" w:rsidRPr="00AF2AE4" w:rsidRDefault="005D6A33" w:rsidP="00D8542C">
      <w:pPr>
        <w:widowControl w:val="0"/>
        <w:autoSpaceDE w:val="0"/>
        <w:autoSpaceDN w:val="0"/>
        <w:adjustRightInd w:val="0"/>
        <w:spacing w:after="0" w:line="240" w:lineRule="auto"/>
        <w:ind w:firstLine="540"/>
        <w:jc w:val="both"/>
        <w:rPr>
          <w:rFonts w:ascii="Arial" w:hAnsi="Arial" w:cs="Arial"/>
          <w:sz w:val="24"/>
          <w:szCs w:val="24"/>
        </w:rPr>
      </w:pPr>
      <w:r w:rsidRPr="00AF2AE4">
        <w:rPr>
          <w:rFonts w:ascii="Arial" w:hAnsi="Arial" w:cs="Arial"/>
          <w:sz w:val="24"/>
          <w:szCs w:val="24"/>
        </w:rPr>
        <w:t>Основной целью Подпрограммы является улучшение жилищных условий молодых семей.</w:t>
      </w:r>
    </w:p>
    <w:p w:rsidR="005D6A33" w:rsidRPr="00AF2AE4" w:rsidRDefault="005D6A33" w:rsidP="00D8542C">
      <w:pPr>
        <w:widowControl w:val="0"/>
        <w:autoSpaceDE w:val="0"/>
        <w:autoSpaceDN w:val="0"/>
        <w:adjustRightInd w:val="0"/>
        <w:spacing w:after="0" w:line="240" w:lineRule="auto"/>
        <w:ind w:firstLine="540"/>
        <w:jc w:val="both"/>
        <w:rPr>
          <w:rFonts w:ascii="Arial" w:hAnsi="Arial" w:cs="Arial"/>
          <w:sz w:val="24"/>
          <w:szCs w:val="24"/>
        </w:rPr>
      </w:pPr>
      <w:r w:rsidRPr="00AF2AE4">
        <w:rPr>
          <w:rFonts w:ascii="Arial" w:hAnsi="Arial" w:cs="Arial"/>
          <w:sz w:val="24"/>
          <w:szCs w:val="24"/>
        </w:rPr>
        <w:t>Для достижения поставленной цели предполагается решить следующую задачу: предоставление молодым семьям социальных выплат на приобретение жилого помещения или строительство индивидуального жилого дома.</w:t>
      </w:r>
    </w:p>
    <w:p w:rsidR="005D6A33" w:rsidRPr="00AF2AE4" w:rsidRDefault="005D6A33" w:rsidP="00D8542C">
      <w:pPr>
        <w:autoSpaceDE w:val="0"/>
        <w:autoSpaceDN w:val="0"/>
        <w:adjustRightInd w:val="0"/>
        <w:spacing w:after="0" w:line="240" w:lineRule="auto"/>
        <w:ind w:firstLine="539"/>
        <w:jc w:val="center"/>
        <w:rPr>
          <w:rFonts w:ascii="Arial" w:hAnsi="Arial" w:cs="Arial"/>
          <w:b/>
          <w:bCs/>
          <w:sz w:val="24"/>
          <w:szCs w:val="24"/>
          <w:lang w:eastAsia="ru-RU"/>
        </w:rPr>
      </w:pPr>
    </w:p>
    <w:p w:rsidR="005D6A33" w:rsidRPr="00AF2AE4" w:rsidRDefault="005D6A33" w:rsidP="00D8542C">
      <w:pPr>
        <w:autoSpaceDE w:val="0"/>
        <w:autoSpaceDN w:val="0"/>
        <w:adjustRightInd w:val="0"/>
        <w:spacing w:after="0" w:line="240" w:lineRule="auto"/>
        <w:ind w:firstLine="539"/>
        <w:jc w:val="center"/>
        <w:rPr>
          <w:rFonts w:ascii="Arial" w:hAnsi="Arial" w:cs="Arial"/>
          <w:b/>
          <w:bCs/>
          <w:sz w:val="24"/>
          <w:szCs w:val="24"/>
          <w:lang w:eastAsia="ru-RU"/>
        </w:rPr>
      </w:pPr>
      <w:r w:rsidRPr="00AF2AE4">
        <w:rPr>
          <w:rFonts w:ascii="Arial" w:hAnsi="Arial" w:cs="Arial"/>
          <w:b/>
          <w:bCs/>
          <w:sz w:val="24"/>
          <w:szCs w:val="24"/>
          <w:lang w:eastAsia="ru-RU"/>
        </w:rPr>
        <w:t xml:space="preserve">3. Характеристика основных мероприятий подпрограммы </w:t>
      </w:r>
      <w:r w:rsidRPr="00AF2AE4">
        <w:rPr>
          <w:rFonts w:ascii="Arial" w:hAnsi="Arial" w:cs="Arial"/>
          <w:b/>
          <w:bCs/>
          <w:sz w:val="24"/>
          <w:szCs w:val="24"/>
        </w:rPr>
        <w:t xml:space="preserve">«Обеспечение жильем молодых семей» </w:t>
      </w:r>
      <w:r w:rsidRPr="00AF2AE4">
        <w:rPr>
          <w:rFonts w:ascii="Arial" w:hAnsi="Arial" w:cs="Arial"/>
          <w:b/>
          <w:bCs/>
          <w:sz w:val="24"/>
          <w:szCs w:val="24"/>
          <w:lang w:eastAsia="ru-RU"/>
        </w:rPr>
        <w:t xml:space="preserve">и механизм их реализации </w:t>
      </w:r>
    </w:p>
    <w:p w:rsidR="005D6A33" w:rsidRPr="00AF2AE4" w:rsidRDefault="005D6A33" w:rsidP="00D8542C">
      <w:pPr>
        <w:autoSpaceDE w:val="0"/>
        <w:autoSpaceDN w:val="0"/>
        <w:adjustRightInd w:val="0"/>
        <w:spacing w:after="0" w:line="240" w:lineRule="auto"/>
        <w:ind w:firstLine="539"/>
        <w:jc w:val="center"/>
        <w:rPr>
          <w:rFonts w:ascii="Arial" w:hAnsi="Arial" w:cs="Arial"/>
          <w:b/>
          <w:bCs/>
          <w:sz w:val="24"/>
          <w:szCs w:val="24"/>
          <w:lang w:eastAsia="ru-RU"/>
        </w:rPr>
      </w:pPr>
    </w:p>
    <w:p w:rsidR="005D6A33" w:rsidRPr="00AF2AE4" w:rsidRDefault="005D6A33" w:rsidP="00D8542C">
      <w:pPr>
        <w:autoSpaceDE w:val="0"/>
        <w:autoSpaceDN w:val="0"/>
        <w:adjustRightInd w:val="0"/>
        <w:spacing w:after="0" w:line="240" w:lineRule="auto"/>
        <w:ind w:firstLine="720"/>
        <w:jc w:val="both"/>
        <w:rPr>
          <w:rFonts w:ascii="Arial" w:hAnsi="Arial" w:cs="Arial"/>
          <w:sz w:val="24"/>
          <w:szCs w:val="24"/>
        </w:rPr>
      </w:pPr>
      <w:r w:rsidRPr="00AF2AE4">
        <w:rPr>
          <w:rFonts w:ascii="Arial" w:hAnsi="Arial" w:cs="Arial"/>
          <w:sz w:val="24"/>
          <w:szCs w:val="24"/>
        </w:rPr>
        <w:t>Муниципальным заказчиком Подпрограммы является администрация города Фрязино.</w:t>
      </w:r>
    </w:p>
    <w:p w:rsidR="005D6A33" w:rsidRPr="00AF2AE4" w:rsidRDefault="005D6A33" w:rsidP="00D8542C">
      <w:pPr>
        <w:autoSpaceDE w:val="0"/>
        <w:autoSpaceDN w:val="0"/>
        <w:adjustRightInd w:val="0"/>
        <w:spacing w:after="0" w:line="240" w:lineRule="auto"/>
        <w:ind w:firstLine="720"/>
        <w:jc w:val="both"/>
        <w:rPr>
          <w:rFonts w:ascii="Arial" w:hAnsi="Arial" w:cs="Arial"/>
          <w:sz w:val="24"/>
          <w:szCs w:val="24"/>
        </w:rPr>
      </w:pPr>
      <w:r w:rsidRPr="00AF2AE4">
        <w:rPr>
          <w:rFonts w:ascii="Arial" w:hAnsi="Arial" w:cs="Arial"/>
          <w:sz w:val="24"/>
          <w:szCs w:val="24"/>
        </w:rPr>
        <w:t>Исполнителями Подпрограммы являются КУИЖВ и отдел по делам молодежи и туризму администрации города Фрязино.</w:t>
      </w:r>
    </w:p>
    <w:p w:rsidR="005D6A33" w:rsidRPr="00AF2AE4" w:rsidRDefault="005D6A33" w:rsidP="00D8542C">
      <w:pPr>
        <w:autoSpaceDE w:val="0"/>
        <w:autoSpaceDN w:val="0"/>
        <w:adjustRightInd w:val="0"/>
        <w:spacing w:after="0" w:line="240" w:lineRule="auto"/>
        <w:ind w:firstLine="720"/>
        <w:jc w:val="both"/>
        <w:rPr>
          <w:rFonts w:ascii="Arial" w:hAnsi="Arial" w:cs="Arial"/>
          <w:sz w:val="24"/>
          <w:szCs w:val="24"/>
        </w:rPr>
      </w:pPr>
      <w:r w:rsidRPr="00AF2AE4">
        <w:rPr>
          <w:rFonts w:ascii="Arial" w:hAnsi="Arial" w:cs="Arial"/>
          <w:sz w:val="24"/>
          <w:szCs w:val="24"/>
        </w:rPr>
        <w:t>Механизм реализации Подпрограммы предполагает выполнение следующих основных мероприятий:</w:t>
      </w:r>
    </w:p>
    <w:p w:rsidR="005D6A33" w:rsidRPr="00AF2AE4" w:rsidRDefault="005D6A33" w:rsidP="00D8542C">
      <w:pPr>
        <w:autoSpaceDE w:val="0"/>
        <w:autoSpaceDN w:val="0"/>
        <w:adjustRightInd w:val="0"/>
        <w:spacing w:after="0" w:line="240" w:lineRule="auto"/>
        <w:ind w:firstLine="720"/>
        <w:jc w:val="both"/>
        <w:rPr>
          <w:rFonts w:ascii="Arial" w:hAnsi="Arial" w:cs="Arial"/>
          <w:sz w:val="24"/>
          <w:szCs w:val="24"/>
        </w:rPr>
      </w:pPr>
      <w:r w:rsidRPr="00AF2AE4">
        <w:rPr>
          <w:rFonts w:ascii="Arial" w:hAnsi="Arial" w:cs="Arial"/>
          <w:sz w:val="24"/>
          <w:szCs w:val="24"/>
        </w:rPr>
        <w:lastRenderedPageBreak/>
        <w:t>- организация и проведение информационно-разъяснительной работы среди молодых семей по освещению целей и задач Подпрограммы;</w:t>
      </w:r>
    </w:p>
    <w:p w:rsidR="005D6A33" w:rsidRPr="00AF2AE4" w:rsidRDefault="005D6A33" w:rsidP="00D8542C">
      <w:pPr>
        <w:autoSpaceDE w:val="0"/>
        <w:autoSpaceDN w:val="0"/>
        <w:adjustRightInd w:val="0"/>
        <w:spacing w:after="0" w:line="240" w:lineRule="auto"/>
        <w:ind w:firstLine="720"/>
        <w:jc w:val="both"/>
        <w:rPr>
          <w:rFonts w:ascii="Arial" w:hAnsi="Arial" w:cs="Arial"/>
          <w:sz w:val="24"/>
          <w:szCs w:val="24"/>
        </w:rPr>
      </w:pPr>
      <w:r w:rsidRPr="00AF2AE4">
        <w:rPr>
          <w:rFonts w:ascii="Arial" w:hAnsi="Arial" w:cs="Arial"/>
          <w:sz w:val="24"/>
          <w:szCs w:val="24"/>
        </w:rPr>
        <w:t xml:space="preserve">-  формирование и утверждение списка молодых семей - участниц Подпрограммы </w:t>
      </w:r>
      <w:proofErr w:type="gramStart"/>
      <w:r w:rsidRPr="00AF2AE4">
        <w:rPr>
          <w:rFonts w:ascii="Arial" w:hAnsi="Arial" w:cs="Arial"/>
          <w:sz w:val="24"/>
          <w:szCs w:val="24"/>
        </w:rPr>
        <w:t>по  городу</w:t>
      </w:r>
      <w:proofErr w:type="gramEnd"/>
      <w:r w:rsidRPr="00AF2AE4">
        <w:rPr>
          <w:rFonts w:ascii="Arial" w:hAnsi="Arial" w:cs="Arial"/>
          <w:sz w:val="24"/>
          <w:szCs w:val="24"/>
        </w:rPr>
        <w:t xml:space="preserve"> Фрязино, изъявивших желание получить социальную выплату в планируемом году;</w:t>
      </w:r>
    </w:p>
    <w:p w:rsidR="005D6A33" w:rsidRPr="00AF2AE4" w:rsidRDefault="005D6A33" w:rsidP="00D8542C">
      <w:pPr>
        <w:autoSpaceDE w:val="0"/>
        <w:autoSpaceDN w:val="0"/>
        <w:adjustRightInd w:val="0"/>
        <w:spacing w:after="0" w:line="240" w:lineRule="auto"/>
        <w:ind w:firstLine="720"/>
        <w:jc w:val="both"/>
        <w:rPr>
          <w:rFonts w:ascii="Arial" w:hAnsi="Arial" w:cs="Arial"/>
          <w:sz w:val="24"/>
          <w:szCs w:val="24"/>
        </w:rPr>
      </w:pPr>
      <w:r w:rsidRPr="00AF2AE4">
        <w:rPr>
          <w:rFonts w:ascii="Arial" w:hAnsi="Arial" w:cs="Arial"/>
          <w:sz w:val="24"/>
          <w:szCs w:val="24"/>
        </w:rPr>
        <w:t xml:space="preserve">-  заключение Соглашения с Министерством строительного комплекса Московской области; </w:t>
      </w:r>
    </w:p>
    <w:p w:rsidR="005D6A33" w:rsidRPr="00AF2AE4" w:rsidRDefault="005D6A33" w:rsidP="00D8542C">
      <w:pPr>
        <w:autoSpaceDE w:val="0"/>
        <w:autoSpaceDN w:val="0"/>
        <w:adjustRightInd w:val="0"/>
        <w:spacing w:after="0" w:line="240" w:lineRule="auto"/>
        <w:ind w:firstLine="720"/>
        <w:jc w:val="both"/>
        <w:rPr>
          <w:rFonts w:ascii="Arial" w:hAnsi="Arial" w:cs="Arial"/>
          <w:sz w:val="24"/>
          <w:szCs w:val="24"/>
        </w:rPr>
      </w:pPr>
      <w:r w:rsidRPr="00AF2AE4">
        <w:rPr>
          <w:rFonts w:ascii="Arial" w:hAnsi="Arial" w:cs="Arial"/>
          <w:sz w:val="24"/>
          <w:szCs w:val="24"/>
        </w:rPr>
        <w:t xml:space="preserve">- заключение Соглашения с банком, прошедшим отбор в соответствии с законодательством Российской Федерации; </w:t>
      </w:r>
    </w:p>
    <w:p w:rsidR="005D6A33" w:rsidRPr="00AF2AE4" w:rsidRDefault="005D6A33" w:rsidP="00D8542C">
      <w:pPr>
        <w:autoSpaceDE w:val="0"/>
        <w:autoSpaceDN w:val="0"/>
        <w:adjustRightInd w:val="0"/>
        <w:spacing w:after="0" w:line="240" w:lineRule="auto"/>
        <w:ind w:firstLine="720"/>
        <w:jc w:val="both"/>
        <w:rPr>
          <w:rFonts w:ascii="Arial" w:hAnsi="Arial" w:cs="Arial"/>
          <w:sz w:val="24"/>
          <w:szCs w:val="24"/>
        </w:rPr>
      </w:pPr>
      <w:r w:rsidRPr="00AF2AE4">
        <w:rPr>
          <w:rFonts w:ascii="Arial" w:hAnsi="Arial" w:cs="Arial"/>
          <w:sz w:val="24"/>
          <w:szCs w:val="24"/>
        </w:rPr>
        <w:t>- предоставление социальных выплат на приобретение жилого помещения или строительство индивидуального жилого дома.</w:t>
      </w:r>
    </w:p>
    <w:p w:rsidR="005D6A33" w:rsidRPr="00AF2AE4" w:rsidRDefault="005D6A33" w:rsidP="00D8542C">
      <w:pPr>
        <w:autoSpaceDE w:val="0"/>
        <w:autoSpaceDN w:val="0"/>
        <w:adjustRightInd w:val="0"/>
        <w:spacing w:after="0" w:line="240" w:lineRule="auto"/>
        <w:ind w:firstLine="720"/>
        <w:jc w:val="both"/>
        <w:rPr>
          <w:rFonts w:ascii="Arial" w:hAnsi="Arial" w:cs="Arial"/>
          <w:sz w:val="24"/>
          <w:szCs w:val="24"/>
        </w:rPr>
      </w:pPr>
      <w:r w:rsidRPr="00AF2AE4">
        <w:rPr>
          <w:rFonts w:ascii="Arial" w:hAnsi="Arial" w:cs="Arial"/>
          <w:sz w:val="24"/>
          <w:szCs w:val="24"/>
        </w:rPr>
        <w:t xml:space="preserve">При принятии решения об участии в Подпрограмме администрация города Фрязино заключает с Министерством строительного комплекса Московской области соглашение (договор) о намерениях по </w:t>
      </w:r>
      <w:proofErr w:type="spellStart"/>
      <w:r w:rsidRPr="00AF2AE4">
        <w:rPr>
          <w:rFonts w:ascii="Arial" w:hAnsi="Arial" w:cs="Arial"/>
          <w:sz w:val="24"/>
          <w:szCs w:val="24"/>
        </w:rPr>
        <w:t>софинансированию</w:t>
      </w:r>
      <w:proofErr w:type="spellEnd"/>
      <w:r w:rsidRPr="00AF2AE4">
        <w:rPr>
          <w:rFonts w:ascii="Arial" w:hAnsi="Arial" w:cs="Arial"/>
          <w:sz w:val="24"/>
          <w:szCs w:val="24"/>
        </w:rPr>
        <w:t xml:space="preserve"> мероприятий Подпрограммы.</w:t>
      </w:r>
    </w:p>
    <w:p w:rsidR="005D6A33" w:rsidRPr="00AF2AE4" w:rsidRDefault="005D6A33" w:rsidP="00D8542C">
      <w:pPr>
        <w:autoSpaceDE w:val="0"/>
        <w:autoSpaceDN w:val="0"/>
        <w:adjustRightInd w:val="0"/>
        <w:spacing w:after="0" w:line="240" w:lineRule="auto"/>
        <w:ind w:firstLine="720"/>
        <w:jc w:val="both"/>
        <w:rPr>
          <w:rFonts w:ascii="Arial" w:hAnsi="Arial" w:cs="Arial"/>
          <w:sz w:val="24"/>
          <w:szCs w:val="24"/>
        </w:rPr>
      </w:pPr>
      <w:r w:rsidRPr="00AF2AE4">
        <w:rPr>
          <w:rFonts w:ascii="Arial" w:hAnsi="Arial" w:cs="Arial"/>
          <w:sz w:val="24"/>
          <w:szCs w:val="24"/>
        </w:rPr>
        <w:t>Перечень мероприятий Подпрограммы приведен в приложении № 1 к Подпрограмме.</w:t>
      </w:r>
    </w:p>
    <w:p w:rsidR="005D6A33" w:rsidRPr="00AF2AE4" w:rsidRDefault="005D6A33" w:rsidP="00D8542C">
      <w:pPr>
        <w:autoSpaceDE w:val="0"/>
        <w:autoSpaceDN w:val="0"/>
        <w:adjustRightInd w:val="0"/>
        <w:spacing w:after="0" w:line="240" w:lineRule="auto"/>
        <w:ind w:firstLine="720"/>
        <w:jc w:val="both"/>
        <w:rPr>
          <w:rFonts w:ascii="Arial" w:hAnsi="Arial" w:cs="Arial"/>
          <w:sz w:val="24"/>
          <w:szCs w:val="24"/>
          <w:lang w:eastAsia="ru-RU"/>
        </w:rPr>
      </w:pPr>
      <w:r w:rsidRPr="00AF2AE4">
        <w:rPr>
          <w:rFonts w:ascii="Arial" w:hAnsi="Arial" w:cs="Arial"/>
          <w:sz w:val="24"/>
          <w:szCs w:val="24"/>
        </w:rPr>
        <w:t xml:space="preserve">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 (приложение № 2 </w:t>
      </w:r>
      <w:r w:rsidRPr="00AF2AE4">
        <w:rPr>
          <w:rFonts w:ascii="Arial" w:hAnsi="Arial" w:cs="Arial"/>
          <w:sz w:val="24"/>
          <w:szCs w:val="24"/>
          <w:lang w:eastAsia="ru-RU"/>
        </w:rPr>
        <w:t>к подпрограмме «Обеспечение жильем молодых семей» государственной программы Московской области «Жилище») с нижеперечисленными дополнениями:</w:t>
      </w:r>
    </w:p>
    <w:p w:rsidR="005D6A33" w:rsidRPr="00AF2AE4" w:rsidRDefault="005D6A33" w:rsidP="00D8542C">
      <w:pPr>
        <w:autoSpaceDE w:val="0"/>
        <w:autoSpaceDN w:val="0"/>
        <w:adjustRightInd w:val="0"/>
        <w:spacing w:after="0" w:line="240" w:lineRule="auto"/>
        <w:ind w:firstLine="540"/>
        <w:jc w:val="both"/>
        <w:outlineLvl w:val="3"/>
        <w:rPr>
          <w:rFonts w:ascii="Arial" w:hAnsi="Arial" w:cs="Arial"/>
          <w:b/>
          <w:bCs/>
          <w:i/>
          <w:iCs/>
          <w:sz w:val="24"/>
          <w:szCs w:val="24"/>
          <w:lang w:eastAsia="ru-RU"/>
        </w:rPr>
      </w:pPr>
      <w:r w:rsidRPr="00AF2AE4">
        <w:rPr>
          <w:rFonts w:ascii="Arial" w:hAnsi="Arial" w:cs="Arial"/>
          <w:sz w:val="24"/>
          <w:szCs w:val="24"/>
          <w:lang w:eastAsia="ru-RU"/>
        </w:rPr>
        <w:t xml:space="preserve">1. При определении молодой семьи нуждающейся в улучшении жилищных условий в целях участия в подпрограмме должна учитываться общая площадь жилого помещения, в котором зарегистрирована молодая семья, а также другие жилые помещения, принадлежащие на праве собственности (по договору социального найма) молодой семье и другим членам семьи, зарегистрированным совместно с молодой семьей. </w:t>
      </w:r>
    </w:p>
    <w:p w:rsidR="005D6A33" w:rsidRPr="00AF2AE4" w:rsidRDefault="005D6A33" w:rsidP="00D8542C">
      <w:pPr>
        <w:autoSpaceDE w:val="0"/>
        <w:autoSpaceDN w:val="0"/>
        <w:adjustRightInd w:val="0"/>
        <w:spacing w:after="0" w:line="240" w:lineRule="auto"/>
        <w:ind w:firstLine="540"/>
        <w:jc w:val="both"/>
        <w:outlineLvl w:val="3"/>
        <w:rPr>
          <w:rFonts w:ascii="Arial" w:hAnsi="Arial" w:cs="Arial"/>
          <w:b/>
          <w:bCs/>
          <w:i/>
          <w:iCs/>
          <w:sz w:val="24"/>
          <w:szCs w:val="24"/>
          <w:lang w:eastAsia="ru-RU"/>
        </w:rPr>
      </w:pPr>
      <w:r w:rsidRPr="00AF2AE4">
        <w:rPr>
          <w:rFonts w:ascii="Arial" w:hAnsi="Arial" w:cs="Arial"/>
          <w:sz w:val="24"/>
          <w:szCs w:val="24"/>
          <w:lang w:eastAsia="ru-RU"/>
        </w:rPr>
        <w:t xml:space="preserve">  Для признания молодой семьи нуждающейся в улучшении жилищных условий необходимо постоянное проживание одного из супругов на территории Московской области не менее пяти лет, в том числе в городе Фрязино не менее одного года.</w:t>
      </w:r>
    </w:p>
    <w:p w:rsidR="005D6A33" w:rsidRPr="00AF2AE4" w:rsidRDefault="005D6A33" w:rsidP="00D8542C">
      <w:pPr>
        <w:autoSpaceDE w:val="0"/>
        <w:autoSpaceDN w:val="0"/>
        <w:adjustRightInd w:val="0"/>
        <w:spacing w:after="0" w:line="240" w:lineRule="auto"/>
        <w:ind w:firstLine="540"/>
        <w:jc w:val="both"/>
        <w:outlineLvl w:val="3"/>
        <w:rPr>
          <w:rFonts w:ascii="Arial" w:hAnsi="Arial" w:cs="Arial"/>
          <w:sz w:val="24"/>
          <w:szCs w:val="24"/>
          <w:lang w:eastAsia="ru-RU"/>
        </w:rPr>
      </w:pPr>
      <w:r w:rsidRPr="00AF2AE4">
        <w:rPr>
          <w:rFonts w:ascii="Arial" w:hAnsi="Arial" w:cs="Arial"/>
          <w:sz w:val="24"/>
          <w:szCs w:val="24"/>
          <w:lang w:eastAsia="ru-RU"/>
        </w:rPr>
        <w:t xml:space="preserve">  В случае, если члены молодой семьи признаны нуждающимися в улучшении жилищных условий в разное время, датой признания молодой семьи, нуждающейся в улучшении жилищных условий, считать ранее установленную дату признания нуждающимся одного из членов молодой семьи. </w:t>
      </w:r>
    </w:p>
    <w:p w:rsidR="005D6A33" w:rsidRPr="00AF2AE4" w:rsidRDefault="005D6A33" w:rsidP="00D8542C">
      <w:pPr>
        <w:autoSpaceDE w:val="0"/>
        <w:autoSpaceDN w:val="0"/>
        <w:adjustRightInd w:val="0"/>
        <w:spacing w:after="0" w:line="240" w:lineRule="auto"/>
        <w:ind w:firstLine="540"/>
        <w:jc w:val="both"/>
        <w:outlineLvl w:val="3"/>
        <w:rPr>
          <w:rFonts w:ascii="Arial" w:hAnsi="Arial" w:cs="Arial"/>
          <w:sz w:val="24"/>
          <w:szCs w:val="24"/>
          <w:lang w:eastAsia="ru-RU"/>
        </w:rPr>
      </w:pPr>
      <w:r w:rsidRPr="00AF2AE4">
        <w:rPr>
          <w:rFonts w:ascii="Arial" w:hAnsi="Arial" w:cs="Arial"/>
          <w:sz w:val="24"/>
          <w:szCs w:val="24"/>
          <w:lang w:eastAsia="ru-RU"/>
        </w:rPr>
        <w:t>2.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Комитетом по управлению имуществом и жилищным вопросам администрации города.</w:t>
      </w:r>
    </w:p>
    <w:p w:rsidR="005D6A33" w:rsidRPr="00AF2AE4" w:rsidRDefault="005D6A33" w:rsidP="00D8542C">
      <w:pPr>
        <w:autoSpaceDE w:val="0"/>
        <w:autoSpaceDN w:val="0"/>
        <w:adjustRightInd w:val="0"/>
        <w:spacing w:after="0" w:line="240" w:lineRule="auto"/>
        <w:ind w:firstLine="540"/>
        <w:jc w:val="both"/>
        <w:outlineLvl w:val="3"/>
        <w:rPr>
          <w:rFonts w:ascii="Arial" w:hAnsi="Arial" w:cs="Arial"/>
          <w:sz w:val="24"/>
          <w:szCs w:val="24"/>
          <w:lang w:eastAsia="ru-RU"/>
        </w:rPr>
      </w:pPr>
      <w:r w:rsidRPr="00AF2AE4">
        <w:rPr>
          <w:rFonts w:ascii="Arial" w:hAnsi="Arial" w:cs="Arial"/>
          <w:sz w:val="24"/>
          <w:szCs w:val="24"/>
          <w:lang w:eastAsia="ru-RU"/>
        </w:rPr>
        <w:t>3. КУИЖВ администрации города Фрязино на этапах принятия решения о признании молодой семьи нуждающейся в жилом помещении, признания молодой семьи участницей Подпрограммы, выдачи свидетельства на предоставление социальной выплаты направляет в органы, осуществляющие государственную регистрацию прав на недвижимое имущество и сделок с ним, запросы о наличии в собственности молодой семьи и членов семьи, постоянно проживающих с молодой семьей объектов недвижимого имущества, а также о совершенных членами молодой семьи сделках с жилыми помещениями за последние пять лет.</w:t>
      </w:r>
    </w:p>
    <w:p w:rsidR="005D6A33" w:rsidRPr="00AF2AE4" w:rsidRDefault="005D6A33" w:rsidP="00D8542C">
      <w:pPr>
        <w:autoSpaceDE w:val="0"/>
        <w:autoSpaceDN w:val="0"/>
        <w:adjustRightInd w:val="0"/>
        <w:spacing w:after="0" w:line="240" w:lineRule="auto"/>
        <w:ind w:firstLine="540"/>
        <w:jc w:val="both"/>
        <w:outlineLvl w:val="3"/>
        <w:rPr>
          <w:rFonts w:ascii="Arial" w:hAnsi="Arial" w:cs="Arial"/>
          <w:sz w:val="24"/>
          <w:szCs w:val="24"/>
          <w:lang w:eastAsia="ru-RU"/>
        </w:rPr>
      </w:pPr>
      <w:r w:rsidRPr="00AF2AE4">
        <w:rPr>
          <w:rFonts w:ascii="Arial" w:hAnsi="Arial" w:cs="Arial"/>
          <w:sz w:val="24"/>
          <w:szCs w:val="24"/>
          <w:lang w:eastAsia="ru-RU"/>
        </w:rPr>
        <w:t>4. Внесение изменений в список молодых семей - претендентов на получение социальных выплат в планируемом году осуществляется в соответствии с Порядком, утвержденным Правительством Московской области.</w:t>
      </w:r>
    </w:p>
    <w:p w:rsidR="005D6A33" w:rsidRPr="00AF2AE4" w:rsidRDefault="005D6A33" w:rsidP="00D8542C">
      <w:pPr>
        <w:autoSpaceDE w:val="0"/>
        <w:autoSpaceDN w:val="0"/>
        <w:adjustRightInd w:val="0"/>
        <w:spacing w:after="0" w:line="240" w:lineRule="auto"/>
        <w:ind w:firstLine="540"/>
        <w:jc w:val="both"/>
        <w:outlineLvl w:val="3"/>
        <w:rPr>
          <w:rFonts w:ascii="Arial" w:hAnsi="Arial" w:cs="Arial"/>
          <w:sz w:val="24"/>
          <w:szCs w:val="24"/>
          <w:lang w:eastAsia="ru-RU"/>
        </w:rPr>
      </w:pPr>
      <w:r w:rsidRPr="00AF2AE4">
        <w:rPr>
          <w:rFonts w:ascii="Arial" w:hAnsi="Arial" w:cs="Arial"/>
          <w:sz w:val="24"/>
          <w:szCs w:val="24"/>
          <w:lang w:eastAsia="ru-RU"/>
        </w:rPr>
        <w:t xml:space="preserve">Внесение изменений в список молодых семей - участников Подпрограммы осуществляется в соответствии с решением общественной комиссии по формированию списка молодых семей - участников Подпрограммы, утвержденным постановлением администрации города в следующем порядке:  </w:t>
      </w:r>
    </w:p>
    <w:p w:rsidR="005D6A33" w:rsidRPr="00AF2AE4" w:rsidRDefault="005D6A33" w:rsidP="00D8542C">
      <w:pPr>
        <w:autoSpaceDE w:val="0"/>
        <w:autoSpaceDN w:val="0"/>
        <w:adjustRightInd w:val="0"/>
        <w:spacing w:after="0" w:line="240" w:lineRule="auto"/>
        <w:ind w:firstLine="540"/>
        <w:jc w:val="both"/>
        <w:outlineLvl w:val="3"/>
        <w:rPr>
          <w:rFonts w:ascii="Arial" w:hAnsi="Arial" w:cs="Arial"/>
          <w:sz w:val="24"/>
          <w:szCs w:val="24"/>
          <w:lang w:eastAsia="ru-RU"/>
        </w:rPr>
      </w:pPr>
      <w:r w:rsidRPr="00AF2AE4">
        <w:rPr>
          <w:rFonts w:ascii="Arial" w:hAnsi="Arial" w:cs="Arial"/>
          <w:sz w:val="24"/>
          <w:szCs w:val="24"/>
          <w:lang w:eastAsia="ru-RU"/>
        </w:rPr>
        <w:lastRenderedPageBreak/>
        <w:t>молодая семья - участница Подпрограммы при изменении обстоятельств, влияющих на предоставление социальной выплаты: изменения состава молодой семьи в связи с рождением (усыновлением или удочерением), заключением (расторжением) брака, смертью членов молодой семьи, изменением паспортных данных и прочими обстоятельствами, в срок не позднее 10 рабочих дней с момента наступления изменений и получения соответствующих документов  подает в КУИЖВ администрации города заявление с приложением копий документов, подтверждающие данные изменения;</w:t>
      </w:r>
    </w:p>
    <w:p w:rsidR="005D6A33" w:rsidRPr="00AF2AE4" w:rsidRDefault="005D6A33" w:rsidP="00D8542C">
      <w:pPr>
        <w:autoSpaceDE w:val="0"/>
        <w:autoSpaceDN w:val="0"/>
        <w:adjustRightInd w:val="0"/>
        <w:spacing w:after="0" w:line="240" w:lineRule="auto"/>
        <w:ind w:firstLine="540"/>
        <w:jc w:val="both"/>
        <w:outlineLvl w:val="3"/>
        <w:rPr>
          <w:rFonts w:ascii="Arial" w:hAnsi="Arial" w:cs="Arial"/>
          <w:sz w:val="24"/>
          <w:szCs w:val="24"/>
          <w:lang w:eastAsia="ru-RU"/>
        </w:rPr>
      </w:pPr>
      <w:r w:rsidRPr="00AF2AE4">
        <w:rPr>
          <w:rFonts w:ascii="Arial" w:hAnsi="Arial" w:cs="Arial"/>
          <w:sz w:val="24"/>
          <w:szCs w:val="24"/>
          <w:lang w:eastAsia="ru-RU"/>
        </w:rPr>
        <w:t>КУИЖВ администрации города:</w:t>
      </w:r>
    </w:p>
    <w:p w:rsidR="005D6A33" w:rsidRPr="00AF2AE4" w:rsidRDefault="005D6A33" w:rsidP="00D8542C">
      <w:pPr>
        <w:autoSpaceDE w:val="0"/>
        <w:autoSpaceDN w:val="0"/>
        <w:adjustRightInd w:val="0"/>
        <w:spacing w:after="0" w:line="240" w:lineRule="auto"/>
        <w:ind w:firstLine="540"/>
        <w:jc w:val="both"/>
        <w:outlineLvl w:val="3"/>
        <w:rPr>
          <w:rFonts w:ascii="Arial" w:hAnsi="Arial" w:cs="Arial"/>
          <w:sz w:val="24"/>
          <w:szCs w:val="24"/>
          <w:lang w:eastAsia="ru-RU"/>
        </w:rPr>
      </w:pPr>
      <w:proofErr w:type="gramStart"/>
      <w:r w:rsidRPr="00AF2AE4">
        <w:rPr>
          <w:rFonts w:ascii="Arial" w:hAnsi="Arial" w:cs="Arial"/>
          <w:sz w:val="24"/>
          <w:szCs w:val="24"/>
          <w:lang w:eastAsia="ru-RU"/>
        </w:rPr>
        <w:t>в</w:t>
      </w:r>
      <w:proofErr w:type="gramEnd"/>
      <w:r w:rsidRPr="00AF2AE4">
        <w:rPr>
          <w:rFonts w:ascii="Arial" w:hAnsi="Arial" w:cs="Arial"/>
          <w:sz w:val="24"/>
          <w:szCs w:val="24"/>
          <w:lang w:eastAsia="ru-RU"/>
        </w:rPr>
        <w:t xml:space="preserve"> течение 3-х рабочих дней проводит проверку достоверности представленных сведений;</w:t>
      </w:r>
    </w:p>
    <w:p w:rsidR="005D6A33" w:rsidRPr="00AF2AE4" w:rsidRDefault="005D6A33" w:rsidP="00D8542C">
      <w:pPr>
        <w:autoSpaceDE w:val="0"/>
        <w:autoSpaceDN w:val="0"/>
        <w:adjustRightInd w:val="0"/>
        <w:spacing w:after="0" w:line="240" w:lineRule="auto"/>
        <w:ind w:firstLine="540"/>
        <w:jc w:val="both"/>
        <w:outlineLvl w:val="3"/>
        <w:rPr>
          <w:rFonts w:ascii="Arial" w:hAnsi="Arial" w:cs="Arial"/>
          <w:sz w:val="24"/>
          <w:szCs w:val="24"/>
          <w:lang w:eastAsia="ru-RU"/>
        </w:rPr>
      </w:pPr>
      <w:proofErr w:type="gramStart"/>
      <w:r w:rsidRPr="00AF2AE4">
        <w:rPr>
          <w:rFonts w:ascii="Arial" w:hAnsi="Arial" w:cs="Arial"/>
          <w:sz w:val="24"/>
          <w:szCs w:val="24"/>
          <w:lang w:eastAsia="ru-RU"/>
        </w:rPr>
        <w:t>в</w:t>
      </w:r>
      <w:proofErr w:type="gramEnd"/>
      <w:r w:rsidRPr="00AF2AE4">
        <w:rPr>
          <w:rFonts w:ascii="Arial" w:hAnsi="Arial" w:cs="Arial"/>
          <w:sz w:val="24"/>
          <w:szCs w:val="24"/>
          <w:lang w:eastAsia="ru-RU"/>
        </w:rPr>
        <w:t xml:space="preserve"> течение 13 рабочих дней запрашивает по межведомственному взаимодействию и готовит документы для принятия решения общественной комиссией по формированию списка молодых семей - участников Подпрограммы;</w:t>
      </w:r>
    </w:p>
    <w:p w:rsidR="005D6A33" w:rsidRPr="00AF2AE4" w:rsidRDefault="005D6A33" w:rsidP="00D8542C">
      <w:pPr>
        <w:autoSpaceDE w:val="0"/>
        <w:autoSpaceDN w:val="0"/>
        <w:adjustRightInd w:val="0"/>
        <w:spacing w:after="0" w:line="240" w:lineRule="auto"/>
        <w:ind w:firstLine="540"/>
        <w:jc w:val="both"/>
        <w:outlineLvl w:val="3"/>
        <w:rPr>
          <w:rFonts w:ascii="Arial" w:hAnsi="Arial" w:cs="Arial"/>
          <w:sz w:val="24"/>
          <w:szCs w:val="24"/>
          <w:lang w:eastAsia="ru-RU"/>
        </w:rPr>
      </w:pPr>
      <w:proofErr w:type="gramStart"/>
      <w:r w:rsidRPr="00AF2AE4">
        <w:rPr>
          <w:rFonts w:ascii="Arial" w:hAnsi="Arial" w:cs="Arial"/>
          <w:sz w:val="24"/>
          <w:szCs w:val="24"/>
          <w:lang w:eastAsia="ru-RU"/>
        </w:rPr>
        <w:t>в</w:t>
      </w:r>
      <w:proofErr w:type="gramEnd"/>
      <w:r w:rsidRPr="00AF2AE4">
        <w:rPr>
          <w:rFonts w:ascii="Arial" w:hAnsi="Arial" w:cs="Arial"/>
          <w:sz w:val="24"/>
          <w:szCs w:val="24"/>
          <w:lang w:eastAsia="ru-RU"/>
        </w:rPr>
        <w:t xml:space="preserve"> течение 11 рабочих дней готовит проект постановления администрации города;</w:t>
      </w:r>
    </w:p>
    <w:p w:rsidR="005D6A33" w:rsidRPr="00AF2AE4" w:rsidRDefault="005D6A33" w:rsidP="00D8542C">
      <w:pPr>
        <w:autoSpaceDE w:val="0"/>
        <w:autoSpaceDN w:val="0"/>
        <w:adjustRightInd w:val="0"/>
        <w:spacing w:after="0" w:line="240" w:lineRule="auto"/>
        <w:ind w:firstLine="540"/>
        <w:jc w:val="both"/>
        <w:rPr>
          <w:rFonts w:ascii="Arial" w:hAnsi="Arial" w:cs="Arial"/>
          <w:sz w:val="24"/>
          <w:szCs w:val="24"/>
          <w:lang w:eastAsia="ru-RU"/>
        </w:rPr>
      </w:pPr>
      <w:proofErr w:type="gramStart"/>
      <w:r w:rsidRPr="00AF2AE4">
        <w:rPr>
          <w:rFonts w:ascii="Arial" w:hAnsi="Arial" w:cs="Arial"/>
          <w:sz w:val="24"/>
          <w:szCs w:val="24"/>
          <w:lang w:eastAsia="ru-RU"/>
        </w:rPr>
        <w:t>в</w:t>
      </w:r>
      <w:proofErr w:type="gramEnd"/>
      <w:r w:rsidRPr="00AF2AE4">
        <w:rPr>
          <w:rFonts w:ascii="Arial" w:hAnsi="Arial" w:cs="Arial"/>
          <w:sz w:val="24"/>
          <w:szCs w:val="24"/>
          <w:lang w:eastAsia="ru-RU"/>
        </w:rPr>
        <w:t xml:space="preserve"> течение 3-х рабочих дней доводит решение администрации города до заявителя и  Государственного заказчика.</w:t>
      </w:r>
    </w:p>
    <w:p w:rsidR="005D6A33" w:rsidRPr="00AF2AE4" w:rsidRDefault="005D6A33" w:rsidP="00D8542C">
      <w:pPr>
        <w:autoSpaceDE w:val="0"/>
        <w:autoSpaceDN w:val="0"/>
        <w:adjustRightInd w:val="0"/>
        <w:spacing w:after="0" w:line="240" w:lineRule="auto"/>
        <w:ind w:firstLine="426"/>
        <w:jc w:val="both"/>
        <w:rPr>
          <w:rFonts w:ascii="Arial" w:hAnsi="Arial" w:cs="Arial"/>
          <w:sz w:val="24"/>
          <w:szCs w:val="24"/>
        </w:rPr>
      </w:pPr>
    </w:p>
    <w:p w:rsidR="005D6A33" w:rsidRPr="00AF2AE4" w:rsidRDefault="005D6A33" w:rsidP="00D8542C">
      <w:pPr>
        <w:autoSpaceDE w:val="0"/>
        <w:autoSpaceDN w:val="0"/>
        <w:adjustRightInd w:val="0"/>
        <w:spacing w:after="0" w:line="240" w:lineRule="auto"/>
        <w:jc w:val="center"/>
        <w:outlineLvl w:val="0"/>
        <w:rPr>
          <w:rFonts w:ascii="Arial" w:hAnsi="Arial" w:cs="Arial"/>
          <w:b/>
          <w:bCs/>
          <w:sz w:val="24"/>
          <w:szCs w:val="24"/>
        </w:rPr>
      </w:pPr>
      <w:r w:rsidRPr="00AF2AE4">
        <w:rPr>
          <w:rFonts w:ascii="Arial" w:hAnsi="Arial" w:cs="Arial"/>
          <w:b/>
          <w:bCs/>
          <w:sz w:val="24"/>
          <w:szCs w:val="24"/>
        </w:rPr>
        <w:t>4. Условия предоставления и методика расчета социальных выплат</w:t>
      </w:r>
    </w:p>
    <w:p w:rsidR="005D6A33" w:rsidRPr="00AF2AE4" w:rsidRDefault="005D6A33" w:rsidP="00D8542C">
      <w:pPr>
        <w:autoSpaceDE w:val="0"/>
        <w:autoSpaceDN w:val="0"/>
        <w:adjustRightInd w:val="0"/>
        <w:spacing w:after="0" w:line="240" w:lineRule="auto"/>
        <w:jc w:val="center"/>
        <w:outlineLvl w:val="0"/>
        <w:rPr>
          <w:rFonts w:ascii="Arial" w:hAnsi="Arial" w:cs="Arial"/>
          <w:sz w:val="24"/>
          <w:szCs w:val="24"/>
          <w:lang w:eastAsia="ru-RU"/>
        </w:rPr>
      </w:pPr>
    </w:p>
    <w:p w:rsidR="005D6A33" w:rsidRPr="00AF2AE4" w:rsidRDefault="005D6A33" w:rsidP="00D8542C">
      <w:pPr>
        <w:autoSpaceDE w:val="0"/>
        <w:autoSpaceDN w:val="0"/>
        <w:adjustRightInd w:val="0"/>
        <w:spacing w:after="0" w:line="240" w:lineRule="auto"/>
        <w:ind w:firstLine="720"/>
        <w:jc w:val="both"/>
        <w:rPr>
          <w:rFonts w:ascii="Arial" w:hAnsi="Arial" w:cs="Arial"/>
          <w:sz w:val="24"/>
          <w:szCs w:val="24"/>
        </w:rPr>
      </w:pPr>
      <w:r w:rsidRPr="00AF2AE4">
        <w:rPr>
          <w:rFonts w:ascii="Arial" w:hAnsi="Arial" w:cs="Arial"/>
          <w:sz w:val="24"/>
          <w:szCs w:val="24"/>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муниципальному образованию городской округ Фрязино Московской области, в котором молодая семья состоит на учете в качестве участницы Подпрограммы. Норматив стоимости 1 кв. м общей площади жилья по муниципальному </w:t>
      </w:r>
      <w:proofErr w:type="gramStart"/>
      <w:r w:rsidRPr="00AF2AE4">
        <w:rPr>
          <w:rFonts w:ascii="Arial" w:hAnsi="Arial" w:cs="Arial"/>
          <w:sz w:val="24"/>
          <w:szCs w:val="24"/>
        </w:rPr>
        <w:t>образованию  городской</w:t>
      </w:r>
      <w:proofErr w:type="gramEnd"/>
      <w:r w:rsidRPr="00AF2AE4">
        <w:rPr>
          <w:rFonts w:ascii="Arial" w:hAnsi="Arial" w:cs="Arial"/>
          <w:sz w:val="24"/>
          <w:szCs w:val="24"/>
        </w:rPr>
        <w:t xml:space="preserve"> округ Фрязино Московской области ежеквартально устанавливается администрацией города Фрязино,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5D6A33" w:rsidRPr="00AF2AE4" w:rsidRDefault="005D6A33" w:rsidP="00D8542C">
      <w:pPr>
        <w:autoSpaceDE w:val="0"/>
        <w:autoSpaceDN w:val="0"/>
        <w:adjustRightInd w:val="0"/>
        <w:spacing w:after="0" w:line="240" w:lineRule="auto"/>
        <w:ind w:firstLine="720"/>
        <w:jc w:val="both"/>
        <w:rPr>
          <w:rFonts w:ascii="Arial" w:hAnsi="Arial" w:cs="Arial"/>
          <w:sz w:val="24"/>
          <w:szCs w:val="24"/>
        </w:rPr>
      </w:pPr>
      <w:r w:rsidRPr="00AF2AE4">
        <w:rPr>
          <w:rFonts w:ascii="Arial" w:hAnsi="Arial" w:cs="Arial"/>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5D6A33" w:rsidRPr="00AF2AE4" w:rsidRDefault="005D6A33" w:rsidP="00D8542C">
      <w:pPr>
        <w:autoSpaceDE w:val="0"/>
        <w:autoSpaceDN w:val="0"/>
        <w:adjustRightInd w:val="0"/>
        <w:spacing w:after="0" w:line="240" w:lineRule="auto"/>
        <w:ind w:firstLine="720"/>
        <w:jc w:val="both"/>
        <w:rPr>
          <w:rFonts w:ascii="Arial" w:hAnsi="Arial" w:cs="Arial"/>
          <w:sz w:val="24"/>
          <w:szCs w:val="24"/>
        </w:rPr>
      </w:pPr>
      <w:r w:rsidRPr="00AF2AE4">
        <w:rPr>
          <w:rFonts w:ascii="Arial" w:hAnsi="Arial" w:cs="Arial"/>
          <w:sz w:val="24"/>
          <w:szCs w:val="24"/>
        </w:rPr>
        <w:t>Размер общей площади жилого помещения, с учетом которой определяется размер социальной выплаты, составляет:</w:t>
      </w:r>
    </w:p>
    <w:p w:rsidR="005D6A33" w:rsidRPr="00AF2AE4" w:rsidRDefault="005D6A33" w:rsidP="00D8542C">
      <w:pPr>
        <w:autoSpaceDE w:val="0"/>
        <w:autoSpaceDN w:val="0"/>
        <w:adjustRightInd w:val="0"/>
        <w:spacing w:after="0" w:line="240" w:lineRule="auto"/>
        <w:ind w:firstLine="720"/>
        <w:jc w:val="both"/>
        <w:rPr>
          <w:rFonts w:ascii="Arial" w:hAnsi="Arial" w:cs="Arial"/>
          <w:sz w:val="24"/>
          <w:szCs w:val="24"/>
        </w:rPr>
      </w:pPr>
      <w:proofErr w:type="gramStart"/>
      <w:r w:rsidRPr="00AF2AE4">
        <w:rPr>
          <w:rFonts w:ascii="Arial" w:hAnsi="Arial" w:cs="Arial"/>
          <w:sz w:val="24"/>
          <w:szCs w:val="24"/>
        </w:rPr>
        <w:t>для</w:t>
      </w:r>
      <w:proofErr w:type="gramEnd"/>
      <w:r w:rsidRPr="00AF2AE4">
        <w:rPr>
          <w:rFonts w:ascii="Arial" w:hAnsi="Arial" w:cs="Arial"/>
          <w:sz w:val="24"/>
          <w:szCs w:val="24"/>
        </w:rPr>
        <w:t xml:space="preserve"> семьи численностью 2 человека (молодые супруги или один молодой родитель и ребенок) - 42 кв. м;</w:t>
      </w:r>
    </w:p>
    <w:p w:rsidR="005D6A33" w:rsidRPr="00AF2AE4" w:rsidRDefault="005D6A33" w:rsidP="00D8542C">
      <w:pPr>
        <w:autoSpaceDE w:val="0"/>
        <w:autoSpaceDN w:val="0"/>
        <w:adjustRightInd w:val="0"/>
        <w:spacing w:after="0" w:line="240" w:lineRule="auto"/>
        <w:ind w:firstLine="720"/>
        <w:jc w:val="both"/>
        <w:rPr>
          <w:rFonts w:ascii="Arial" w:hAnsi="Arial" w:cs="Arial"/>
          <w:sz w:val="24"/>
          <w:szCs w:val="24"/>
        </w:rPr>
      </w:pPr>
      <w:proofErr w:type="gramStart"/>
      <w:r w:rsidRPr="00AF2AE4">
        <w:rPr>
          <w:rFonts w:ascii="Arial" w:hAnsi="Arial" w:cs="Arial"/>
          <w:sz w:val="24"/>
          <w:szCs w:val="24"/>
        </w:rPr>
        <w:t>для</w:t>
      </w:r>
      <w:proofErr w:type="gramEnd"/>
      <w:r w:rsidRPr="00AF2AE4">
        <w:rPr>
          <w:rFonts w:ascii="Arial" w:hAnsi="Arial" w:cs="Arial"/>
          <w:sz w:val="24"/>
          <w:szCs w:val="24"/>
        </w:rPr>
        <w:t xml:space="preserve"> семьи численностью 3 и более человек, включающей помимо молодых супругов одного и более детей (либо семьи, состоящей из одного молодого родителя и 2 и более детей), - по 18 кв. м на каждого члена семьи.</w:t>
      </w:r>
    </w:p>
    <w:p w:rsidR="005D6A33" w:rsidRPr="00AF2AE4" w:rsidRDefault="005D6A33" w:rsidP="00D8542C">
      <w:pPr>
        <w:autoSpaceDE w:val="0"/>
        <w:autoSpaceDN w:val="0"/>
        <w:adjustRightInd w:val="0"/>
        <w:spacing w:after="0" w:line="240" w:lineRule="auto"/>
        <w:ind w:firstLine="720"/>
        <w:jc w:val="both"/>
        <w:rPr>
          <w:rFonts w:ascii="Arial" w:hAnsi="Arial" w:cs="Arial"/>
          <w:sz w:val="24"/>
          <w:szCs w:val="24"/>
        </w:rPr>
      </w:pPr>
      <w:r w:rsidRPr="00AF2AE4">
        <w:rPr>
          <w:rFonts w:ascii="Arial" w:hAnsi="Arial" w:cs="Arial"/>
          <w:sz w:val="24"/>
          <w:szCs w:val="24"/>
        </w:rPr>
        <w:t>Средняя стоимость жилья, принимаемая при расчете размера социальной выплаты, определяется по формуле:</w:t>
      </w:r>
    </w:p>
    <w:p w:rsidR="005D6A33" w:rsidRPr="00AF2AE4" w:rsidRDefault="005D6A33" w:rsidP="00D8542C">
      <w:pPr>
        <w:autoSpaceDE w:val="0"/>
        <w:autoSpaceDN w:val="0"/>
        <w:adjustRightInd w:val="0"/>
        <w:spacing w:after="0" w:line="240" w:lineRule="auto"/>
        <w:ind w:firstLine="720"/>
        <w:jc w:val="both"/>
        <w:rPr>
          <w:rFonts w:ascii="Arial" w:hAnsi="Arial" w:cs="Arial"/>
          <w:sz w:val="24"/>
          <w:szCs w:val="24"/>
        </w:rPr>
      </w:pPr>
      <w:proofErr w:type="spellStart"/>
      <w:r w:rsidRPr="00AF2AE4">
        <w:rPr>
          <w:rFonts w:ascii="Arial" w:hAnsi="Arial" w:cs="Arial"/>
          <w:sz w:val="24"/>
          <w:szCs w:val="24"/>
        </w:rPr>
        <w:t>СтЖ</w:t>
      </w:r>
      <w:proofErr w:type="spellEnd"/>
      <w:r w:rsidRPr="00AF2AE4">
        <w:rPr>
          <w:rFonts w:ascii="Arial" w:hAnsi="Arial" w:cs="Arial"/>
          <w:sz w:val="24"/>
          <w:szCs w:val="24"/>
        </w:rPr>
        <w:t xml:space="preserve"> = Н x РЖ, где:</w:t>
      </w:r>
    </w:p>
    <w:p w:rsidR="005D6A33" w:rsidRPr="00AF2AE4" w:rsidRDefault="005D6A33" w:rsidP="00D8542C">
      <w:pPr>
        <w:autoSpaceDE w:val="0"/>
        <w:autoSpaceDN w:val="0"/>
        <w:adjustRightInd w:val="0"/>
        <w:spacing w:after="0" w:line="240" w:lineRule="auto"/>
        <w:ind w:firstLine="720"/>
        <w:jc w:val="both"/>
        <w:rPr>
          <w:rFonts w:ascii="Arial" w:hAnsi="Arial" w:cs="Arial"/>
          <w:sz w:val="24"/>
          <w:szCs w:val="24"/>
        </w:rPr>
      </w:pPr>
      <w:proofErr w:type="spellStart"/>
      <w:r w:rsidRPr="00AF2AE4">
        <w:rPr>
          <w:rFonts w:ascii="Arial" w:hAnsi="Arial" w:cs="Arial"/>
          <w:sz w:val="24"/>
          <w:szCs w:val="24"/>
        </w:rPr>
        <w:t>СтЖ</w:t>
      </w:r>
      <w:proofErr w:type="spellEnd"/>
      <w:r w:rsidRPr="00AF2AE4">
        <w:rPr>
          <w:rFonts w:ascii="Arial" w:hAnsi="Arial" w:cs="Arial"/>
          <w:sz w:val="24"/>
          <w:szCs w:val="24"/>
        </w:rPr>
        <w:t xml:space="preserve"> - средняя стоимость жилья, принимаемая при расчете размера социальной выплаты;</w:t>
      </w:r>
    </w:p>
    <w:p w:rsidR="005D6A33" w:rsidRPr="00AF2AE4" w:rsidRDefault="005D6A33" w:rsidP="00D8542C">
      <w:pPr>
        <w:autoSpaceDE w:val="0"/>
        <w:autoSpaceDN w:val="0"/>
        <w:adjustRightInd w:val="0"/>
        <w:spacing w:after="0" w:line="240" w:lineRule="auto"/>
        <w:ind w:firstLine="720"/>
        <w:jc w:val="both"/>
        <w:rPr>
          <w:rFonts w:ascii="Arial" w:hAnsi="Arial" w:cs="Arial"/>
          <w:sz w:val="24"/>
          <w:szCs w:val="24"/>
        </w:rPr>
      </w:pPr>
      <w:r w:rsidRPr="00AF2AE4">
        <w:rPr>
          <w:rFonts w:ascii="Arial" w:hAnsi="Arial" w:cs="Arial"/>
          <w:sz w:val="24"/>
          <w:szCs w:val="24"/>
        </w:rPr>
        <w:t>Н - норматив стоимости 1 кв. м общей площади жилья по муниципальному образованию городской округ Фрязино Московской области, определяемый в соответствии с требованиями Подпрограммы;</w:t>
      </w:r>
    </w:p>
    <w:p w:rsidR="005D6A33" w:rsidRPr="00AF2AE4" w:rsidRDefault="005D6A33" w:rsidP="00D8542C">
      <w:pPr>
        <w:autoSpaceDE w:val="0"/>
        <w:autoSpaceDN w:val="0"/>
        <w:adjustRightInd w:val="0"/>
        <w:spacing w:after="0" w:line="240" w:lineRule="auto"/>
        <w:ind w:firstLine="720"/>
        <w:jc w:val="both"/>
        <w:rPr>
          <w:rFonts w:ascii="Arial" w:hAnsi="Arial" w:cs="Arial"/>
          <w:sz w:val="24"/>
          <w:szCs w:val="24"/>
        </w:rPr>
      </w:pPr>
      <w:r w:rsidRPr="00AF2AE4">
        <w:rPr>
          <w:rFonts w:ascii="Arial" w:hAnsi="Arial" w:cs="Arial"/>
          <w:sz w:val="24"/>
          <w:szCs w:val="24"/>
        </w:rPr>
        <w:t>РЖ - размер общей площади жилого помещения, определяемый в соответствии с требованиями Подпрограммы.</w:t>
      </w:r>
    </w:p>
    <w:p w:rsidR="005D6A33" w:rsidRPr="00AF2AE4" w:rsidRDefault="005D6A33" w:rsidP="00D8542C">
      <w:pPr>
        <w:autoSpaceDE w:val="0"/>
        <w:autoSpaceDN w:val="0"/>
        <w:adjustRightInd w:val="0"/>
        <w:spacing w:after="0" w:line="240" w:lineRule="auto"/>
        <w:ind w:firstLine="720"/>
        <w:jc w:val="both"/>
        <w:rPr>
          <w:rFonts w:ascii="Arial" w:hAnsi="Arial" w:cs="Arial"/>
          <w:sz w:val="24"/>
          <w:szCs w:val="24"/>
        </w:rPr>
      </w:pPr>
      <w:r w:rsidRPr="00AF2AE4">
        <w:rPr>
          <w:rFonts w:ascii="Arial" w:hAnsi="Arial" w:cs="Arial"/>
          <w:sz w:val="24"/>
          <w:szCs w:val="24"/>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w:t>
      </w:r>
      <w:r w:rsidRPr="00AF2AE4">
        <w:rPr>
          <w:rFonts w:ascii="Arial" w:hAnsi="Arial" w:cs="Arial"/>
          <w:sz w:val="24"/>
          <w:szCs w:val="24"/>
        </w:rPr>
        <w:lastRenderedPageBreak/>
        <w:t>учтенного при расчете размера социальной выплаты, не может быть меньше учетной нормы общей площади жилого помещения, установленной Советом депутатов города Фрязино,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D6A33" w:rsidRPr="00AF2AE4" w:rsidRDefault="005D6A33" w:rsidP="00D8542C">
      <w:pPr>
        <w:autoSpaceDE w:val="0"/>
        <w:autoSpaceDN w:val="0"/>
        <w:adjustRightInd w:val="0"/>
        <w:spacing w:after="0" w:line="240" w:lineRule="auto"/>
        <w:ind w:firstLine="720"/>
        <w:jc w:val="both"/>
        <w:rPr>
          <w:rFonts w:ascii="Arial" w:hAnsi="Arial" w:cs="Arial"/>
          <w:sz w:val="24"/>
          <w:szCs w:val="24"/>
        </w:rPr>
      </w:pPr>
      <w:r w:rsidRPr="00AF2AE4">
        <w:rPr>
          <w:rFonts w:ascii="Arial" w:hAnsi="Arial" w:cs="Arial"/>
          <w:sz w:val="24"/>
          <w:szCs w:val="24"/>
        </w:rPr>
        <w:t>Жилое помещение, приобретенное или построенное молодой семьей, может находиться на территории города Фрязино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5D6A33" w:rsidRPr="00AF2AE4" w:rsidRDefault="005D6A33" w:rsidP="00D8542C">
      <w:pPr>
        <w:autoSpaceDE w:val="0"/>
        <w:autoSpaceDN w:val="0"/>
        <w:adjustRightInd w:val="0"/>
        <w:spacing w:after="0" w:line="240" w:lineRule="auto"/>
        <w:ind w:firstLine="720"/>
        <w:jc w:val="both"/>
        <w:rPr>
          <w:rFonts w:ascii="Arial" w:hAnsi="Arial" w:cs="Arial"/>
          <w:sz w:val="24"/>
          <w:szCs w:val="24"/>
        </w:rPr>
      </w:pPr>
      <w:r w:rsidRPr="00AF2AE4">
        <w:rPr>
          <w:rFonts w:ascii="Arial" w:hAnsi="Arial" w:cs="Arial"/>
          <w:sz w:val="24"/>
          <w:szCs w:val="24"/>
        </w:rPr>
        <w:t>Размер социальных выплат, осуществляемый за счет средств федерального бюджета, средств бюджета Московской области и средств бюджета города Фрязино, составляет не менее:</w:t>
      </w:r>
    </w:p>
    <w:p w:rsidR="005D6A33" w:rsidRPr="00AF2AE4" w:rsidRDefault="005D6A33" w:rsidP="00D8542C">
      <w:pPr>
        <w:autoSpaceDE w:val="0"/>
        <w:autoSpaceDN w:val="0"/>
        <w:adjustRightInd w:val="0"/>
        <w:spacing w:after="0" w:line="240" w:lineRule="auto"/>
        <w:ind w:firstLine="720"/>
        <w:jc w:val="both"/>
        <w:rPr>
          <w:rFonts w:ascii="Arial" w:hAnsi="Arial" w:cs="Arial"/>
          <w:sz w:val="24"/>
          <w:szCs w:val="24"/>
        </w:rPr>
      </w:pPr>
      <w:r w:rsidRPr="00AF2AE4">
        <w:rPr>
          <w:rFonts w:ascii="Arial" w:hAnsi="Arial" w:cs="Arial"/>
          <w:sz w:val="24"/>
          <w:szCs w:val="24"/>
        </w:rPr>
        <w:t>30 процентов средней стоимости жилья, определяемой в соответствии с требованиями Подпрограммы, - для молодых семей, не имеющих детей;</w:t>
      </w:r>
    </w:p>
    <w:p w:rsidR="005D6A33" w:rsidRPr="00AF2AE4" w:rsidRDefault="005D6A33" w:rsidP="00D8542C">
      <w:pPr>
        <w:autoSpaceDE w:val="0"/>
        <w:autoSpaceDN w:val="0"/>
        <w:adjustRightInd w:val="0"/>
        <w:spacing w:after="0" w:line="240" w:lineRule="auto"/>
        <w:ind w:firstLine="720"/>
        <w:jc w:val="both"/>
        <w:rPr>
          <w:rFonts w:ascii="Arial" w:hAnsi="Arial" w:cs="Arial"/>
          <w:sz w:val="24"/>
          <w:szCs w:val="24"/>
        </w:rPr>
      </w:pPr>
      <w:r w:rsidRPr="00AF2AE4">
        <w:rPr>
          <w:rFonts w:ascii="Arial" w:hAnsi="Arial" w:cs="Arial"/>
          <w:sz w:val="24"/>
          <w:szCs w:val="24"/>
        </w:rPr>
        <w:t>35 процентов средней стоимости жилья, определяемой в соответствии с требованиями Подпрограммы, - для молодых семей, имеющих одного ребенка и более.</w:t>
      </w:r>
    </w:p>
    <w:p w:rsidR="005D6A33" w:rsidRPr="00AF2AE4" w:rsidRDefault="005D6A33" w:rsidP="00D8542C">
      <w:pPr>
        <w:autoSpaceDE w:val="0"/>
        <w:autoSpaceDN w:val="0"/>
        <w:adjustRightInd w:val="0"/>
        <w:spacing w:after="0" w:line="240" w:lineRule="auto"/>
        <w:ind w:firstLine="720"/>
        <w:jc w:val="both"/>
        <w:rPr>
          <w:rFonts w:ascii="Arial" w:hAnsi="Arial" w:cs="Arial"/>
          <w:sz w:val="24"/>
          <w:szCs w:val="24"/>
        </w:rPr>
      </w:pPr>
      <w:r w:rsidRPr="00AF2AE4">
        <w:rPr>
          <w:rFonts w:ascii="Arial" w:hAnsi="Arial" w:cs="Arial"/>
          <w:sz w:val="24"/>
          <w:szCs w:val="24"/>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5D6A33" w:rsidRPr="00AF2AE4" w:rsidRDefault="005D6A33" w:rsidP="00D8542C">
      <w:pPr>
        <w:autoSpaceDE w:val="0"/>
        <w:autoSpaceDN w:val="0"/>
        <w:adjustRightInd w:val="0"/>
        <w:spacing w:after="0" w:line="240" w:lineRule="auto"/>
        <w:ind w:firstLine="720"/>
        <w:jc w:val="both"/>
        <w:rPr>
          <w:rFonts w:ascii="Arial" w:hAnsi="Arial" w:cs="Arial"/>
          <w:sz w:val="24"/>
          <w:szCs w:val="24"/>
        </w:rPr>
      </w:pPr>
      <w:r w:rsidRPr="00AF2AE4">
        <w:rPr>
          <w:rFonts w:ascii="Arial" w:hAnsi="Arial" w:cs="Arial"/>
          <w:sz w:val="24"/>
          <w:szCs w:val="24"/>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полученным до 01.01.2011,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5D6A33" w:rsidRPr="00AF2AE4" w:rsidRDefault="005D6A33" w:rsidP="00D8542C">
      <w:pPr>
        <w:spacing w:after="0" w:line="240" w:lineRule="auto"/>
        <w:jc w:val="center"/>
        <w:rPr>
          <w:rFonts w:ascii="Arial" w:hAnsi="Arial" w:cs="Arial"/>
          <w:b/>
          <w:bCs/>
          <w:sz w:val="24"/>
          <w:szCs w:val="24"/>
        </w:rPr>
      </w:pPr>
    </w:p>
    <w:p w:rsidR="005D6A33" w:rsidRPr="00AF2AE4" w:rsidRDefault="005D6A33" w:rsidP="00D8542C">
      <w:pPr>
        <w:spacing w:after="0" w:line="240" w:lineRule="auto"/>
        <w:jc w:val="center"/>
        <w:rPr>
          <w:rFonts w:ascii="Arial" w:hAnsi="Arial" w:cs="Arial"/>
          <w:b/>
          <w:bCs/>
          <w:sz w:val="24"/>
          <w:szCs w:val="24"/>
        </w:rPr>
      </w:pPr>
      <w:r w:rsidRPr="00AF2AE4">
        <w:rPr>
          <w:rFonts w:ascii="Arial" w:hAnsi="Arial" w:cs="Arial"/>
          <w:b/>
          <w:bCs/>
          <w:sz w:val="24"/>
          <w:szCs w:val="24"/>
        </w:rPr>
        <w:t>5. Порядок взаимодействия Исполнителей Подпрограммы с Министерством строительного комплекса</w:t>
      </w:r>
    </w:p>
    <w:p w:rsidR="005D6A33" w:rsidRPr="00AF2AE4" w:rsidRDefault="005D6A33" w:rsidP="00D8542C">
      <w:pPr>
        <w:spacing w:after="0" w:line="240" w:lineRule="auto"/>
        <w:ind w:firstLine="540"/>
        <w:jc w:val="both"/>
        <w:rPr>
          <w:rFonts w:ascii="Arial" w:hAnsi="Arial" w:cs="Arial"/>
          <w:sz w:val="24"/>
          <w:szCs w:val="24"/>
        </w:rPr>
      </w:pPr>
    </w:p>
    <w:p w:rsidR="005D6A33" w:rsidRPr="00AF2AE4" w:rsidRDefault="005D6A33" w:rsidP="00D8542C">
      <w:pPr>
        <w:autoSpaceDE w:val="0"/>
        <w:autoSpaceDN w:val="0"/>
        <w:adjustRightInd w:val="0"/>
        <w:spacing w:after="0" w:line="240" w:lineRule="auto"/>
        <w:ind w:firstLine="720"/>
        <w:jc w:val="both"/>
        <w:rPr>
          <w:rFonts w:ascii="Arial" w:hAnsi="Arial" w:cs="Arial"/>
          <w:sz w:val="24"/>
          <w:szCs w:val="24"/>
        </w:rPr>
      </w:pPr>
      <w:r w:rsidRPr="00AF2AE4">
        <w:rPr>
          <w:rFonts w:ascii="Arial" w:hAnsi="Arial" w:cs="Arial"/>
          <w:sz w:val="24"/>
          <w:szCs w:val="24"/>
        </w:rPr>
        <w:t>Контроль за реализацией настоящей Подпрограммы осуществляет администрация города Фрязино по следующим показателям:</w:t>
      </w:r>
    </w:p>
    <w:p w:rsidR="005D6A33" w:rsidRPr="00AF2AE4" w:rsidRDefault="005D6A33" w:rsidP="00D8542C">
      <w:pPr>
        <w:widowControl w:val="0"/>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AF2AE4">
        <w:rPr>
          <w:rFonts w:ascii="Arial" w:hAnsi="Arial" w:cs="Arial"/>
          <w:sz w:val="24"/>
          <w:szCs w:val="24"/>
        </w:rPr>
        <w:t>принятие</w:t>
      </w:r>
      <w:proofErr w:type="gramEnd"/>
      <w:r w:rsidRPr="00AF2AE4">
        <w:rPr>
          <w:rFonts w:ascii="Arial" w:hAnsi="Arial" w:cs="Arial"/>
          <w:sz w:val="24"/>
          <w:szCs w:val="24"/>
        </w:rPr>
        <w:t xml:space="preserve"> молодых семей на учет в качестве нуждающихся в жилых помещения в порядке, установленном законодательством Российской Федерации;</w:t>
      </w:r>
    </w:p>
    <w:p w:rsidR="005D6A33" w:rsidRPr="00AF2AE4" w:rsidRDefault="005D6A33" w:rsidP="00D8542C">
      <w:pPr>
        <w:widowControl w:val="0"/>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AF2AE4">
        <w:rPr>
          <w:rFonts w:ascii="Arial" w:hAnsi="Arial" w:cs="Arial"/>
          <w:sz w:val="24"/>
          <w:szCs w:val="24"/>
        </w:rPr>
        <w:t>проверка</w:t>
      </w:r>
      <w:proofErr w:type="gramEnd"/>
      <w:r w:rsidRPr="00AF2AE4">
        <w:rPr>
          <w:rFonts w:ascii="Arial" w:hAnsi="Arial" w:cs="Arial"/>
          <w:sz w:val="24"/>
          <w:szCs w:val="24"/>
        </w:rPr>
        <w:t xml:space="preserve"> документов, предоставляемых молодыми семьями для участия в муниципальной Подпрограмме;</w:t>
      </w:r>
    </w:p>
    <w:p w:rsidR="005D6A33" w:rsidRPr="00AF2AE4" w:rsidRDefault="005D6A33" w:rsidP="00D8542C">
      <w:pPr>
        <w:widowControl w:val="0"/>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AF2AE4">
        <w:rPr>
          <w:rFonts w:ascii="Arial" w:hAnsi="Arial" w:cs="Arial"/>
          <w:sz w:val="24"/>
          <w:szCs w:val="24"/>
        </w:rPr>
        <w:t>формирование</w:t>
      </w:r>
      <w:proofErr w:type="gramEnd"/>
      <w:r w:rsidRPr="00AF2AE4">
        <w:rPr>
          <w:rFonts w:ascii="Arial" w:hAnsi="Arial" w:cs="Arial"/>
          <w:sz w:val="24"/>
          <w:szCs w:val="24"/>
        </w:rPr>
        <w:t xml:space="preserve"> списков молодых семей – участниц Подпрограммы, изъявивших желание получить социальную выплату в планируемом году;</w:t>
      </w:r>
    </w:p>
    <w:p w:rsidR="005D6A33" w:rsidRPr="00AF2AE4" w:rsidRDefault="005D6A33" w:rsidP="00D8542C">
      <w:pPr>
        <w:widowControl w:val="0"/>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AF2AE4">
        <w:rPr>
          <w:rFonts w:ascii="Arial" w:hAnsi="Arial" w:cs="Arial"/>
          <w:sz w:val="24"/>
          <w:szCs w:val="24"/>
        </w:rPr>
        <w:t>определение</w:t>
      </w:r>
      <w:proofErr w:type="gramEnd"/>
      <w:r w:rsidRPr="00AF2AE4">
        <w:rPr>
          <w:rFonts w:ascii="Arial" w:hAnsi="Arial" w:cs="Arial"/>
          <w:sz w:val="24"/>
          <w:szCs w:val="24"/>
        </w:rPr>
        <w:t xml:space="preserve"> ежегодных объемов финансирования на реализацию мероприятий Подпрограммы за счет средств бюджета городского округа Фрязино;</w:t>
      </w:r>
    </w:p>
    <w:p w:rsidR="005D6A33" w:rsidRPr="00AF2AE4" w:rsidRDefault="005D6A33" w:rsidP="00D8542C">
      <w:pPr>
        <w:widowControl w:val="0"/>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AF2AE4">
        <w:rPr>
          <w:rFonts w:ascii="Arial" w:hAnsi="Arial" w:cs="Arial"/>
          <w:sz w:val="24"/>
          <w:szCs w:val="24"/>
        </w:rPr>
        <w:t>выдача</w:t>
      </w:r>
      <w:proofErr w:type="gramEnd"/>
      <w:r w:rsidRPr="00AF2AE4">
        <w:rPr>
          <w:rFonts w:ascii="Arial" w:hAnsi="Arial" w:cs="Arial"/>
          <w:sz w:val="24"/>
          <w:szCs w:val="24"/>
        </w:rPr>
        <w:t xml:space="preserve">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5D6A33" w:rsidRPr="00AF2AE4" w:rsidRDefault="005D6A33" w:rsidP="00D8542C">
      <w:pPr>
        <w:autoSpaceDE w:val="0"/>
        <w:autoSpaceDN w:val="0"/>
        <w:adjustRightInd w:val="0"/>
        <w:spacing w:after="0" w:line="240" w:lineRule="auto"/>
        <w:ind w:firstLine="720"/>
        <w:jc w:val="both"/>
        <w:rPr>
          <w:rFonts w:ascii="Arial" w:hAnsi="Arial" w:cs="Arial"/>
          <w:sz w:val="24"/>
          <w:szCs w:val="24"/>
        </w:rPr>
      </w:pPr>
      <w:r w:rsidRPr="00AF2AE4">
        <w:rPr>
          <w:rFonts w:ascii="Arial" w:hAnsi="Arial" w:cs="Arial"/>
          <w:sz w:val="24"/>
          <w:szCs w:val="24"/>
        </w:rPr>
        <w:t>Комитет по управлению имуществом и жилищным вопросам администрации города Фрязино осуществляет работу</w:t>
      </w:r>
      <w:r w:rsidR="00A838A2">
        <w:rPr>
          <w:rFonts w:ascii="Arial" w:hAnsi="Arial" w:cs="Arial"/>
          <w:sz w:val="24"/>
          <w:szCs w:val="24"/>
        </w:rPr>
        <w:t>,</w:t>
      </w:r>
      <w:r w:rsidRPr="00AF2AE4">
        <w:rPr>
          <w:rFonts w:ascii="Arial" w:hAnsi="Arial" w:cs="Arial"/>
          <w:sz w:val="24"/>
          <w:szCs w:val="24"/>
        </w:rPr>
        <w:t xml:space="preserve"> направленную </w:t>
      </w:r>
      <w:proofErr w:type="gramStart"/>
      <w:r w:rsidRPr="00AF2AE4">
        <w:rPr>
          <w:rFonts w:ascii="Arial" w:hAnsi="Arial" w:cs="Arial"/>
          <w:sz w:val="24"/>
          <w:szCs w:val="24"/>
        </w:rPr>
        <w:t>на  своевременное</w:t>
      </w:r>
      <w:proofErr w:type="gramEnd"/>
      <w:r w:rsidRPr="00AF2AE4">
        <w:rPr>
          <w:rFonts w:ascii="Arial" w:hAnsi="Arial" w:cs="Arial"/>
          <w:sz w:val="24"/>
          <w:szCs w:val="24"/>
        </w:rPr>
        <w:t xml:space="preserve"> выполнение мероприятий Подпрограммы, производит оценку реализации Подпрограммы и представляет отчеты о ходе реализации Подпрограммы в Министерство строительного комплекса  Московской области.</w:t>
      </w:r>
    </w:p>
    <w:p w:rsidR="005D6A33" w:rsidRDefault="005D6A33" w:rsidP="00D8542C"/>
    <w:tbl>
      <w:tblPr>
        <w:tblW w:w="10066" w:type="dxa"/>
        <w:tblInd w:w="-108" w:type="dxa"/>
        <w:tblLayout w:type="fixed"/>
        <w:tblLook w:val="04A0" w:firstRow="1" w:lastRow="0" w:firstColumn="1" w:lastColumn="0" w:noHBand="0" w:noVBand="1"/>
      </w:tblPr>
      <w:tblGrid>
        <w:gridCol w:w="796"/>
        <w:gridCol w:w="992"/>
        <w:gridCol w:w="850"/>
        <w:gridCol w:w="851"/>
        <w:gridCol w:w="850"/>
        <w:gridCol w:w="851"/>
        <w:gridCol w:w="709"/>
        <w:gridCol w:w="708"/>
        <w:gridCol w:w="709"/>
        <w:gridCol w:w="709"/>
        <w:gridCol w:w="709"/>
        <w:gridCol w:w="850"/>
        <w:gridCol w:w="482"/>
      </w:tblGrid>
      <w:tr w:rsidR="00113A56" w:rsidRPr="00A84CDC" w:rsidTr="00113A56">
        <w:trPr>
          <w:gridAfter w:val="1"/>
          <w:wAfter w:w="482" w:type="dxa"/>
          <w:trHeight w:val="360"/>
        </w:trPr>
        <w:tc>
          <w:tcPr>
            <w:tcW w:w="796" w:type="dxa"/>
            <w:tcBorders>
              <w:top w:val="nil"/>
              <w:left w:val="nil"/>
              <w:bottom w:val="nil"/>
              <w:right w:val="nil"/>
            </w:tcBorders>
            <w:shd w:val="clear" w:color="auto" w:fill="auto"/>
            <w:noWrap/>
            <w:vAlign w:val="bottom"/>
            <w:hideMark/>
          </w:tcPr>
          <w:p w:rsidR="00113A56" w:rsidRPr="00A84CDC" w:rsidRDefault="00113A56" w:rsidP="007E29A6">
            <w:pPr>
              <w:spacing w:after="0" w:line="240" w:lineRule="auto"/>
              <w:rPr>
                <w:rFonts w:ascii="Arial" w:eastAsia="Times New Roman" w:hAnsi="Arial" w:cs="Arial"/>
                <w:sz w:val="20"/>
                <w:szCs w:val="20"/>
                <w:lang w:eastAsia="ru-RU"/>
              </w:rPr>
            </w:pPr>
          </w:p>
        </w:tc>
        <w:tc>
          <w:tcPr>
            <w:tcW w:w="992" w:type="dxa"/>
            <w:tcBorders>
              <w:top w:val="nil"/>
              <w:left w:val="nil"/>
              <w:bottom w:val="nil"/>
              <w:right w:val="nil"/>
            </w:tcBorders>
            <w:shd w:val="clear" w:color="auto" w:fill="auto"/>
            <w:noWrap/>
            <w:vAlign w:val="bottom"/>
            <w:hideMark/>
          </w:tcPr>
          <w:p w:rsidR="00113A56" w:rsidRPr="00A84CDC" w:rsidRDefault="00113A56" w:rsidP="007E29A6">
            <w:pPr>
              <w:spacing w:after="0" w:line="240" w:lineRule="auto"/>
              <w:rPr>
                <w:rFonts w:ascii="Arial" w:eastAsia="Times New Roman" w:hAnsi="Arial" w:cs="Arial"/>
                <w:sz w:val="20"/>
                <w:szCs w:val="20"/>
                <w:lang w:eastAsia="ru-RU"/>
              </w:rPr>
            </w:pPr>
          </w:p>
        </w:tc>
        <w:tc>
          <w:tcPr>
            <w:tcW w:w="850" w:type="dxa"/>
            <w:tcBorders>
              <w:top w:val="nil"/>
              <w:left w:val="nil"/>
              <w:bottom w:val="nil"/>
              <w:right w:val="nil"/>
            </w:tcBorders>
            <w:shd w:val="clear" w:color="auto" w:fill="auto"/>
            <w:noWrap/>
            <w:vAlign w:val="bottom"/>
            <w:hideMark/>
          </w:tcPr>
          <w:p w:rsidR="00113A56" w:rsidRPr="00A84CDC" w:rsidRDefault="00113A56" w:rsidP="007E29A6">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113A56" w:rsidRPr="00A84CDC" w:rsidRDefault="00113A56" w:rsidP="007E29A6">
            <w:pPr>
              <w:spacing w:after="0" w:line="240" w:lineRule="auto"/>
              <w:rPr>
                <w:rFonts w:ascii="Arial" w:eastAsia="Times New Roman" w:hAnsi="Arial" w:cs="Arial"/>
                <w:sz w:val="20"/>
                <w:szCs w:val="20"/>
                <w:lang w:eastAsia="ru-RU"/>
              </w:rPr>
            </w:pPr>
          </w:p>
        </w:tc>
        <w:tc>
          <w:tcPr>
            <w:tcW w:w="850" w:type="dxa"/>
            <w:tcBorders>
              <w:top w:val="nil"/>
              <w:left w:val="nil"/>
              <w:bottom w:val="nil"/>
              <w:right w:val="nil"/>
            </w:tcBorders>
            <w:shd w:val="clear" w:color="auto" w:fill="auto"/>
            <w:noWrap/>
            <w:vAlign w:val="bottom"/>
            <w:hideMark/>
          </w:tcPr>
          <w:p w:rsidR="00113A56" w:rsidRPr="00A84CDC" w:rsidRDefault="00113A56" w:rsidP="007E29A6">
            <w:pPr>
              <w:spacing w:after="0" w:line="240" w:lineRule="auto"/>
              <w:jc w:val="right"/>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113A56" w:rsidRPr="00A84CDC" w:rsidRDefault="00113A56" w:rsidP="007E29A6">
            <w:pPr>
              <w:spacing w:after="0" w:line="240" w:lineRule="auto"/>
              <w:jc w:val="right"/>
              <w:rPr>
                <w:rFonts w:ascii="Arial" w:eastAsia="Times New Roman" w:hAnsi="Arial" w:cs="Arial"/>
                <w:sz w:val="20"/>
                <w:szCs w:val="20"/>
                <w:lang w:eastAsia="ru-RU"/>
              </w:rPr>
            </w:pPr>
          </w:p>
        </w:tc>
        <w:tc>
          <w:tcPr>
            <w:tcW w:w="4394" w:type="dxa"/>
            <w:gridSpan w:val="6"/>
            <w:tcBorders>
              <w:top w:val="nil"/>
              <w:left w:val="nil"/>
              <w:bottom w:val="nil"/>
              <w:right w:val="nil"/>
            </w:tcBorders>
            <w:shd w:val="clear" w:color="auto" w:fill="auto"/>
            <w:noWrap/>
            <w:vAlign w:val="center"/>
            <w:hideMark/>
          </w:tcPr>
          <w:p w:rsidR="00113A56" w:rsidRPr="00A84CDC" w:rsidRDefault="00113A56" w:rsidP="007E29A6">
            <w:pPr>
              <w:spacing w:after="0" w:line="240" w:lineRule="auto"/>
              <w:jc w:val="right"/>
              <w:rPr>
                <w:rFonts w:ascii="Arial" w:eastAsia="Times New Roman" w:hAnsi="Arial" w:cs="Arial"/>
                <w:color w:val="000000"/>
                <w:sz w:val="20"/>
                <w:szCs w:val="20"/>
                <w:lang w:eastAsia="ru-RU"/>
              </w:rPr>
            </w:pPr>
            <w:r w:rsidRPr="00A84CDC">
              <w:rPr>
                <w:rFonts w:ascii="Arial" w:eastAsia="Times New Roman" w:hAnsi="Arial" w:cs="Arial"/>
                <w:color w:val="000000"/>
                <w:sz w:val="20"/>
                <w:szCs w:val="20"/>
                <w:lang w:eastAsia="ru-RU"/>
              </w:rPr>
              <w:t>Приложение № 1</w:t>
            </w:r>
          </w:p>
        </w:tc>
      </w:tr>
      <w:tr w:rsidR="00113A56" w:rsidRPr="00A84CDC" w:rsidTr="00113A56">
        <w:trPr>
          <w:gridAfter w:val="1"/>
          <w:wAfter w:w="482" w:type="dxa"/>
          <w:trHeight w:val="705"/>
        </w:trPr>
        <w:tc>
          <w:tcPr>
            <w:tcW w:w="796" w:type="dxa"/>
            <w:tcBorders>
              <w:top w:val="nil"/>
              <w:left w:val="nil"/>
              <w:bottom w:val="nil"/>
              <w:right w:val="nil"/>
            </w:tcBorders>
            <w:shd w:val="clear" w:color="auto" w:fill="auto"/>
            <w:noWrap/>
            <w:vAlign w:val="bottom"/>
            <w:hideMark/>
          </w:tcPr>
          <w:p w:rsidR="00113A56" w:rsidRPr="00A84CDC" w:rsidRDefault="00113A56" w:rsidP="007E29A6">
            <w:pPr>
              <w:spacing w:after="0" w:line="240" w:lineRule="auto"/>
              <w:rPr>
                <w:rFonts w:ascii="Arial" w:eastAsia="Times New Roman" w:hAnsi="Arial" w:cs="Arial"/>
                <w:sz w:val="20"/>
                <w:szCs w:val="20"/>
                <w:lang w:eastAsia="ru-RU"/>
              </w:rPr>
            </w:pPr>
          </w:p>
        </w:tc>
        <w:tc>
          <w:tcPr>
            <w:tcW w:w="992" w:type="dxa"/>
            <w:tcBorders>
              <w:top w:val="nil"/>
              <w:left w:val="nil"/>
              <w:bottom w:val="nil"/>
              <w:right w:val="nil"/>
            </w:tcBorders>
            <w:shd w:val="clear" w:color="auto" w:fill="auto"/>
            <w:noWrap/>
            <w:vAlign w:val="bottom"/>
            <w:hideMark/>
          </w:tcPr>
          <w:p w:rsidR="00113A56" w:rsidRPr="00A84CDC" w:rsidRDefault="00113A56" w:rsidP="007E29A6">
            <w:pPr>
              <w:spacing w:after="0" w:line="240" w:lineRule="auto"/>
              <w:rPr>
                <w:rFonts w:ascii="Arial" w:eastAsia="Times New Roman" w:hAnsi="Arial" w:cs="Arial"/>
                <w:sz w:val="20"/>
                <w:szCs w:val="20"/>
                <w:lang w:eastAsia="ru-RU"/>
              </w:rPr>
            </w:pPr>
          </w:p>
        </w:tc>
        <w:tc>
          <w:tcPr>
            <w:tcW w:w="850" w:type="dxa"/>
            <w:tcBorders>
              <w:top w:val="nil"/>
              <w:left w:val="nil"/>
              <w:bottom w:val="nil"/>
              <w:right w:val="nil"/>
            </w:tcBorders>
            <w:shd w:val="clear" w:color="auto" w:fill="auto"/>
            <w:noWrap/>
            <w:vAlign w:val="bottom"/>
            <w:hideMark/>
          </w:tcPr>
          <w:p w:rsidR="00113A56" w:rsidRPr="00A84CDC" w:rsidRDefault="00113A56" w:rsidP="007E29A6">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113A56" w:rsidRPr="00A84CDC" w:rsidRDefault="00113A56" w:rsidP="007E29A6">
            <w:pPr>
              <w:spacing w:after="0" w:line="240" w:lineRule="auto"/>
              <w:rPr>
                <w:rFonts w:ascii="Arial" w:eastAsia="Times New Roman" w:hAnsi="Arial" w:cs="Arial"/>
                <w:sz w:val="20"/>
                <w:szCs w:val="20"/>
                <w:lang w:eastAsia="ru-RU"/>
              </w:rPr>
            </w:pPr>
          </w:p>
        </w:tc>
        <w:tc>
          <w:tcPr>
            <w:tcW w:w="6095" w:type="dxa"/>
            <w:gridSpan w:val="8"/>
            <w:tcBorders>
              <w:top w:val="nil"/>
              <w:left w:val="nil"/>
              <w:bottom w:val="nil"/>
              <w:right w:val="nil"/>
            </w:tcBorders>
            <w:shd w:val="clear" w:color="auto" w:fill="auto"/>
            <w:hideMark/>
          </w:tcPr>
          <w:p w:rsidR="00113A56" w:rsidRDefault="00113A56" w:rsidP="007E29A6">
            <w:pPr>
              <w:spacing w:after="0" w:line="240" w:lineRule="auto"/>
              <w:jc w:val="right"/>
              <w:rPr>
                <w:rFonts w:ascii="Arial" w:eastAsia="Times New Roman" w:hAnsi="Arial" w:cs="Arial"/>
                <w:color w:val="000000"/>
                <w:sz w:val="20"/>
                <w:szCs w:val="20"/>
                <w:lang w:eastAsia="ru-RU"/>
              </w:rPr>
            </w:pPr>
            <w:proofErr w:type="gramStart"/>
            <w:r w:rsidRPr="00A84CDC">
              <w:rPr>
                <w:rFonts w:ascii="Arial" w:eastAsia="Times New Roman" w:hAnsi="Arial" w:cs="Arial"/>
                <w:color w:val="000000"/>
                <w:sz w:val="20"/>
                <w:szCs w:val="20"/>
                <w:lang w:eastAsia="ru-RU"/>
              </w:rPr>
              <w:t>к</w:t>
            </w:r>
            <w:proofErr w:type="gramEnd"/>
            <w:r w:rsidRPr="00A84CDC">
              <w:rPr>
                <w:rFonts w:ascii="Arial" w:eastAsia="Times New Roman" w:hAnsi="Arial" w:cs="Arial"/>
                <w:color w:val="000000"/>
                <w:sz w:val="20"/>
                <w:szCs w:val="20"/>
                <w:lang w:eastAsia="ru-RU"/>
              </w:rPr>
              <w:t xml:space="preserve"> подпрограмме «Обеспечение жильем</w:t>
            </w:r>
          </w:p>
          <w:p w:rsidR="00113A56" w:rsidRDefault="00113A56" w:rsidP="007E29A6">
            <w:pPr>
              <w:spacing w:after="0" w:line="240" w:lineRule="auto"/>
              <w:jc w:val="right"/>
              <w:rPr>
                <w:rFonts w:ascii="Arial" w:eastAsia="Times New Roman" w:hAnsi="Arial" w:cs="Arial"/>
                <w:color w:val="000000"/>
                <w:sz w:val="20"/>
                <w:szCs w:val="20"/>
                <w:lang w:eastAsia="ru-RU"/>
              </w:rPr>
            </w:pPr>
            <w:r w:rsidRPr="00A84CDC">
              <w:rPr>
                <w:rFonts w:ascii="Arial" w:eastAsia="Times New Roman" w:hAnsi="Arial" w:cs="Arial"/>
                <w:color w:val="000000"/>
                <w:sz w:val="20"/>
                <w:szCs w:val="20"/>
                <w:lang w:eastAsia="ru-RU"/>
              </w:rPr>
              <w:t xml:space="preserve"> </w:t>
            </w:r>
            <w:proofErr w:type="gramStart"/>
            <w:r w:rsidRPr="00A84CDC">
              <w:rPr>
                <w:rFonts w:ascii="Arial" w:eastAsia="Times New Roman" w:hAnsi="Arial" w:cs="Arial"/>
                <w:color w:val="000000"/>
                <w:sz w:val="20"/>
                <w:szCs w:val="20"/>
                <w:lang w:eastAsia="ru-RU"/>
              </w:rPr>
              <w:t>молодых</w:t>
            </w:r>
            <w:proofErr w:type="gramEnd"/>
            <w:r w:rsidRPr="00A84CDC">
              <w:rPr>
                <w:rFonts w:ascii="Arial" w:eastAsia="Times New Roman" w:hAnsi="Arial" w:cs="Arial"/>
                <w:color w:val="000000"/>
                <w:sz w:val="20"/>
                <w:szCs w:val="20"/>
                <w:lang w:eastAsia="ru-RU"/>
              </w:rPr>
              <w:t xml:space="preserve"> семей» муниципальной программы </w:t>
            </w:r>
          </w:p>
          <w:p w:rsidR="00113A56" w:rsidRDefault="00113A56" w:rsidP="007E29A6">
            <w:pPr>
              <w:spacing w:after="0" w:line="240" w:lineRule="auto"/>
              <w:jc w:val="right"/>
              <w:rPr>
                <w:rFonts w:ascii="Arial" w:eastAsia="Times New Roman" w:hAnsi="Arial" w:cs="Arial"/>
                <w:color w:val="000000"/>
                <w:sz w:val="20"/>
                <w:szCs w:val="20"/>
                <w:lang w:eastAsia="ru-RU"/>
              </w:rPr>
            </w:pPr>
            <w:r w:rsidRPr="00A84CDC">
              <w:rPr>
                <w:rFonts w:ascii="Arial" w:eastAsia="Times New Roman" w:hAnsi="Arial" w:cs="Arial"/>
                <w:color w:val="000000"/>
                <w:sz w:val="20"/>
                <w:szCs w:val="20"/>
                <w:lang w:eastAsia="ru-RU"/>
              </w:rPr>
              <w:t xml:space="preserve"> </w:t>
            </w:r>
            <w:proofErr w:type="gramStart"/>
            <w:r w:rsidRPr="00A84CDC">
              <w:rPr>
                <w:rFonts w:ascii="Arial" w:eastAsia="Times New Roman" w:hAnsi="Arial" w:cs="Arial"/>
                <w:color w:val="000000"/>
                <w:sz w:val="20"/>
                <w:szCs w:val="20"/>
                <w:lang w:eastAsia="ru-RU"/>
              </w:rPr>
              <w:t>городского</w:t>
            </w:r>
            <w:proofErr w:type="gramEnd"/>
            <w:r w:rsidRPr="00A84CDC">
              <w:rPr>
                <w:rFonts w:ascii="Arial" w:eastAsia="Times New Roman" w:hAnsi="Arial" w:cs="Arial"/>
                <w:color w:val="000000"/>
                <w:sz w:val="20"/>
                <w:szCs w:val="20"/>
                <w:lang w:eastAsia="ru-RU"/>
              </w:rPr>
              <w:t xml:space="preserve"> округа Фрязино  Московской области</w:t>
            </w:r>
          </w:p>
          <w:p w:rsidR="00113A56" w:rsidRPr="00A84CDC" w:rsidRDefault="00113A56" w:rsidP="007E29A6">
            <w:pPr>
              <w:spacing w:after="0" w:line="240" w:lineRule="auto"/>
              <w:jc w:val="right"/>
              <w:rPr>
                <w:rFonts w:ascii="Arial" w:eastAsia="Times New Roman" w:hAnsi="Arial" w:cs="Arial"/>
                <w:color w:val="000000"/>
                <w:sz w:val="20"/>
                <w:szCs w:val="20"/>
                <w:lang w:eastAsia="ru-RU"/>
              </w:rPr>
            </w:pPr>
            <w:r w:rsidRPr="00A84CDC">
              <w:rPr>
                <w:rFonts w:ascii="Arial" w:eastAsia="Times New Roman" w:hAnsi="Arial" w:cs="Arial"/>
                <w:color w:val="000000"/>
                <w:sz w:val="20"/>
                <w:szCs w:val="20"/>
                <w:lang w:eastAsia="ru-RU"/>
              </w:rPr>
              <w:t>«Жилище» на 2014-2018 годы</w:t>
            </w:r>
          </w:p>
        </w:tc>
      </w:tr>
      <w:tr w:rsidR="00113A56" w:rsidRPr="00A84CDC" w:rsidTr="008302D3">
        <w:trPr>
          <w:trHeight w:val="480"/>
        </w:trPr>
        <w:tc>
          <w:tcPr>
            <w:tcW w:w="10066" w:type="dxa"/>
            <w:gridSpan w:val="13"/>
            <w:tcBorders>
              <w:top w:val="nil"/>
              <w:left w:val="nil"/>
              <w:bottom w:val="nil"/>
              <w:right w:val="nil"/>
            </w:tcBorders>
            <w:shd w:val="clear" w:color="auto" w:fill="auto"/>
            <w:noWrap/>
            <w:vAlign w:val="bottom"/>
            <w:hideMark/>
          </w:tcPr>
          <w:p w:rsidR="00113A56" w:rsidRPr="00A84CDC" w:rsidRDefault="00113A56" w:rsidP="007E29A6">
            <w:pPr>
              <w:spacing w:after="0" w:line="240" w:lineRule="auto"/>
              <w:jc w:val="center"/>
              <w:rPr>
                <w:rFonts w:ascii="Arial" w:eastAsia="Times New Roman" w:hAnsi="Arial" w:cs="Arial"/>
                <w:b/>
                <w:bCs/>
                <w:color w:val="000000"/>
                <w:sz w:val="20"/>
                <w:szCs w:val="20"/>
                <w:lang w:eastAsia="ru-RU"/>
              </w:rPr>
            </w:pPr>
            <w:r w:rsidRPr="00A84CDC">
              <w:rPr>
                <w:rFonts w:ascii="Arial" w:eastAsia="Times New Roman" w:hAnsi="Arial" w:cs="Arial"/>
                <w:b/>
                <w:bCs/>
                <w:color w:val="000000"/>
                <w:sz w:val="20"/>
                <w:szCs w:val="20"/>
                <w:lang w:eastAsia="ru-RU"/>
              </w:rPr>
              <w:t>ПЕРЕЧЕНЬ МЕРОПРИЯТИЙ</w:t>
            </w:r>
          </w:p>
        </w:tc>
      </w:tr>
      <w:tr w:rsidR="00113A56" w:rsidRPr="00A84CDC" w:rsidTr="008302D3">
        <w:trPr>
          <w:trHeight w:val="735"/>
        </w:trPr>
        <w:tc>
          <w:tcPr>
            <w:tcW w:w="10066" w:type="dxa"/>
            <w:gridSpan w:val="13"/>
            <w:tcBorders>
              <w:top w:val="nil"/>
              <w:left w:val="nil"/>
              <w:bottom w:val="nil"/>
              <w:right w:val="nil"/>
            </w:tcBorders>
            <w:shd w:val="clear" w:color="auto" w:fill="auto"/>
            <w:vAlign w:val="bottom"/>
            <w:hideMark/>
          </w:tcPr>
          <w:p w:rsidR="00113A56" w:rsidRPr="00A84CDC" w:rsidRDefault="00113A56" w:rsidP="007E29A6">
            <w:pPr>
              <w:spacing w:after="0" w:line="240" w:lineRule="auto"/>
              <w:jc w:val="center"/>
              <w:rPr>
                <w:rFonts w:ascii="Arial" w:eastAsia="Times New Roman" w:hAnsi="Arial" w:cs="Arial"/>
                <w:b/>
                <w:bCs/>
                <w:color w:val="000000"/>
                <w:sz w:val="20"/>
                <w:szCs w:val="20"/>
                <w:lang w:eastAsia="ru-RU"/>
              </w:rPr>
            </w:pPr>
            <w:proofErr w:type="gramStart"/>
            <w:r w:rsidRPr="00A84CDC">
              <w:rPr>
                <w:rFonts w:ascii="Arial" w:eastAsia="Times New Roman" w:hAnsi="Arial" w:cs="Arial"/>
                <w:b/>
                <w:bCs/>
                <w:color w:val="000000"/>
                <w:sz w:val="20"/>
                <w:szCs w:val="20"/>
                <w:lang w:eastAsia="ru-RU"/>
              </w:rPr>
              <w:t>подпрограммы</w:t>
            </w:r>
            <w:proofErr w:type="gramEnd"/>
            <w:r w:rsidRPr="00A84CDC">
              <w:rPr>
                <w:rFonts w:ascii="Arial" w:eastAsia="Times New Roman" w:hAnsi="Arial" w:cs="Arial"/>
                <w:b/>
                <w:bCs/>
                <w:color w:val="000000"/>
                <w:sz w:val="20"/>
                <w:szCs w:val="20"/>
                <w:lang w:eastAsia="ru-RU"/>
              </w:rPr>
              <w:t xml:space="preserve"> «Обеспечение жильем молодых семей» муниципальной программы  городского округа Фрязино Московской области  «Жилище» на 2014-2018 годы</w:t>
            </w:r>
          </w:p>
        </w:tc>
      </w:tr>
      <w:tr w:rsidR="00113A56" w:rsidRPr="00A84CDC" w:rsidTr="00113A56">
        <w:trPr>
          <w:gridAfter w:val="1"/>
          <w:wAfter w:w="482" w:type="dxa"/>
          <w:trHeight w:val="330"/>
        </w:trPr>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Мероприятия по реализации Подпрограммы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Перечень стандартных процедур, обеспечивающих выполнение мероприятия с указанием предельных сроков их исполнения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Срок </w:t>
            </w:r>
            <w:proofErr w:type="spellStart"/>
            <w:proofErr w:type="gramStart"/>
            <w:r w:rsidRPr="00A84CDC">
              <w:rPr>
                <w:rFonts w:ascii="Arial" w:eastAsia="Times New Roman" w:hAnsi="Arial" w:cs="Arial"/>
                <w:color w:val="000000"/>
                <w:sz w:val="18"/>
                <w:szCs w:val="18"/>
                <w:lang w:eastAsia="ru-RU"/>
              </w:rPr>
              <w:t>испол</w:t>
            </w:r>
            <w:proofErr w:type="spellEnd"/>
            <w:r w:rsidRPr="00A84CDC">
              <w:rPr>
                <w:rFonts w:ascii="Arial" w:eastAsia="Times New Roman" w:hAnsi="Arial" w:cs="Arial"/>
                <w:color w:val="000000"/>
                <w:sz w:val="18"/>
                <w:szCs w:val="18"/>
                <w:lang w:eastAsia="ru-RU"/>
              </w:rPr>
              <w:t>-нения</w:t>
            </w:r>
            <w:proofErr w:type="gramEnd"/>
            <w:r w:rsidRPr="00A84CDC">
              <w:rPr>
                <w:rFonts w:ascii="Arial" w:eastAsia="Times New Roman" w:hAnsi="Arial" w:cs="Arial"/>
                <w:color w:val="000000"/>
                <w:sz w:val="18"/>
                <w:szCs w:val="18"/>
                <w:lang w:eastAsia="ru-RU"/>
              </w:rPr>
              <w:t xml:space="preserve"> </w:t>
            </w:r>
            <w:proofErr w:type="spellStart"/>
            <w:r w:rsidRPr="00A84CDC">
              <w:rPr>
                <w:rFonts w:ascii="Arial" w:eastAsia="Times New Roman" w:hAnsi="Arial" w:cs="Arial"/>
                <w:color w:val="000000"/>
                <w:sz w:val="18"/>
                <w:szCs w:val="18"/>
                <w:lang w:eastAsia="ru-RU"/>
              </w:rPr>
              <w:t>меро</w:t>
            </w:r>
            <w:proofErr w:type="spellEnd"/>
            <w:r w:rsidRPr="00A84CDC">
              <w:rPr>
                <w:rFonts w:ascii="Arial" w:eastAsia="Times New Roman" w:hAnsi="Arial" w:cs="Arial"/>
                <w:color w:val="000000"/>
                <w:sz w:val="18"/>
                <w:szCs w:val="18"/>
                <w:lang w:eastAsia="ru-RU"/>
              </w:rPr>
              <w:t>-приятия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Всего              </w:t>
            </w:r>
            <w:proofErr w:type="gramStart"/>
            <w:r w:rsidRPr="00A84CDC">
              <w:rPr>
                <w:rFonts w:ascii="Arial" w:eastAsia="Times New Roman" w:hAnsi="Arial" w:cs="Arial"/>
                <w:color w:val="000000"/>
                <w:sz w:val="18"/>
                <w:szCs w:val="18"/>
                <w:lang w:eastAsia="ru-RU"/>
              </w:rPr>
              <w:t xml:space="preserve">   (</w:t>
            </w:r>
            <w:proofErr w:type="gramEnd"/>
            <w:r w:rsidRPr="00A84CDC">
              <w:rPr>
                <w:rFonts w:ascii="Arial" w:eastAsia="Times New Roman" w:hAnsi="Arial" w:cs="Arial"/>
                <w:color w:val="000000"/>
                <w:sz w:val="18"/>
                <w:szCs w:val="18"/>
                <w:lang w:eastAsia="ru-RU"/>
              </w:rPr>
              <w:t>тыс. руб.)</w:t>
            </w:r>
          </w:p>
        </w:tc>
        <w:tc>
          <w:tcPr>
            <w:tcW w:w="3686" w:type="dxa"/>
            <w:gridSpan w:val="5"/>
            <w:tcBorders>
              <w:top w:val="single" w:sz="4" w:space="0" w:color="auto"/>
              <w:left w:val="nil"/>
              <w:bottom w:val="single" w:sz="4" w:space="0" w:color="auto"/>
              <w:right w:val="single" w:sz="4" w:space="0" w:color="auto"/>
            </w:tcBorders>
            <w:shd w:val="clear" w:color="auto" w:fill="auto"/>
            <w:vAlign w:val="center"/>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Объемы финансирования по годам </w:t>
            </w:r>
            <w:proofErr w:type="gramStart"/>
            <w:r w:rsidRPr="00A84CDC">
              <w:rPr>
                <w:rFonts w:ascii="Arial" w:eastAsia="Times New Roman" w:hAnsi="Arial" w:cs="Arial"/>
                <w:color w:val="000000"/>
                <w:sz w:val="18"/>
                <w:szCs w:val="18"/>
                <w:lang w:eastAsia="ru-RU"/>
              </w:rPr>
              <w:t xml:space="preserve">   (</w:t>
            </w:r>
            <w:proofErr w:type="gramEnd"/>
            <w:r w:rsidRPr="00A84CDC">
              <w:rPr>
                <w:rFonts w:ascii="Arial" w:eastAsia="Times New Roman" w:hAnsi="Arial" w:cs="Arial"/>
                <w:color w:val="000000"/>
                <w:sz w:val="18"/>
                <w:szCs w:val="18"/>
                <w:lang w:eastAsia="ru-RU"/>
              </w:rPr>
              <w:t>тыс. руб.)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Ответственный за выполнение мероприятия Подпрограммы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Результаты выполнения </w:t>
            </w:r>
            <w:proofErr w:type="gramStart"/>
            <w:r w:rsidRPr="00A84CDC">
              <w:rPr>
                <w:rFonts w:ascii="Arial" w:eastAsia="Times New Roman" w:hAnsi="Arial" w:cs="Arial"/>
                <w:color w:val="000000"/>
                <w:sz w:val="18"/>
                <w:szCs w:val="18"/>
                <w:lang w:eastAsia="ru-RU"/>
              </w:rPr>
              <w:t>мероприятий  Подпрограммы</w:t>
            </w:r>
            <w:proofErr w:type="gramEnd"/>
          </w:p>
        </w:tc>
      </w:tr>
      <w:tr w:rsidR="00113A56" w:rsidRPr="00A84CDC" w:rsidTr="008302D3">
        <w:trPr>
          <w:gridAfter w:val="1"/>
          <w:wAfter w:w="482" w:type="dxa"/>
          <w:trHeight w:val="1890"/>
        </w:trPr>
        <w:tc>
          <w:tcPr>
            <w:tcW w:w="796" w:type="dxa"/>
            <w:vMerge/>
            <w:tcBorders>
              <w:top w:val="single" w:sz="4" w:space="0" w:color="auto"/>
              <w:left w:val="single" w:sz="4" w:space="0" w:color="auto"/>
              <w:bottom w:val="single" w:sz="4" w:space="0" w:color="auto"/>
              <w:right w:val="single" w:sz="4" w:space="0" w:color="auto"/>
            </w:tcBorders>
            <w:vAlign w:val="center"/>
            <w:hideMark/>
          </w:tcPr>
          <w:p w:rsidR="00113A56" w:rsidRPr="00A84CDC" w:rsidRDefault="00113A56" w:rsidP="007E29A6">
            <w:pPr>
              <w:spacing w:after="0" w:line="240" w:lineRule="auto"/>
              <w:rPr>
                <w:rFonts w:ascii="Arial" w:eastAsia="Times New Roman" w:hAnsi="Arial" w:cs="Arial"/>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13A56" w:rsidRPr="00A84CDC" w:rsidRDefault="00113A56" w:rsidP="007E29A6">
            <w:pPr>
              <w:spacing w:after="0" w:line="240" w:lineRule="auto"/>
              <w:rPr>
                <w:rFonts w:ascii="Arial" w:eastAsia="Times New Roman" w:hAnsi="Arial" w:cs="Arial"/>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13A56" w:rsidRPr="00A84CDC" w:rsidRDefault="00113A56" w:rsidP="007E29A6">
            <w:pPr>
              <w:spacing w:after="0" w:line="240" w:lineRule="auto"/>
              <w:rPr>
                <w:rFonts w:ascii="Arial" w:eastAsia="Times New Roman" w:hAnsi="Arial" w:cs="Arial"/>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13A56" w:rsidRPr="00A84CDC" w:rsidRDefault="00113A56" w:rsidP="007E29A6">
            <w:pPr>
              <w:spacing w:after="0" w:line="240" w:lineRule="auto"/>
              <w:rPr>
                <w:rFonts w:ascii="Arial" w:eastAsia="Times New Roman" w:hAnsi="Arial" w:cs="Arial"/>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13A56" w:rsidRPr="00A84CDC" w:rsidRDefault="00113A56" w:rsidP="007E29A6">
            <w:pPr>
              <w:spacing w:after="0" w:line="240" w:lineRule="auto"/>
              <w:rPr>
                <w:rFonts w:ascii="Arial" w:eastAsia="Times New Roman" w:hAnsi="Arial" w:cs="Arial"/>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2014 год*)</w:t>
            </w:r>
          </w:p>
        </w:tc>
        <w:tc>
          <w:tcPr>
            <w:tcW w:w="709" w:type="dxa"/>
            <w:tcBorders>
              <w:top w:val="nil"/>
              <w:left w:val="nil"/>
              <w:bottom w:val="single" w:sz="4" w:space="0" w:color="auto"/>
              <w:right w:val="single" w:sz="4" w:space="0" w:color="auto"/>
            </w:tcBorders>
            <w:shd w:val="clear" w:color="auto" w:fill="auto"/>
            <w:vAlign w:val="center"/>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2015 год</w:t>
            </w:r>
          </w:p>
        </w:tc>
        <w:tc>
          <w:tcPr>
            <w:tcW w:w="708" w:type="dxa"/>
            <w:tcBorders>
              <w:top w:val="nil"/>
              <w:left w:val="nil"/>
              <w:bottom w:val="single" w:sz="4" w:space="0" w:color="auto"/>
              <w:right w:val="single" w:sz="4" w:space="0" w:color="auto"/>
            </w:tcBorders>
            <w:shd w:val="clear" w:color="auto" w:fill="auto"/>
            <w:vAlign w:val="center"/>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2016 год</w:t>
            </w:r>
          </w:p>
        </w:tc>
        <w:tc>
          <w:tcPr>
            <w:tcW w:w="709" w:type="dxa"/>
            <w:tcBorders>
              <w:top w:val="nil"/>
              <w:left w:val="nil"/>
              <w:bottom w:val="single" w:sz="4" w:space="0" w:color="auto"/>
              <w:right w:val="single" w:sz="4" w:space="0" w:color="auto"/>
            </w:tcBorders>
            <w:shd w:val="clear" w:color="auto" w:fill="auto"/>
            <w:vAlign w:val="center"/>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2017 год</w:t>
            </w:r>
          </w:p>
        </w:tc>
        <w:tc>
          <w:tcPr>
            <w:tcW w:w="709" w:type="dxa"/>
            <w:tcBorders>
              <w:top w:val="nil"/>
              <w:left w:val="nil"/>
              <w:bottom w:val="single" w:sz="4" w:space="0" w:color="auto"/>
              <w:right w:val="single" w:sz="4" w:space="0" w:color="auto"/>
            </w:tcBorders>
            <w:shd w:val="clear" w:color="auto" w:fill="auto"/>
            <w:vAlign w:val="center"/>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2018 год</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13A56" w:rsidRPr="00A84CDC" w:rsidRDefault="00113A56" w:rsidP="007E29A6">
            <w:pPr>
              <w:spacing w:after="0" w:line="240" w:lineRule="auto"/>
              <w:rPr>
                <w:rFonts w:ascii="Arial" w:eastAsia="Times New Roman" w:hAnsi="Arial" w:cs="Arial"/>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13A56" w:rsidRPr="00A84CDC" w:rsidRDefault="00113A56" w:rsidP="007E29A6">
            <w:pPr>
              <w:spacing w:after="0" w:line="240" w:lineRule="auto"/>
              <w:rPr>
                <w:rFonts w:ascii="Arial" w:eastAsia="Times New Roman" w:hAnsi="Arial" w:cs="Arial"/>
                <w:color w:val="000000"/>
                <w:sz w:val="18"/>
                <w:szCs w:val="18"/>
                <w:lang w:eastAsia="ru-RU"/>
              </w:rPr>
            </w:pPr>
          </w:p>
        </w:tc>
      </w:tr>
      <w:tr w:rsidR="00113A56" w:rsidRPr="00A84CDC" w:rsidTr="008302D3">
        <w:trPr>
          <w:gridAfter w:val="1"/>
          <w:wAfter w:w="482" w:type="dxa"/>
          <w:trHeight w:val="240"/>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8</w:t>
            </w:r>
          </w:p>
        </w:tc>
        <w:tc>
          <w:tcPr>
            <w:tcW w:w="708" w:type="dxa"/>
            <w:tcBorders>
              <w:top w:val="nil"/>
              <w:left w:val="nil"/>
              <w:bottom w:val="single" w:sz="4" w:space="0" w:color="auto"/>
              <w:right w:val="single" w:sz="4" w:space="0" w:color="auto"/>
            </w:tcBorders>
            <w:shd w:val="clear" w:color="auto" w:fill="auto"/>
            <w:vAlign w:val="center"/>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9</w:t>
            </w:r>
          </w:p>
        </w:tc>
        <w:tc>
          <w:tcPr>
            <w:tcW w:w="709" w:type="dxa"/>
            <w:tcBorders>
              <w:top w:val="nil"/>
              <w:left w:val="nil"/>
              <w:bottom w:val="single" w:sz="4" w:space="0" w:color="auto"/>
              <w:right w:val="single" w:sz="4" w:space="0" w:color="auto"/>
            </w:tcBorders>
            <w:shd w:val="clear" w:color="auto" w:fill="auto"/>
            <w:vAlign w:val="center"/>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12</w:t>
            </w:r>
          </w:p>
        </w:tc>
        <w:tc>
          <w:tcPr>
            <w:tcW w:w="850" w:type="dxa"/>
            <w:tcBorders>
              <w:top w:val="nil"/>
              <w:left w:val="nil"/>
              <w:bottom w:val="single" w:sz="4" w:space="0" w:color="auto"/>
              <w:right w:val="single" w:sz="4" w:space="0" w:color="auto"/>
            </w:tcBorders>
            <w:shd w:val="clear" w:color="auto" w:fill="auto"/>
            <w:noWrap/>
            <w:vAlign w:val="center"/>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13</w:t>
            </w:r>
          </w:p>
        </w:tc>
      </w:tr>
      <w:tr w:rsidR="00113A56" w:rsidRPr="00A84CDC" w:rsidTr="008302D3">
        <w:trPr>
          <w:gridAfter w:val="1"/>
          <w:wAfter w:w="482" w:type="dxa"/>
          <w:trHeight w:val="6345"/>
        </w:trPr>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Участие в </w:t>
            </w:r>
            <w:proofErr w:type="gramStart"/>
            <w:r w:rsidRPr="00A84CDC">
              <w:rPr>
                <w:rFonts w:ascii="Arial" w:eastAsia="Times New Roman" w:hAnsi="Arial" w:cs="Arial"/>
                <w:color w:val="000000"/>
                <w:sz w:val="18"/>
                <w:szCs w:val="18"/>
                <w:lang w:eastAsia="ru-RU"/>
              </w:rPr>
              <w:t>реализации  Подпрограммы</w:t>
            </w:r>
            <w:proofErr w:type="gramEnd"/>
            <w:r w:rsidRPr="00A84CDC">
              <w:rPr>
                <w:rFonts w:ascii="Arial" w:eastAsia="Times New Roman" w:hAnsi="Arial" w:cs="Arial"/>
                <w:color w:val="000000"/>
                <w:sz w:val="18"/>
                <w:szCs w:val="18"/>
                <w:lang w:eastAsia="ru-RU"/>
              </w:rPr>
              <w:t xml:space="preserve"> "Обеспечение жильем молодых семей" долгосрочной целевой программы Московской области "Жилище" на 2013-2015 годы</w:t>
            </w:r>
          </w:p>
        </w:tc>
        <w:tc>
          <w:tcPr>
            <w:tcW w:w="992"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1. Организация информационно- разъяснительной работы среди молодых семей по освещению целей и задач </w:t>
            </w:r>
            <w:proofErr w:type="spellStart"/>
            <w:r w:rsidRPr="00A84CDC">
              <w:rPr>
                <w:rFonts w:ascii="Arial" w:eastAsia="Times New Roman" w:hAnsi="Arial" w:cs="Arial"/>
                <w:color w:val="000000"/>
                <w:sz w:val="18"/>
                <w:szCs w:val="18"/>
                <w:lang w:eastAsia="ru-RU"/>
              </w:rPr>
              <w:t>Подпро</w:t>
            </w:r>
            <w:proofErr w:type="spellEnd"/>
            <w:r w:rsidRPr="00A84CDC">
              <w:rPr>
                <w:rFonts w:ascii="Arial" w:eastAsia="Times New Roman" w:hAnsi="Arial" w:cs="Arial"/>
                <w:color w:val="000000"/>
                <w:sz w:val="18"/>
                <w:szCs w:val="18"/>
                <w:lang w:eastAsia="ru-RU"/>
              </w:rPr>
              <w:t xml:space="preserve">-             граммы  </w:t>
            </w:r>
          </w:p>
        </w:tc>
        <w:tc>
          <w:tcPr>
            <w:tcW w:w="850"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В пределах финансовых средств, предусмотренных на основную </w:t>
            </w:r>
            <w:proofErr w:type="gramStart"/>
            <w:r w:rsidRPr="00A84CDC">
              <w:rPr>
                <w:rFonts w:ascii="Arial" w:eastAsia="Times New Roman" w:hAnsi="Arial" w:cs="Arial"/>
                <w:color w:val="000000"/>
                <w:sz w:val="18"/>
                <w:szCs w:val="18"/>
                <w:lang w:eastAsia="ru-RU"/>
              </w:rPr>
              <w:t>деятельность  администрации</w:t>
            </w:r>
            <w:proofErr w:type="gramEnd"/>
            <w:r w:rsidRPr="00A84CDC">
              <w:rPr>
                <w:rFonts w:ascii="Arial" w:eastAsia="Times New Roman" w:hAnsi="Arial" w:cs="Arial"/>
                <w:color w:val="000000"/>
                <w:sz w:val="18"/>
                <w:szCs w:val="18"/>
                <w:lang w:eastAsia="ru-RU"/>
              </w:rPr>
              <w:t xml:space="preserve"> города Фрязино </w:t>
            </w:r>
          </w:p>
        </w:tc>
        <w:tc>
          <w:tcPr>
            <w:tcW w:w="851"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2014-2018 годы</w:t>
            </w:r>
          </w:p>
        </w:tc>
        <w:tc>
          <w:tcPr>
            <w:tcW w:w="850" w:type="dxa"/>
            <w:tcBorders>
              <w:top w:val="nil"/>
              <w:left w:val="nil"/>
              <w:bottom w:val="single" w:sz="4" w:space="0" w:color="auto"/>
              <w:right w:val="single" w:sz="4" w:space="0" w:color="auto"/>
            </w:tcBorders>
            <w:shd w:val="clear" w:color="auto" w:fill="auto"/>
            <w:vAlign w:val="center"/>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КУИЖВ, отдел по делам молодежи и туризму администрации г. Фрязино</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Список претендентов </w:t>
            </w:r>
          </w:p>
        </w:tc>
      </w:tr>
      <w:tr w:rsidR="00113A56" w:rsidRPr="00A84CDC" w:rsidTr="008302D3">
        <w:trPr>
          <w:gridAfter w:val="1"/>
          <w:wAfter w:w="482" w:type="dxa"/>
          <w:trHeight w:val="1830"/>
        </w:trPr>
        <w:tc>
          <w:tcPr>
            <w:tcW w:w="796" w:type="dxa"/>
            <w:tcBorders>
              <w:top w:val="single" w:sz="4" w:space="0" w:color="auto"/>
              <w:left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lastRenderedPageBreak/>
              <w:t> </w:t>
            </w:r>
          </w:p>
        </w:tc>
        <w:tc>
          <w:tcPr>
            <w:tcW w:w="992"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2. Постановка молодых семей на учет в качестве нуждающихся в улучшении жилищных условий. </w:t>
            </w:r>
          </w:p>
        </w:tc>
        <w:tc>
          <w:tcPr>
            <w:tcW w:w="850"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850" w:type="dxa"/>
            <w:vMerge/>
            <w:tcBorders>
              <w:top w:val="nil"/>
              <w:left w:val="single" w:sz="4" w:space="0" w:color="auto"/>
              <w:bottom w:val="single" w:sz="4" w:space="0" w:color="000000"/>
              <w:right w:val="single" w:sz="4" w:space="0" w:color="auto"/>
            </w:tcBorders>
            <w:vAlign w:val="center"/>
            <w:hideMark/>
          </w:tcPr>
          <w:p w:rsidR="00113A56" w:rsidRPr="00A84CDC" w:rsidRDefault="00113A56" w:rsidP="007E29A6">
            <w:pPr>
              <w:spacing w:after="0" w:line="240" w:lineRule="auto"/>
              <w:rPr>
                <w:rFonts w:ascii="Arial" w:eastAsia="Times New Roman" w:hAnsi="Arial" w:cs="Arial"/>
                <w:color w:val="000000"/>
                <w:sz w:val="18"/>
                <w:szCs w:val="18"/>
                <w:lang w:eastAsia="ru-RU"/>
              </w:rPr>
            </w:pPr>
          </w:p>
        </w:tc>
      </w:tr>
      <w:tr w:rsidR="00113A56" w:rsidRPr="00A84CDC" w:rsidTr="008302D3">
        <w:trPr>
          <w:gridAfter w:val="1"/>
          <w:wAfter w:w="482" w:type="dxa"/>
          <w:trHeight w:val="3060"/>
        </w:trPr>
        <w:tc>
          <w:tcPr>
            <w:tcW w:w="796" w:type="dxa"/>
            <w:tcBorders>
              <w:top w:val="nil"/>
              <w:left w:val="single" w:sz="4" w:space="0" w:color="auto"/>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3. Организация деятельности общественной комиссии по включению молодых семей в списки участников Программы. </w:t>
            </w:r>
          </w:p>
        </w:tc>
        <w:tc>
          <w:tcPr>
            <w:tcW w:w="850"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850" w:type="dxa"/>
            <w:vMerge/>
            <w:tcBorders>
              <w:top w:val="nil"/>
              <w:left w:val="single" w:sz="4" w:space="0" w:color="auto"/>
              <w:bottom w:val="single" w:sz="4" w:space="0" w:color="000000"/>
              <w:right w:val="single" w:sz="4" w:space="0" w:color="auto"/>
            </w:tcBorders>
            <w:vAlign w:val="center"/>
            <w:hideMark/>
          </w:tcPr>
          <w:p w:rsidR="00113A56" w:rsidRPr="00A84CDC" w:rsidRDefault="00113A56" w:rsidP="007E29A6">
            <w:pPr>
              <w:spacing w:after="0" w:line="240" w:lineRule="auto"/>
              <w:rPr>
                <w:rFonts w:ascii="Arial" w:eastAsia="Times New Roman" w:hAnsi="Arial" w:cs="Arial"/>
                <w:color w:val="000000"/>
                <w:sz w:val="18"/>
                <w:szCs w:val="18"/>
                <w:lang w:eastAsia="ru-RU"/>
              </w:rPr>
            </w:pPr>
          </w:p>
        </w:tc>
      </w:tr>
      <w:tr w:rsidR="00113A56" w:rsidRPr="00A84CDC" w:rsidTr="008302D3">
        <w:trPr>
          <w:gridAfter w:val="1"/>
          <w:wAfter w:w="482" w:type="dxa"/>
          <w:trHeight w:val="6840"/>
        </w:trPr>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Формирование и утверждение списка молодых семей - участниц Подпрограммы </w:t>
            </w:r>
            <w:proofErr w:type="gramStart"/>
            <w:r w:rsidRPr="00A84CDC">
              <w:rPr>
                <w:rFonts w:ascii="Arial" w:eastAsia="Times New Roman" w:hAnsi="Arial" w:cs="Arial"/>
                <w:color w:val="000000"/>
                <w:sz w:val="18"/>
                <w:szCs w:val="18"/>
                <w:lang w:eastAsia="ru-RU"/>
              </w:rPr>
              <w:t>по  городу</w:t>
            </w:r>
            <w:proofErr w:type="gramEnd"/>
            <w:r w:rsidRPr="00A84CDC">
              <w:rPr>
                <w:rFonts w:ascii="Arial" w:eastAsia="Times New Roman" w:hAnsi="Arial" w:cs="Arial"/>
                <w:color w:val="000000"/>
                <w:sz w:val="18"/>
                <w:szCs w:val="18"/>
                <w:lang w:eastAsia="ru-RU"/>
              </w:rPr>
              <w:t xml:space="preserve"> Фрязино, изъявивших желание получить социальную выплату в планируемом году</w:t>
            </w:r>
          </w:p>
        </w:tc>
        <w:tc>
          <w:tcPr>
            <w:tcW w:w="992"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1. Формирование единой базы данных об участниках молодых семей </w:t>
            </w:r>
            <w:proofErr w:type="gramStart"/>
            <w:r w:rsidRPr="00A84CDC">
              <w:rPr>
                <w:rFonts w:ascii="Arial" w:eastAsia="Times New Roman" w:hAnsi="Arial" w:cs="Arial"/>
                <w:color w:val="000000"/>
                <w:sz w:val="18"/>
                <w:szCs w:val="18"/>
                <w:lang w:eastAsia="ru-RU"/>
              </w:rPr>
              <w:t>Подпрограммы .</w:t>
            </w:r>
            <w:proofErr w:type="gramEnd"/>
            <w:r w:rsidRPr="00A84CDC">
              <w:rPr>
                <w:rFonts w:ascii="Arial" w:eastAsia="Times New Roman" w:hAnsi="Arial" w:cs="Arial"/>
                <w:color w:val="000000"/>
                <w:sz w:val="18"/>
                <w:szCs w:val="18"/>
                <w:lang w:eastAsia="ru-RU"/>
              </w:rPr>
              <w:t xml:space="preserve"> </w:t>
            </w:r>
          </w:p>
        </w:tc>
        <w:tc>
          <w:tcPr>
            <w:tcW w:w="850"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В пределах финансовых средств, предусмотренных на основную </w:t>
            </w:r>
            <w:proofErr w:type="gramStart"/>
            <w:r w:rsidRPr="00A84CDC">
              <w:rPr>
                <w:rFonts w:ascii="Arial" w:eastAsia="Times New Roman" w:hAnsi="Arial" w:cs="Arial"/>
                <w:color w:val="000000"/>
                <w:sz w:val="18"/>
                <w:szCs w:val="18"/>
                <w:lang w:eastAsia="ru-RU"/>
              </w:rPr>
              <w:t>деятельность  администрации</w:t>
            </w:r>
            <w:proofErr w:type="gramEnd"/>
            <w:r w:rsidRPr="00A84CDC">
              <w:rPr>
                <w:rFonts w:ascii="Arial" w:eastAsia="Times New Roman" w:hAnsi="Arial" w:cs="Arial"/>
                <w:color w:val="000000"/>
                <w:sz w:val="18"/>
                <w:szCs w:val="18"/>
                <w:lang w:eastAsia="ru-RU"/>
              </w:rPr>
              <w:t xml:space="preserve"> города Фрязино </w:t>
            </w:r>
          </w:p>
        </w:tc>
        <w:tc>
          <w:tcPr>
            <w:tcW w:w="851"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2014-2018 годы </w:t>
            </w:r>
          </w:p>
        </w:tc>
        <w:tc>
          <w:tcPr>
            <w:tcW w:w="850"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КУИЖВ</w:t>
            </w:r>
          </w:p>
        </w:tc>
        <w:tc>
          <w:tcPr>
            <w:tcW w:w="850"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Список молодых семей - </w:t>
            </w:r>
            <w:proofErr w:type="gramStart"/>
            <w:r w:rsidRPr="00A84CDC">
              <w:rPr>
                <w:rFonts w:ascii="Arial" w:eastAsia="Times New Roman" w:hAnsi="Arial" w:cs="Arial"/>
                <w:color w:val="000000"/>
                <w:sz w:val="18"/>
                <w:szCs w:val="18"/>
                <w:lang w:eastAsia="ru-RU"/>
              </w:rPr>
              <w:t>участниц  Подпрограммы</w:t>
            </w:r>
            <w:proofErr w:type="gramEnd"/>
            <w:r w:rsidRPr="00A84CDC">
              <w:rPr>
                <w:rFonts w:ascii="Arial" w:eastAsia="Times New Roman" w:hAnsi="Arial" w:cs="Arial"/>
                <w:color w:val="000000"/>
                <w:sz w:val="18"/>
                <w:szCs w:val="18"/>
                <w:lang w:eastAsia="ru-RU"/>
              </w:rPr>
              <w:t xml:space="preserve"> </w:t>
            </w:r>
          </w:p>
        </w:tc>
      </w:tr>
      <w:tr w:rsidR="00113A56" w:rsidRPr="00A84CDC" w:rsidTr="008302D3">
        <w:trPr>
          <w:gridAfter w:val="1"/>
          <w:wAfter w:w="482" w:type="dxa"/>
          <w:trHeight w:val="2685"/>
        </w:trPr>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lastRenderedPageBreak/>
              <w:t> </w:t>
            </w:r>
          </w:p>
        </w:tc>
        <w:tc>
          <w:tcPr>
            <w:tcW w:w="992"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2.Организация учета молодых семей, </w:t>
            </w:r>
            <w:proofErr w:type="spellStart"/>
            <w:r w:rsidRPr="00A84CDC">
              <w:rPr>
                <w:rFonts w:ascii="Arial" w:eastAsia="Times New Roman" w:hAnsi="Arial" w:cs="Arial"/>
                <w:color w:val="000000"/>
                <w:sz w:val="18"/>
                <w:szCs w:val="18"/>
                <w:lang w:eastAsia="ru-RU"/>
              </w:rPr>
              <w:t>учавствующих</w:t>
            </w:r>
            <w:proofErr w:type="spellEnd"/>
            <w:r w:rsidRPr="00A84CDC">
              <w:rPr>
                <w:rFonts w:ascii="Arial" w:eastAsia="Times New Roman" w:hAnsi="Arial" w:cs="Arial"/>
                <w:color w:val="000000"/>
                <w:sz w:val="18"/>
                <w:szCs w:val="18"/>
                <w:lang w:eastAsia="ru-RU"/>
              </w:rPr>
              <w:t xml:space="preserve"> в Программе </w:t>
            </w:r>
          </w:p>
        </w:tc>
        <w:tc>
          <w:tcPr>
            <w:tcW w:w="850"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r>
      <w:tr w:rsidR="00113A56" w:rsidRPr="00A84CDC" w:rsidTr="008302D3">
        <w:trPr>
          <w:gridAfter w:val="1"/>
          <w:wAfter w:w="482" w:type="dxa"/>
          <w:trHeight w:val="2985"/>
        </w:trPr>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Отбор банков в соответствии с законодательством Российской Федерации для обслуживания средств, предоставляемых в качестве социальных выплат</w:t>
            </w:r>
          </w:p>
        </w:tc>
        <w:tc>
          <w:tcPr>
            <w:tcW w:w="992"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Заключение Соглашения с банком, прошедшим отбор в соответствии с законодательством Российской Федерации. </w:t>
            </w:r>
          </w:p>
        </w:tc>
        <w:tc>
          <w:tcPr>
            <w:tcW w:w="850"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В пределах финансовых средств, предусмотренных на основную </w:t>
            </w:r>
            <w:proofErr w:type="gramStart"/>
            <w:r w:rsidRPr="00A84CDC">
              <w:rPr>
                <w:rFonts w:ascii="Arial" w:eastAsia="Times New Roman" w:hAnsi="Arial" w:cs="Arial"/>
                <w:color w:val="000000"/>
                <w:sz w:val="18"/>
                <w:szCs w:val="18"/>
                <w:lang w:eastAsia="ru-RU"/>
              </w:rPr>
              <w:t>деятельность  администрации</w:t>
            </w:r>
            <w:proofErr w:type="gramEnd"/>
            <w:r w:rsidRPr="00A84CDC">
              <w:rPr>
                <w:rFonts w:ascii="Arial" w:eastAsia="Times New Roman" w:hAnsi="Arial" w:cs="Arial"/>
                <w:color w:val="000000"/>
                <w:sz w:val="18"/>
                <w:szCs w:val="18"/>
                <w:lang w:eastAsia="ru-RU"/>
              </w:rPr>
              <w:t xml:space="preserve"> города Фрязино </w:t>
            </w:r>
          </w:p>
        </w:tc>
        <w:tc>
          <w:tcPr>
            <w:tcW w:w="851"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2014-2018 годы</w:t>
            </w:r>
          </w:p>
        </w:tc>
        <w:tc>
          <w:tcPr>
            <w:tcW w:w="850"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КУИЖВ</w:t>
            </w:r>
          </w:p>
        </w:tc>
        <w:tc>
          <w:tcPr>
            <w:tcW w:w="850"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Наличие банка, для обслуживания средств, предоставляемых в качестве социальных выплат </w:t>
            </w:r>
          </w:p>
        </w:tc>
      </w:tr>
      <w:tr w:rsidR="00113A56" w:rsidRPr="00A84CDC" w:rsidTr="008302D3">
        <w:trPr>
          <w:gridAfter w:val="1"/>
          <w:wAfter w:w="482" w:type="dxa"/>
          <w:trHeight w:val="5610"/>
        </w:trPr>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Участие в конкурсном отборе </w:t>
            </w:r>
          </w:p>
        </w:tc>
        <w:tc>
          <w:tcPr>
            <w:tcW w:w="992"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 Заключение Соглашения с Министерством строительного комплекса Московской области </w:t>
            </w:r>
          </w:p>
        </w:tc>
        <w:tc>
          <w:tcPr>
            <w:tcW w:w="850"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В пределах финансовых средств, предусмотренных на основную </w:t>
            </w:r>
            <w:proofErr w:type="gramStart"/>
            <w:r w:rsidRPr="00A84CDC">
              <w:rPr>
                <w:rFonts w:ascii="Arial" w:eastAsia="Times New Roman" w:hAnsi="Arial" w:cs="Arial"/>
                <w:color w:val="000000"/>
                <w:sz w:val="18"/>
                <w:szCs w:val="18"/>
                <w:lang w:eastAsia="ru-RU"/>
              </w:rPr>
              <w:t>деятельность  администрации</w:t>
            </w:r>
            <w:proofErr w:type="gramEnd"/>
            <w:r w:rsidRPr="00A84CDC">
              <w:rPr>
                <w:rFonts w:ascii="Arial" w:eastAsia="Times New Roman" w:hAnsi="Arial" w:cs="Arial"/>
                <w:color w:val="000000"/>
                <w:sz w:val="18"/>
                <w:szCs w:val="18"/>
                <w:lang w:eastAsia="ru-RU"/>
              </w:rPr>
              <w:t xml:space="preserve"> города Фрязино </w:t>
            </w:r>
          </w:p>
        </w:tc>
        <w:tc>
          <w:tcPr>
            <w:tcW w:w="851"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2014-2018 годы</w:t>
            </w:r>
          </w:p>
        </w:tc>
        <w:tc>
          <w:tcPr>
            <w:tcW w:w="850"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КУИЖВ</w:t>
            </w:r>
          </w:p>
        </w:tc>
        <w:tc>
          <w:tcPr>
            <w:tcW w:w="850"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Соглашение </w:t>
            </w:r>
          </w:p>
        </w:tc>
      </w:tr>
      <w:tr w:rsidR="00113A56" w:rsidRPr="00A84CDC" w:rsidTr="00113A56">
        <w:trPr>
          <w:gridAfter w:val="1"/>
          <w:wAfter w:w="482" w:type="dxa"/>
          <w:trHeight w:val="2085"/>
        </w:trPr>
        <w:tc>
          <w:tcPr>
            <w:tcW w:w="796" w:type="dxa"/>
            <w:vMerge w:val="restart"/>
            <w:tcBorders>
              <w:top w:val="nil"/>
              <w:left w:val="single" w:sz="4" w:space="0" w:color="auto"/>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lastRenderedPageBreak/>
              <w:t xml:space="preserve">Формирование и утверждение списка молодых семей - на получение социальных выплат в соответствующем году </w:t>
            </w:r>
          </w:p>
        </w:tc>
        <w:tc>
          <w:tcPr>
            <w:tcW w:w="992"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Формирование списка молодых семей - претендентов на получение социальных выплат. </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В пределах финансовых средств, предусмотренных на основную </w:t>
            </w:r>
            <w:proofErr w:type="gramStart"/>
            <w:r w:rsidRPr="00A84CDC">
              <w:rPr>
                <w:rFonts w:ascii="Arial" w:eastAsia="Times New Roman" w:hAnsi="Arial" w:cs="Arial"/>
                <w:color w:val="000000"/>
                <w:sz w:val="18"/>
                <w:szCs w:val="18"/>
                <w:lang w:eastAsia="ru-RU"/>
              </w:rPr>
              <w:t>деятельность  администрации</w:t>
            </w:r>
            <w:proofErr w:type="gramEnd"/>
            <w:r w:rsidRPr="00A84CDC">
              <w:rPr>
                <w:rFonts w:ascii="Arial" w:eastAsia="Times New Roman" w:hAnsi="Arial" w:cs="Arial"/>
                <w:color w:val="000000"/>
                <w:sz w:val="18"/>
                <w:szCs w:val="18"/>
                <w:lang w:eastAsia="ru-RU"/>
              </w:rPr>
              <w:t xml:space="preserve"> города Фрязино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2014-2018 годы</w:t>
            </w:r>
          </w:p>
        </w:tc>
        <w:tc>
          <w:tcPr>
            <w:tcW w:w="850"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vMerge w:val="restart"/>
            <w:tcBorders>
              <w:top w:val="nil"/>
              <w:left w:val="single" w:sz="4" w:space="0" w:color="auto"/>
              <w:bottom w:val="nil"/>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КУИЖВ</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Утвержденный список молодых семей - претендентов на получение социальной выплаты</w:t>
            </w:r>
          </w:p>
        </w:tc>
      </w:tr>
      <w:tr w:rsidR="00113A56" w:rsidRPr="00A84CDC" w:rsidTr="008302D3">
        <w:trPr>
          <w:gridAfter w:val="1"/>
          <w:wAfter w:w="482" w:type="dxa"/>
          <w:trHeight w:val="1935"/>
        </w:trPr>
        <w:tc>
          <w:tcPr>
            <w:tcW w:w="796" w:type="dxa"/>
            <w:vMerge/>
            <w:tcBorders>
              <w:top w:val="nil"/>
              <w:left w:val="single" w:sz="4" w:space="0" w:color="auto"/>
              <w:bottom w:val="single" w:sz="4" w:space="0" w:color="auto"/>
              <w:right w:val="single" w:sz="4" w:space="0" w:color="auto"/>
            </w:tcBorders>
            <w:vAlign w:val="center"/>
            <w:hideMark/>
          </w:tcPr>
          <w:p w:rsidR="00113A56" w:rsidRPr="00A84CDC" w:rsidRDefault="00113A56" w:rsidP="007E29A6">
            <w:pPr>
              <w:spacing w:after="0" w:line="240" w:lineRule="auto"/>
              <w:rPr>
                <w:rFonts w:ascii="Arial" w:eastAsia="Times New Roman" w:hAnsi="Arial" w:cs="Arial"/>
                <w:color w:val="000000"/>
                <w:sz w:val="18"/>
                <w:szCs w:val="18"/>
                <w:lang w:eastAsia="ru-RU"/>
              </w:rPr>
            </w:pPr>
          </w:p>
        </w:tc>
        <w:tc>
          <w:tcPr>
            <w:tcW w:w="992" w:type="dxa"/>
            <w:tcBorders>
              <w:top w:val="nil"/>
              <w:left w:val="nil"/>
              <w:bottom w:val="nil"/>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Утверждение в установленном порядке списка молодых семей-претендентов на получение социальных выплат.</w:t>
            </w:r>
          </w:p>
        </w:tc>
        <w:tc>
          <w:tcPr>
            <w:tcW w:w="850" w:type="dxa"/>
            <w:vMerge/>
            <w:tcBorders>
              <w:top w:val="nil"/>
              <w:left w:val="single" w:sz="4" w:space="0" w:color="auto"/>
              <w:bottom w:val="single" w:sz="4" w:space="0" w:color="auto"/>
              <w:right w:val="single" w:sz="4" w:space="0" w:color="auto"/>
            </w:tcBorders>
            <w:vAlign w:val="center"/>
            <w:hideMark/>
          </w:tcPr>
          <w:p w:rsidR="00113A56" w:rsidRPr="00A84CDC" w:rsidRDefault="00113A56" w:rsidP="007E29A6">
            <w:pPr>
              <w:spacing w:after="0" w:line="240" w:lineRule="auto"/>
              <w:rPr>
                <w:rFonts w:ascii="Arial" w:eastAsia="Times New Roman" w:hAnsi="Arial" w:cs="Arial"/>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113A56" w:rsidRPr="00A84CDC" w:rsidRDefault="00113A56" w:rsidP="007E29A6">
            <w:pPr>
              <w:spacing w:after="0" w:line="240" w:lineRule="auto"/>
              <w:rPr>
                <w:rFonts w:ascii="Arial" w:eastAsia="Times New Roman" w:hAnsi="Arial" w:cs="Arial"/>
                <w:color w:val="000000"/>
                <w:sz w:val="18"/>
                <w:szCs w:val="18"/>
                <w:lang w:eastAsia="ru-RU"/>
              </w:rPr>
            </w:pPr>
          </w:p>
        </w:tc>
        <w:tc>
          <w:tcPr>
            <w:tcW w:w="850" w:type="dxa"/>
            <w:tcBorders>
              <w:top w:val="nil"/>
              <w:left w:val="nil"/>
              <w:bottom w:val="nil"/>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851" w:type="dxa"/>
            <w:tcBorders>
              <w:top w:val="nil"/>
              <w:left w:val="nil"/>
              <w:bottom w:val="nil"/>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nil"/>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8" w:type="dxa"/>
            <w:tcBorders>
              <w:top w:val="nil"/>
              <w:left w:val="nil"/>
              <w:bottom w:val="nil"/>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nil"/>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nil"/>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vMerge/>
            <w:tcBorders>
              <w:top w:val="nil"/>
              <w:left w:val="single" w:sz="4" w:space="0" w:color="auto"/>
              <w:bottom w:val="nil"/>
              <w:right w:val="single" w:sz="4" w:space="0" w:color="auto"/>
            </w:tcBorders>
            <w:vAlign w:val="center"/>
            <w:hideMark/>
          </w:tcPr>
          <w:p w:rsidR="00113A56" w:rsidRPr="00A84CDC" w:rsidRDefault="00113A56" w:rsidP="007E29A6">
            <w:pPr>
              <w:spacing w:after="0" w:line="240" w:lineRule="auto"/>
              <w:rPr>
                <w:rFonts w:ascii="Arial" w:eastAsia="Times New Roman" w:hAnsi="Arial" w:cs="Arial"/>
                <w:color w:val="000000"/>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113A56" w:rsidRPr="00A84CDC" w:rsidRDefault="00113A56" w:rsidP="007E29A6">
            <w:pPr>
              <w:spacing w:after="0" w:line="240" w:lineRule="auto"/>
              <w:rPr>
                <w:rFonts w:ascii="Arial" w:eastAsia="Times New Roman" w:hAnsi="Arial" w:cs="Arial"/>
                <w:color w:val="000000"/>
                <w:sz w:val="18"/>
                <w:szCs w:val="18"/>
                <w:lang w:eastAsia="ru-RU"/>
              </w:rPr>
            </w:pPr>
          </w:p>
        </w:tc>
      </w:tr>
      <w:tr w:rsidR="00113A56" w:rsidRPr="00A84CDC" w:rsidTr="008302D3">
        <w:trPr>
          <w:gridAfter w:val="1"/>
          <w:wAfter w:w="482" w:type="dxa"/>
          <w:trHeight w:val="2970"/>
        </w:trPr>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334840"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Организация работы по выдаче свидетельств о праве на получение социа</w:t>
            </w:r>
          </w:p>
          <w:p w:rsidR="00113A56" w:rsidRPr="00A84CDC" w:rsidRDefault="00113A56" w:rsidP="007E29A6">
            <w:pPr>
              <w:spacing w:after="0" w:line="240" w:lineRule="auto"/>
              <w:rPr>
                <w:rFonts w:ascii="Arial" w:eastAsia="Times New Roman" w:hAnsi="Arial" w:cs="Arial"/>
                <w:color w:val="000000"/>
                <w:sz w:val="18"/>
                <w:szCs w:val="18"/>
                <w:lang w:eastAsia="ru-RU"/>
              </w:rPr>
            </w:pPr>
            <w:proofErr w:type="gramStart"/>
            <w:r w:rsidRPr="00A84CDC">
              <w:rPr>
                <w:rFonts w:ascii="Arial" w:eastAsia="Times New Roman" w:hAnsi="Arial" w:cs="Arial"/>
                <w:color w:val="000000"/>
                <w:sz w:val="18"/>
                <w:szCs w:val="18"/>
                <w:lang w:eastAsia="ru-RU"/>
              </w:rPr>
              <w:t>льной</w:t>
            </w:r>
            <w:proofErr w:type="gramEnd"/>
            <w:r w:rsidRPr="00A84CDC">
              <w:rPr>
                <w:rFonts w:ascii="Arial" w:eastAsia="Times New Roman" w:hAnsi="Arial" w:cs="Arial"/>
                <w:color w:val="000000"/>
                <w:sz w:val="18"/>
                <w:szCs w:val="18"/>
                <w:lang w:eastAsia="ru-RU"/>
              </w:rPr>
              <w:t xml:space="preserve"> выплаты на приобретение (строительство) жилья</w:t>
            </w:r>
          </w:p>
        </w:tc>
        <w:tc>
          <w:tcPr>
            <w:tcW w:w="992"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1.  Проверка достоверности сведений по учетным делам участников Подпрограммы.                                  2.  Выдача свидетельств о праве на получение социальной выплаты или отказ </w:t>
            </w:r>
            <w:proofErr w:type="gramStart"/>
            <w:r w:rsidRPr="00A84CDC">
              <w:rPr>
                <w:rFonts w:ascii="Arial" w:eastAsia="Times New Roman" w:hAnsi="Arial" w:cs="Arial"/>
                <w:color w:val="000000"/>
                <w:sz w:val="18"/>
                <w:szCs w:val="18"/>
                <w:lang w:eastAsia="ru-RU"/>
              </w:rPr>
              <w:t>в  выдаче</w:t>
            </w:r>
            <w:proofErr w:type="gramEnd"/>
            <w:r w:rsidRPr="00A84CDC">
              <w:rPr>
                <w:rFonts w:ascii="Arial" w:eastAsia="Times New Roman" w:hAnsi="Arial" w:cs="Arial"/>
                <w:color w:val="000000"/>
                <w:sz w:val="18"/>
                <w:szCs w:val="18"/>
                <w:lang w:eastAsia="ru-RU"/>
              </w:rPr>
              <w:t xml:space="preserve"> свидетельств. </w:t>
            </w:r>
          </w:p>
        </w:tc>
        <w:tc>
          <w:tcPr>
            <w:tcW w:w="850"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В пределах финансовых средств, предусмотренных на основную </w:t>
            </w:r>
            <w:proofErr w:type="gramStart"/>
            <w:r w:rsidRPr="00A84CDC">
              <w:rPr>
                <w:rFonts w:ascii="Arial" w:eastAsia="Times New Roman" w:hAnsi="Arial" w:cs="Arial"/>
                <w:color w:val="000000"/>
                <w:sz w:val="18"/>
                <w:szCs w:val="18"/>
                <w:lang w:eastAsia="ru-RU"/>
              </w:rPr>
              <w:t>деятельность  администрации</w:t>
            </w:r>
            <w:proofErr w:type="gramEnd"/>
            <w:r w:rsidRPr="00A84CDC">
              <w:rPr>
                <w:rFonts w:ascii="Arial" w:eastAsia="Times New Roman" w:hAnsi="Arial" w:cs="Arial"/>
                <w:color w:val="000000"/>
                <w:sz w:val="18"/>
                <w:szCs w:val="18"/>
                <w:lang w:eastAsia="ru-RU"/>
              </w:rPr>
              <w:t xml:space="preserve"> города Фрязино </w:t>
            </w:r>
          </w:p>
        </w:tc>
        <w:tc>
          <w:tcPr>
            <w:tcW w:w="851"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2014-2018 годы </w:t>
            </w:r>
          </w:p>
        </w:tc>
        <w:tc>
          <w:tcPr>
            <w:tcW w:w="850"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nil"/>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КУИЖВ</w:t>
            </w:r>
          </w:p>
        </w:tc>
        <w:tc>
          <w:tcPr>
            <w:tcW w:w="850"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Получение свидетельств молодыми семьями</w:t>
            </w:r>
          </w:p>
        </w:tc>
      </w:tr>
      <w:tr w:rsidR="00113A56" w:rsidRPr="00A84CDC" w:rsidTr="00113A56">
        <w:trPr>
          <w:gridAfter w:val="1"/>
          <w:wAfter w:w="482" w:type="dxa"/>
          <w:trHeight w:val="1995"/>
        </w:trPr>
        <w:tc>
          <w:tcPr>
            <w:tcW w:w="7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Предоставление </w:t>
            </w:r>
            <w:proofErr w:type="gramStart"/>
            <w:r w:rsidRPr="00A84CDC">
              <w:rPr>
                <w:rFonts w:ascii="Arial" w:eastAsia="Times New Roman" w:hAnsi="Arial" w:cs="Arial"/>
                <w:color w:val="000000"/>
                <w:sz w:val="18"/>
                <w:szCs w:val="18"/>
                <w:lang w:eastAsia="ru-RU"/>
              </w:rPr>
              <w:t>социальной  выплаты</w:t>
            </w:r>
            <w:proofErr w:type="gramEnd"/>
            <w:r w:rsidRPr="00A84CDC">
              <w:rPr>
                <w:rFonts w:ascii="Arial" w:eastAsia="Times New Roman" w:hAnsi="Arial" w:cs="Arial"/>
                <w:color w:val="000000"/>
                <w:sz w:val="18"/>
                <w:szCs w:val="18"/>
                <w:lang w:eastAsia="ru-RU"/>
              </w:rPr>
              <w:t xml:space="preserve"> молодым семьям - участникам Подпр</w:t>
            </w:r>
            <w:r w:rsidRPr="00A84CDC">
              <w:rPr>
                <w:rFonts w:ascii="Arial" w:eastAsia="Times New Roman" w:hAnsi="Arial" w:cs="Arial"/>
                <w:color w:val="000000"/>
                <w:sz w:val="18"/>
                <w:szCs w:val="18"/>
                <w:lang w:eastAsia="ru-RU"/>
              </w:rPr>
              <w:lastRenderedPageBreak/>
              <w:t>ограммы</w:t>
            </w:r>
          </w:p>
        </w:tc>
        <w:tc>
          <w:tcPr>
            <w:tcW w:w="992"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lastRenderedPageBreak/>
              <w:t xml:space="preserve">Проверка документов, представленных банком и молодыми семьями </w:t>
            </w:r>
          </w:p>
        </w:tc>
        <w:tc>
          <w:tcPr>
            <w:tcW w:w="850"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proofErr w:type="gramStart"/>
            <w:r w:rsidRPr="00A84CDC">
              <w:rPr>
                <w:rFonts w:ascii="Arial" w:eastAsia="Times New Roman" w:hAnsi="Arial" w:cs="Arial"/>
                <w:color w:val="000000"/>
                <w:sz w:val="18"/>
                <w:szCs w:val="18"/>
                <w:lang w:eastAsia="ru-RU"/>
              </w:rPr>
              <w:t>Средства  федерального</w:t>
            </w:r>
            <w:proofErr w:type="gramEnd"/>
            <w:r w:rsidRPr="00A84CDC">
              <w:rPr>
                <w:rFonts w:ascii="Arial" w:eastAsia="Times New Roman" w:hAnsi="Arial" w:cs="Arial"/>
                <w:color w:val="000000"/>
                <w:sz w:val="18"/>
                <w:szCs w:val="18"/>
                <w:lang w:eastAsia="ru-RU"/>
              </w:rPr>
              <w:t xml:space="preserve"> бюджета**)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2014-2018 годы</w:t>
            </w:r>
          </w:p>
        </w:tc>
        <w:tc>
          <w:tcPr>
            <w:tcW w:w="850" w:type="dxa"/>
            <w:tcBorders>
              <w:top w:val="nil"/>
              <w:left w:val="nil"/>
              <w:bottom w:val="single" w:sz="4" w:space="0" w:color="auto"/>
              <w:right w:val="single" w:sz="4" w:space="0" w:color="auto"/>
            </w:tcBorders>
            <w:shd w:val="clear" w:color="auto" w:fill="auto"/>
            <w:hideMark/>
          </w:tcPr>
          <w:p w:rsidR="00113A56" w:rsidRPr="00A84CDC" w:rsidRDefault="00777172" w:rsidP="007E29A6">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2577,315</w:t>
            </w:r>
          </w:p>
        </w:tc>
        <w:tc>
          <w:tcPr>
            <w:tcW w:w="851"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2252,</w:t>
            </w:r>
            <w:r>
              <w:rPr>
                <w:rFonts w:ascii="Arial" w:eastAsia="Times New Roman" w:hAnsi="Arial" w:cs="Arial"/>
                <w:color w:val="000000"/>
                <w:sz w:val="18"/>
                <w:szCs w:val="18"/>
                <w:lang w:eastAsia="ru-RU"/>
              </w:rPr>
              <w:t>66</w:t>
            </w:r>
            <w:r w:rsidRPr="00A84CDC">
              <w:rPr>
                <w:rFonts w:ascii="Arial" w:eastAsia="Times New Roman" w:hAnsi="Arial" w:cs="Arial"/>
                <w:color w:val="000000"/>
                <w:sz w:val="18"/>
                <w:szCs w:val="18"/>
                <w:lang w:eastAsia="ru-RU"/>
              </w:rPr>
              <w:t>3</w:t>
            </w:r>
          </w:p>
        </w:tc>
        <w:tc>
          <w:tcPr>
            <w:tcW w:w="709" w:type="dxa"/>
            <w:tcBorders>
              <w:top w:val="nil"/>
              <w:left w:val="nil"/>
              <w:bottom w:val="single" w:sz="4" w:space="0" w:color="auto"/>
              <w:right w:val="single" w:sz="4" w:space="0" w:color="auto"/>
            </w:tcBorders>
            <w:shd w:val="clear" w:color="auto" w:fill="auto"/>
            <w:hideMark/>
          </w:tcPr>
          <w:p w:rsidR="00113A56" w:rsidRPr="00A84CDC" w:rsidRDefault="00777172" w:rsidP="007E29A6">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324,652</w:t>
            </w:r>
          </w:p>
        </w:tc>
        <w:tc>
          <w:tcPr>
            <w:tcW w:w="708"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nil"/>
              <w:right w:val="single" w:sz="4" w:space="0" w:color="auto"/>
            </w:tcBorders>
            <w:shd w:val="clear" w:color="auto" w:fill="auto"/>
            <w:hideMark/>
          </w:tcPr>
          <w:p w:rsidR="00113A56" w:rsidRPr="00A84CDC" w:rsidRDefault="00113A56" w:rsidP="007E29A6">
            <w:pPr>
              <w:spacing w:after="0" w:line="240" w:lineRule="auto"/>
              <w:rPr>
                <w:rFonts w:eastAsia="Times New Roman"/>
                <w:color w:val="000000"/>
                <w:lang w:eastAsia="ru-RU"/>
              </w:rPr>
            </w:pPr>
            <w:r w:rsidRPr="00A84CDC">
              <w:rPr>
                <w:rFonts w:eastAsia="Times New Roman"/>
                <w:color w:val="000000"/>
                <w:lang w:eastAsia="ru-RU"/>
              </w:rPr>
              <w:t>КУИЖВ</w:t>
            </w:r>
          </w:p>
        </w:tc>
        <w:tc>
          <w:tcPr>
            <w:tcW w:w="850" w:type="dxa"/>
            <w:vMerge w:val="restart"/>
            <w:tcBorders>
              <w:top w:val="nil"/>
              <w:left w:val="single" w:sz="4" w:space="0" w:color="auto"/>
              <w:bottom w:val="nil"/>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Приобретенные жилые помещения</w:t>
            </w:r>
          </w:p>
        </w:tc>
      </w:tr>
      <w:tr w:rsidR="00113A56" w:rsidRPr="00A84CDC" w:rsidTr="00113A56">
        <w:trPr>
          <w:gridAfter w:val="1"/>
          <w:wAfter w:w="482" w:type="dxa"/>
          <w:trHeight w:val="870"/>
        </w:trPr>
        <w:tc>
          <w:tcPr>
            <w:tcW w:w="796" w:type="dxa"/>
            <w:vMerge/>
            <w:tcBorders>
              <w:top w:val="single" w:sz="4" w:space="0" w:color="auto"/>
              <w:left w:val="single" w:sz="4" w:space="0" w:color="auto"/>
              <w:bottom w:val="single" w:sz="4" w:space="0" w:color="auto"/>
              <w:right w:val="single" w:sz="4" w:space="0" w:color="auto"/>
            </w:tcBorders>
            <w:vAlign w:val="center"/>
            <w:hideMark/>
          </w:tcPr>
          <w:p w:rsidR="00113A56" w:rsidRPr="00A84CDC" w:rsidRDefault="00113A56" w:rsidP="007E29A6">
            <w:pPr>
              <w:spacing w:after="0" w:line="240" w:lineRule="auto"/>
              <w:rPr>
                <w:rFonts w:ascii="Arial" w:eastAsia="Times New Roman" w:hAnsi="Arial" w:cs="Arial"/>
                <w:color w:val="000000"/>
                <w:sz w:val="18"/>
                <w:szCs w:val="18"/>
                <w:lang w:eastAsia="ru-RU"/>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Перечисление финансовых средств </w:t>
            </w:r>
            <w:r w:rsidRPr="00A84CDC">
              <w:rPr>
                <w:rFonts w:ascii="Arial" w:eastAsia="Times New Roman" w:hAnsi="Arial" w:cs="Arial"/>
                <w:color w:val="000000"/>
                <w:sz w:val="18"/>
                <w:szCs w:val="18"/>
                <w:lang w:eastAsia="ru-RU"/>
              </w:rPr>
              <w:lastRenderedPageBreak/>
              <w:t>на расчетный счет банка</w:t>
            </w:r>
          </w:p>
        </w:tc>
        <w:tc>
          <w:tcPr>
            <w:tcW w:w="850"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proofErr w:type="gramStart"/>
            <w:r w:rsidRPr="00A84CDC">
              <w:rPr>
                <w:rFonts w:ascii="Arial" w:eastAsia="Times New Roman" w:hAnsi="Arial" w:cs="Arial"/>
                <w:color w:val="000000"/>
                <w:sz w:val="18"/>
                <w:szCs w:val="18"/>
                <w:lang w:eastAsia="ru-RU"/>
              </w:rPr>
              <w:lastRenderedPageBreak/>
              <w:t>Средства  бюджета</w:t>
            </w:r>
            <w:proofErr w:type="gramEnd"/>
            <w:r w:rsidRPr="00A84CDC">
              <w:rPr>
                <w:rFonts w:ascii="Arial" w:eastAsia="Times New Roman" w:hAnsi="Arial" w:cs="Arial"/>
                <w:color w:val="000000"/>
                <w:sz w:val="18"/>
                <w:szCs w:val="18"/>
                <w:lang w:eastAsia="ru-RU"/>
              </w:rPr>
              <w:t xml:space="preserve"> Москов</w:t>
            </w:r>
            <w:r w:rsidRPr="00A84CDC">
              <w:rPr>
                <w:rFonts w:ascii="Arial" w:eastAsia="Times New Roman" w:hAnsi="Arial" w:cs="Arial"/>
                <w:color w:val="000000"/>
                <w:sz w:val="18"/>
                <w:szCs w:val="18"/>
                <w:lang w:eastAsia="ru-RU"/>
              </w:rPr>
              <w:lastRenderedPageBreak/>
              <w:t>ской области***)</w:t>
            </w:r>
          </w:p>
        </w:tc>
        <w:tc>
          <w:tcPr>
            <w:tcW w:w="851" w:type="dxa"/>
            <w:vMerge/>
            <w:tcBorders>
              <w:top w:val="nil"/>
              <w:left w:val="single" w:sz="4" w:space="0" w:color="auto"/>
              <w:bottom w:val="single" w:sz="4" w:space="0" w:color="auto"/>
              <w:right w:val="single" w:sz="4" w:space="0" w:color="auto"/>
            </w:tcBorders>
            <w:vAlign w:val="center"/>
            <w:hideMark/>
          </w:tcPr>
          <w:p w:rsidR="00113A56" w:rsidRPr="00A84CDC" w:rsidRDefault="00113A56" w:rsidP="007E29A6">
            <w:pPr>
              <w:spacing w:after="0" w:line="240" w:lineRule="auto"/>
              <w:rPr>
                <w:rFonts w:ascii="Arial" w:eastAsia="Times New Roman" w:hAnsi="Arial" w:cs="Arial"/>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hideMark/>
          </w:tcPr>
          <w:p w:rsidR="00113A56" w:rsidRPr="00A84CDC" w:rsidRDefault="00777172" w:rsidP="007E29A6">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6469,594</w:t>
            </w:r>
          </w:p>
        </w:tc>
        <w:tc>
          <w:tcPr>
            <w:tcW w:w="851"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5665,</w:t>
            </w:r>
            <w:r>
              <w:rPr>
                <w:rFonts w:ascii="Arial" w:eastAsia="Times New Roman" w:hAnsi="Arial" w:cs="Arial"/>
                <w:color w:val="000000"/>
                <w:sz w:val="18"/>
                <w:szCs w:val="18"/>
                <w:lang w:eastAsia="ru-RU"/>
              </w:rPr>
              <w:t>6</w:t>
            </w:r>
            <w:r w:rsidRPr="00A84CDC">
              <w:rPr>
                <w:rFonts w:ascii="Arial" w:eastAsia="Times New Roman" w:hAnsi="Arial" w:cs="Arial"/>
                <w:color w:val="000000"/>
                <w:sz w:val="18"/>
                <w:szCs w:val="18"/>
                <w:lang w:eastAsia="ru-RU"/>
              </w:rPr>
              <w:t>9</w:t>
            </w:r>
            <w:r>
              <w:rPr>
                <w:rFonts w:ascii="Arial" w:eastAsia="Times New Roman" w:hAnsi="Arial" w:cs="Arial"/>
                <w:color w:val="000000"/>
                <w:sz w:val="18"/>
                <w:szCs w:val="18"/>
                <w:lang w:eastAsia="ru-RU"/>
              </w:rPr>
              <w:t>5</w:t>
            </w:r>
          </w:p>
        </w:tc>
        <w:tc>
          <w:tcPr>
            <w:tcW w:w="709" w:type="dxa"/>
            <w:tcBorders>
              <w:top w:val="nil"/>
              <w:left w:val="nil"/>
              <w:bottom w:val="single" w:sz="4" w:space="0" w:color="auto"/>
              <w:right w:val="single" w:sz="4" w:space="0" w:color="auto"/>
            </w:tcBorders>
            <w:shd w:val="clear" w:color="auto" w:fill="auto"/>
            <w:hideMark/>
          </w:tcPr>
          <w:p w:rsidR="00113A56" w:rsidRPr="00A84CDC" w:rsidRDefault="00777172" w:rsidP="007E29A6">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803,899</w:t>
            </w:r>
          </w:p>
        </w:tc>
        <w:tc>
          <w:tcPr>
            <w:tcW w:w="708"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nil"/>
              <w:right w:val="single" w:sz="4" w:space="0" w:color="auto"/>
            </w:tcBorders>
            <w:shd w:val="clear" w:color="auto" w:fill="auto"/>
            <w:hideMark/>
          </w:tcPr>
          <w:p w:rsidR="00113A56" w:rsidRPr="00A84CDC" w:rsidRDefault="00113A56" w:rsidP="007E29A6">
            <w:pPr>
              <w:spacing w:after="0" w:line="240" w:lineRule="auto"/>
              <w:rPr>
                <w:rFonts w:eastAsia="Times New Roman"/>
                <w:color w:val="000000"/>
                <w:lang w:eastAsia="ru-RU"/>
              </w:rPr>
            </w:pPr>
            <w:r w:rsidRPr="00A84CDC">
              <w:rPr>
                <w:rFonts w:eastAsia="Times New Roman"/>
                <w:color w:val="000000"/>
                <w:lang w:eastAsia="ru-RU"/>
              </w:rPr>
              <w:t> </w:t>
            </w:r>
          </w:p>
        </w:tc>
        <w:tc>
          <w:tcPr>
            <w:tcW w:w="850" w:type="dxa"/>
            <w:vMerge/>
            <w:tcBorders>
              <w:top w:val="nil"/>
              <w:left w:val="single" w:sz="4" w:space="0" w:color="auto"/>
              <w:bottom w:val="nil"/>
              <w:right w:val="single" w:sz="4" w:space="0" w:color="auto"/>
            </w:tcBorders>
            <w:vAlign w:val="center"/>
            <w:hideMark/>
          </w:tcPr>
          <w:p w:rsidR="00113A56" w:rsidRPr="00A84CDC" w:rsidRDefault="00113A56" w:rsidP="007E29A6">
            <w:pPr>
              <w:spacing w:after="0" w:line="240" w:lineRule="auto"/>
              <w:rPr>
                <w:rFonts w:ascii="Arial" w:eastAsia="Times New Roman" w:hAnsi="Arial" w:cs="Arial"/>
                <w:color w:val="000000"/>
                <w:sz w:val="18"/>
                <w:szCs w:val="18"/>
                <w:lang w:eastAsia="ru-RU"/>
              </w:rPr>
            </w:pPr>
          </w:p>
        </w:tc>
      </w:tr>
      <w:tr w:rsidR="00113A56" w:rsidRPr="00A84CDC" w:rsidTr="008302D3">
        <w:trPr>
          <w:gridAfter w:val="1"/>
          <w:wAfter w:w="482" w:type="dxa"/>
          <w:trHeight w:val="840"/>
        </w:trPr>
        <w:tc>
          <w:tcPr>
            <w:tcW w:w="796" w:type="dxa"/>
            <w:vMerge/>
            <w:tcBorders>
              <w:top w:val="single" w:sz="4" w:space="0" w:color="auto"/>
              <w:left w:val="single" w:sz="4" w:space="0" w:color="auto"/>
              <w:bottom w:val="single" w:sz="4" w:space="0" w:color="auto"/>
              <w:right w:val="single" w:sz="4" w:space="0" w:color="auto"/>
            </w:tcBorders>
            <w:vAlign w:val="center"/>
            <w:hideMark/>
          </w:tcPr>
          <w:p w:rsidR="00113A56" w:rsidRPr="00A84CDC" w:rsidRDefault="00113A56" w:rsidP="007E29A6">
            <w:pPr>
              <w:spacing w:after="0" w:line="240" w:lineRule="auto"/>
              <w:rPr>
                <w:rFonts w:ascii="Arial" w:eastAsia="Times New Roman" w:hAnsi="Arial" w:cs="Arial"/>
                <w:color w:val="000000"/>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13A56" w:rsidRPr="00A84CDC" w:rsidRDefault="00113A56" w:rsidP="007E29A6">
            <w:pPr>
              <w:spacing w:after="0" w:line="240" w:lineRule="auto"/>
              <w:rPr>
                <w:rFonts w:ascii="Arial" w:eastAsia="Times New Roman" w:hAnsi="Arial" w:cs="Arial"/>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proofErr w:type="gramStart"/>
            <w:r w:rsidRPr="00A84CDC">
              <w:rPr>
                <w:rFonts w:ascii="Arial" w:eastAsia="Times New Roman" w:hAnsi="Arial" w:cs="Arial"/>
                <w:color w:val="000000"/>
                <w:sz w:val="18"/>
                <w:szCs w:val="18"/>
                <w:lang w:eastAsia="ru-RU"/>
              </w:rPr>
              <w:t>Средства  бюджета</w:t>
            </w:r>
            <w:proofErr w:type="gramEnd"/>
            <w:r w:rsidRPr="00A84CDC">
              <w:rPr>
                <w:rFonts w:ascii="Arial" w:eastAsia="Times New Roman" w:hAnsi="Arial" w:cs="Arial"/>
                <w:color w:val="000000"/>
                <w:sz w:val="18"/>
                <w:szCs w:val="18"/>
                <w:lang w:eastAsia="ru-RU"/>
              </w:rPr>
              <w:t xml:space="preserve">  городского округа Фрязино ****)</w:t>
            </w:r>
          </w:p>
        </w:tc>
        <w:tc>
          <w:tcPr>
            <w:tcW w:w="851" w:type="dxa"/>
            <w:vMerge/>
            <w:tcBorders>
              <w:top w:val="nil"/>
              <w:left w:val="single" w:sz="4" w:space="0" w:color="auto"/>
              <w:bottom w:val="single" w:sz="4" w:space="0" w:color="auto"/>
              <w:right w:val="single" w:sz="4" w:space="0" w:color="auto"/>
            </w:tcBorders>
            <w:vAlign w:val="center"/>
            <w:hideMark/>
          </w:tcPr>
          <w:p w:rsidR="00113A56" w:rsidRPr="00A84CDC" w:rsidRDefault="00113A56" w:rsidP="007E29A6">
            <w:pPr>
              <w:spacing w:after="0" w:line="240" w:lineRule="auto"/>
              <w:rPr>
                <w:rFonts w:ascii="Arial" w:eastAsia="Times New Roman" w:hAnsi="Arial" w:cs="Arial"/>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7785,591</w:t>
            </w:r>
          </w:p>
        </w:tc>
        <w:tc>
          <w:tcPr>
            <w:tcW w:w="851"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5909,</w:t>
            </w:r>
            <w:r>
              <w:rPr>
                <w:rFonts w:ascii="Arial" w:eastAsia="Times New Roman" w:hAnsi="Arial" w:cs="Arial"/>
                <w:color w:val="000000"/>
                <w:sz w:val="18"/>
                <w:szCs w:val="18"/>
                <w:lang w:eastAsia="ru-RU"/>
              </w:rPr>
              <w:t>817</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1875,774</w:t>
            </w:r>
          </w:p>
        </w:tc>
        <w:tc>
          <w:tcPr>
            <w:tcW w:w="708"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nil"/>
              <w:right w:val="single" w:sz="4" w:space="0" w:color="auto"/>
            </w:tcBorders>
            <w:shd w:val="clear" w:color="auto" w:fill="auto"/>
            <w:hideMark/>
          </w:tcPr>
          <w:p w:rsidR="00113A56" w:rsidRPr="00A84CDC" w:rsidRDefault="00113A56" w:rsidP="007E29A6">
            <w:pPr>
              <w:spacing w:after="0" w:line="240" w:lineRule="auto"/>
              <w:rPr>
                <w:rFonts w:eastAsia="Times New Roman"/>
                <w:color w:val="000000"/>
                <w:lang w:eastAsia="ru-RU"/>
              </w:rPr>
            </w:pPr>
            <w:r w:rsidRPr="00A84CDC">
              <w:rPr>
                <w:rFonts w:eastAsia="Times New Roman"/>
                <w:color w:val="000000"/>
                <w:lang w:eastAsia="ru-RU"/>
              </w:rPr>
              <w:t> </w:t>
            </w:r>
          </w:p>
        </w:tc>
        <w:tc>
          <w:tcPr>
            <w:tcW w:w="850" w:type="dxa"/>
            <w:vMerge/>
            <w:tcBorders>
              <w:top w:val="nil"/>
              <w:left w:val="single" w:sz="4" w:space="0" w:color="auto"/>
              <w:bottom w:val="nil"/>
              <w:right w:val="single" w:sz="4" w:space="0" w:color="auto"/>
            </w:tcBorders>
            <w:vAlign w:val="center"/>
            <w:hideMark/>
          </w:tcPr>
          <w:p w:rsidR="00113A56" w:rsidRPr="00A84CDC" w:rsidRDefault="00113A56" w:rsidP="007E29A6">
            <w:pPr>
              <w:spacing w:after="0" w:line="240" w:lineRule="auto"/>
              <w:rPr>
                <w:rFonts w:ascii="Arial" w:eastAsia="Times New Roman" w:hAnsi="Arial" w:cs="Arial"/>
                <w:color w:val="000000"/>
                <w:sz w:val="18"/>
                <w:szCs w:val="18"/>
                <w:lang w:eastAsia="ru-RU"/>
              </w:rPr>
            </w:pPr>
          </w:p>
        </w:tc>
      </w:tr>
      <w:tr w:rsidR="00113A56" w:rsidRPr="00A84CDC" w:rsidTr="008302D3">
        <w:trPr>
          <w:gridAfter w:val="1"/>
          <w:wAfter w:w="482" w:type="dxa"/>
          <w:trHeight w:val="3990"/>
        </w:trPr>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Привлечение собственных и заемных средств молодых семей для приобретения жилого помещения или строительство индивидуального жилого дома </w:t>
            </w:r>
          </w:p>
        </w:tc>
        <w:tc>
          <w:tcPr>
            <w:tcW w:w="992"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Признание молодых семей, имеющими достаточные доходы для оплаты </w:t>
            </w:r>
            <w:proofErr w:type="spellStart"/>
            <w:r w:rsidRPr="00A84CDC">
              <w:rPr>
                <w:rFonts w:ascii="Arial" w:eastAsia="Times New Roman" w:hAnsi="Arial" w:cs="Arial"/>
                <w:color w:val="000000"/>
                <w:sz w:val="18"/>
                <w:szCs w:val="18"/>
                <w:lang w:eastAsia="ru-RU"/>
              </w:rPr>
              <w:t>рассчетной</w:t>
            </w:r>
            <w:proofErr w:type="spellEnd"/>
            <w:r w:rsidRPr="00A84CDC">
              <w:rPr>
                <w:rFonts w:ascii="Arial" w:eastAsia="Times New Roman" w:hAnsi="Arial" w:cs="Arial"/>
                <w:color w:val="000000"/>
                <w:sz w:val="18"/>
                <w:szCs w:val="18"/>
                <w:lang w:eastAsia="ru-RU"/>
              </w:rPr>
              <w:t xml:space="preserve"> стоимости жилья </w:t>
            </w:r>
          </w:p>
        </w:tc>
        <w:tc>
          <w:tcPr>
            <w:tcW w:w="850"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Собственные и заемные средства молодых семей </w:t>
            </w:r>
          </w:p>
        </w:tc>
        <w:tc>
          <w:tcPr>
            <w:tcW w:w="851"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2014-2018 годы</w:t>
            </w:r>
          </w:p>
        </w:tc>
        <w:tc>
          <w:tcPr>
            <w:tcW w:w="850"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23234,117</w:t>
            </w:r>
          </w:p>
        </w:tc>
        <w:tc>
          <w:tcPr>
            <w:tcW w:w="851"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14860,170</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8373,947</w:t>
            </w:r>
          </w:p>
        </w:tc>
        <w:tc>
          <w:tcPr>
            <w:tcW w:w="708"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eastAsia="Times New Roman"/>
                <w:color w:val="000000"/>
                <w:lang w:eastAsia="ru-RU"/>
              </w:rPr>
            </w:pPr>
            <w:r w:rsidRPr="00A84CDC">
              <w:rPr>
                <w:rFonts w:eastAsia="Times New Roman"/>
                <w:color w:val="000000"/>
                <w:lang w:eastAsia="ru-RU"/>
              </w:rPr>
              <w:t>КУИЖВ</w:t>
            </w:r>
          </w:p>
        </w:tc>
        <w:tc>
          <w:tcPr>
            <w:tcW w:w="850"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Заключения о признании молодых семей имеющими достаточные доходы</w:t>
            </w:r>
          </w:p>
        </w:tc>
      </w:tr>
      <w:tr w:rsidR="00113A56" w:rsidRPr="00A84CDC" w:rsidTr="008302D3">
        <w:trPr>
          <w:gridAfter w:val="1"/>
          <w:wAfter w:w="482" w:type="dxa"/>
          <w:trHeight w:val="555"/>
        </w:trPr>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ИТОГО:</w:t>
            </w:r>
          </w:p>
        </w:tc>
        <w:tc>
          <w:tcPr>
            <w:tcW w:w="992"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jc w:val="center"/>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2014-2018 годы</w:t>
            </w:r>
          </w:p>
        </w:tc>
        <w:tc>
          <w:tcPr>
            <w:tcW w:w="850" w:type="dxa"/>
            <w:tcBorders>
              <w:top w:val="nil"/>
              <w:left w:val="nil"/>
              <w:bottom w:val="single" w:sz="4" w:space="0" w:color="auto"/>
              <w:right w:val="single" w:sz="4" w:space="0" w:color="auto"/>
            </w:tcBorders>
            <w:shd w:val="clear" w:color="auto" w:fill="auto"/>
            <w:hideMark/>
          </w:tcPr>
          <w:p w:rsidR="00113A56" w:rsidRPr="00A84CDC" w:rsidRDefault="00777172" w:rsidP="007E29A6">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40066,617</w:t>
            </w:r>
          </w:p>
        </w:tc>
        <w:tc>
          <w:tcPr>
            <w:tcW w:w="851"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2868</w:t>
            </w:r>
            <w:r>
              <w:rPr>
                <w:rFonts w:ascii="Arial" w:eastAsia="Times New Roman" w:hAnsi="Arial" w:cs="Arial"/>
                <w:color w:val="000000"/>
                <w:sz w:val="18"/>
                <w:szCs w:val="18"/>
                <w:lang w:eastAsia="ru-RU"/>
              </w:rPr>
              <w:t>8</w:t>
            </w:r>
            <w:r w:rsidRPr="00A84CDC">
              <w:rPr>
                <w:rFonts w:ascii="Arial" w:eastAsia="Times New Roman" w:hAnsi="Arial" w:cs="Arial"/>
                <w:color w:val="000000"/>
                <w:sz w:val="18"/>
                <w:szCs w:val="18"/>
                <w:lang w:eastAsia="ru-RU"/>
              </w:rPr>
              <w:t>,</w:t>
            </w:r>
            <w:r>
              <w:rPr>
                <w:rFonts w:ascii="Arial" w:eastAsia="Times New Roman" w:hAnsi="Arial" w:cs="Arial"/>
                <w:color w:val="000000"/>
                <w:sz w:val="18"/>
                <w:szCs w:val="18"/>
                <w:lang w:eastAsia="ru-RU"/>
              </w:rPr>
              <w:t>345</w:t>
            </w:r>
          </w:p>
        </w:tc>
        <w:tc>
          <w:tcPr>
            <w:tcW w:w="709" w:type="dxa"/>
            <w:tcBorders>
              <w:top w:val="nil"/>
              <w:left w:val="nil"/>
              <w:bottom w:val="single" w:sz="4" w:space="0" w:color="auto"/>
              <w:right w:val="single" w:sz="4" w:space="0" w:color="auto"/>
            </w:tcBorders>
            <w:shd w:val="clear" w:color="auto" w:fill="auto"/>
            <w:hideMark/>
          </w:tcPr>
          <w:p w:rsidR="00113A56" w:rsidRPr="00A84CDC" w:rsidRDefault="00777172" w:rsidP="007E29A6">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11378,272</w:t>
            </w:r>
          </w:p>
        </w:tc>
        <w:tc>
          <w:tcPr>
            <w:tcW w:w="708"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w:t>
            </w:r>
          </w:p>
        </w:tc>
      </w:tr>
      <w:tr w:rsidR="00113A56" w:rsidRPr="00A84CDC" w:rsidTr="00113A56">
        <w:trPr>
          <w:gridAfter w:val="1"/>
          <w:wAfter w:w="482" w:type="dxa"/>
          <w:trHeight w:val="555"/>
        </w:trPr>
        <w:tc>
          <w:tcPr>
            <w:tcW w:w="9584" w:type="dxa"/>
            <w:gridSpan w:val="12"/>
            <w:tcBorders>
              <w:top w:val="single" w:sz="4" w:space="0" w:color="auto"/>
              <w:left w:val="nil"/>
              <w:bottom w:val="nil"/>
              <w:right w:val="nil"/>
            </w:tcBorders>
            <w:shd w:val="clear" w:color="auto" w:fill="auto"/>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 Величина бюджетов включает денежные средства выделенные восьми молодым семьям – участникам Подпрограммы из списка участников 2013 года, реализовавших свое право на улучшение жилищных условий  </w:t>
            </w:r>
          </w:p>
        </w:tc>
      </w:tr>
      <w:tr w:rsidR="00113A56" w:rsidRPr="00A84CDC" w:rsidTr="00113A56">
        <w:trPr>
          <w:gridAfter w:val="1"/>
          <w:wAfter w:w="482" w:type="dxa"/>
          <w:trHeight w:val="600"/>
        </w:trPr>
        <w:tc>
          <w:tcPr>
            <w:tcW w:w="9584" w:type="dxa"/>
            <w:gridSpan w:val="12"/>
            <w:tcBorders>
              <w:top w:val="nil"/>
              <w:left w:val="nil"/>
              <w:bottom w:val="nil"/>
              <w:right w:val="nil"/>
            </w:tcBorders>
            <w:shd w:val="clear" w:color="auto" w:fill="auto"/>
            <w:vAlign w:val="center"/>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 Объем средств подлежит ежегодному уточнению в соответствии с утвержденным объемом бюджетных ассигнований из бюджета Московской области </w:t>
            </w:r>
            <w:proofErr w:type="gramStart"/>
            <w:r w:rsidRPr="00A84CDC">
              <w:rPr>
                <w:rFonts w:ascii="Arial" w:eastAsia="Times New Roman" w:hAnsi="Arial" w:cs="Arial"/>
                <w:color w:val="000000"/>
                <w:sz w:val="18"/>
                <w:szCs w:val="18"/>
                <w:lang w:eastAsia="ru-RU"/>
              </w:rPr>
              <w:t>на  соответствующий</w:t>
            </w:r>
            <w:proofErr w:type="gramEnd"/>
            <w:r w:rsidRPr="00A84CDC">
              <w:rPr>
                <w:rFonts w:ascii="Arial" w:eastAsia="Times New Roman" w:hAnsi="Arial" w:cs="Arial"/>
                <w:color w:val="000000"/>
                <w:sz w:val="18"/>
                <w:szCs w:val="18"/>
                <w:lang w:eastAsia="ru-RU"/>
              </w:rPr>
              <w:t xml:space="preserve"> финансовый год.</w:t>
            </w:r>
          </w:p>
        </w:tc>
      </w:tr>
      <w:tr w:rsidR="00113A56" w:rsidRPr="00A84CDC" w:rsidTr="00113A56">
        <w:trPr>
          <w:gridAfter w:val="1"/>
          <w:wAfter w:w="482" w:type="dxa"/>
          <w:trHeight w:val="600"/>
        </w:trPr>
        <w:tc>
          <w:tcPr>
            <w:tcW w:w="9584" w:type="dxa"/>
            <w:gridSpan w:val="12"/>
            <w:tcBorders>
              <w:top w:val="nil"/>
              <w:left w:val="nil"/>
              <w:bottom w:val="nil"/>
              <w:right w:val="nil"/>
            </w:tcBorders>
            <w:shd w:val="clear" w:color="auto" w:fill="auto"/>
            <w:vAlign w:val="center"/>
            <w:hideMark/>
          </w:tcPr>
          <w:p w:rsidR="00113A56" w:rsidRPr="00A84CDC" w:rsidRDefault="00113A56" w:rsidP="007E29A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tc>
      </w:tr>
      <w:tr w:rsidR="00113A56" w:rsidRPr="00A84CDC" w:rsidTr="00113A56">
        <w:trPr>
          <w:gridAfter w:val="1"/>
          <w:wAfter w:w="482" w:type="dxa"/>
          <w:trHeight w:val="600"/>
        </w:trPr>
        <w:tc>
          <w:tcPr>
            <w:tcW w:w="9584" w:type="dxa"/>
            <w:gridSpan w:val="12"/>
            <w:tcBorders>
              <w:top w:val="nil"/>
              <w:left w:val="nil"/>
              <w:bottom w:val="nil"/>
              <w:right w:val="nil"/>
            </w:tcBorders>
            <w:shd w:val="clear" w:color="auto" w:fill="auto"/>
            <w:vAlign w:val="center"/>
            <w:hideMark/>
          </w:tcPr>
          <w:p w:rsidR="00113A56" w:rsidRPr="00A84CDC" w:rsidRDefault="00113A56" w:rsidP="00113A56">
            <w:pPr>
              <w:spacing w:after="0" w:line="240" w:lineRule="auto"/>
              <w:rPr>
                <w:rFonts w:ascii="Arial" w:eastAsia="Times New Roman" w:hAnsi="Arial" w:cs="Arial"/>
                <w:color w:val="000000"/>
                <w:sz w:val="18"/>
                <w:szCs w:val="18"/>
                <w:lang w:eastAsia="ru-RU"/>
              </w:rPr>
            </w:pPr>
            <w:r w:rsidRPr="00A84CDC">
              <w:rPr>
                <w:rFonts w:ascii="Arial" w:eastAsia="Times New Roman" w:hAnsi="Arial" w:cs="Arial"/>
                <w:color w:val="000000"/>
                <w:sz w:val="18"/>
                <w:szCs w:val="18"/>
                <w:lang w:eastAsia="ru-RU"/>
              </w:rPr>
              <w:t xml:space="preserve">****) Объем средств подлежит ежегодному уточнению в соответствии с утвержденным объемом бюджетных ассигнований из бюджета города Фрязино на соответствующий финансовый </w:t>
            </w:r>
            <w:proofErr w:type="gramStart"/>
            <w:r w:rsidRPr="00A84CDC">
              <w:rPr>
                <w:rFonts w:ascii="Arial" w:eastAsia="Times New Roman" w:hAnsi="Arial" w:cs="Arial"/>
                <w:color w:val="000000"/>
                <w:sz w:val="18"/>
                <w:szCs w:val="18"/>
                <w:lang w:eastAsia="ru-RU"/>
              </w:rPr>
              <w:t xml:space="preserve">год.  </w:t>
            </w:r>
            <w:proofErr w:type="gramEnd"/>
          </w:p>
        </w:tc>
      </w:tr>
    </w:tbl>
    <w:p w:rsidR="005D6A33" w:rsidRDefault="005D6A33" w:rsidP="00D8542C"/>
    <w:p w:rsidR="008302D3" w:rsidRDefault="008302D3" w:rsidP="00D8542C"/>
    <w:p w:rsidR="008302D3" w:rsidRDefault="008302D3" w:rsidP="00D8542C"/>
    <w:p w:rsidR="008302D3" w:rsidRDefault="008302D3" w:rsidP="00D8542C"/>
    <w:p w:rsidR="008302D3" w:rsidRDefault="008302D3" w:rsidP="00D8542C"/>
    <w:p w:rsidR="005E6C8A" w:rsidRDefault="005E6C8A" w:rsidP="00D8542C">
      <w:pPr>
        <w:spacing w:after="0" w:line="290" w:lineRule="exact"/>
        <w:ind w:right="567"/>
        <w:rPr>
          <w:rFonts w:ascii="Arial" w:hAnsi="Arial" w:cs="Arial"/>
          <w:sz w:val="24"/>
          <w:szCs w:val="24"/>
        </w:rPr>
      </w:pPr>
    </w:p>
    <w:p w:rsidR="005D6A33" w:rsidRPr="00135E3D" w:rsidRDefault="005D6A33" w:rsidP="00D8542C">
      <w:pPr>
        <w:spacing w:after="0" w:line="290" w:lineRule="exact"/>
        <w:ind w:right="567"/>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35E3D">
        <w:rPr>
          <w:rFonts w:ascii="Arial" w:hAnsi="Arial" w:cs="Arial"/>
          <w:sz w:val="24"/>
          <w:szCs w:val="24"/>
        </w:rPr>
        <w:t>Приложение № 2</w:t>
      </w:r>
    </w:p>
    <w:p w:rsidR="005D6A33" w:rsidRPr="00135E3D" w:rsidRDefault="005D6A33" w:rsidP="00D8542C">
      <w:pPr>
        <w:spacing w:after="0" w:line="290" w:lineRule="exact"/>
        <w:ind w:left="6379"/>
        <w:rPr>
          <w:rFonts w:ascii="Arial" w:hAnsi="Arial" w:cs="Arial"/>
          <w:sz w:val="24"/>
          <w:szCs w:val="24"/>
        </w:rPr>
      </w:pPr>
      <w:proofErr w:type="gramStart"/>
      <w:r w:rsidRPr="00135E3D">
        <w:rPr>
          <w:rFonts w:ascii="Arial" w:hAnsi="Arial" w:cs="Arial"/>
          <w:sz w:val="24"/>
          <w:szCs w:val="24"/>
        </w:rPr>
        <w:t>к</w:t>
      </w:r>
      <w:proofErr w:type="gramEnd"/>
      <w:r w:rsidRPr="00135E3D">
        <w:rPr>
          <w:rFonts w:ascii="Arial" w:hAnsi="Arial" w:cs="Arial"/>
          <w:sz w:val="24"/>
          <w:szCs w:val="24"/>
        </w:rPr>
        <w:t xml:space="preserve"> </w:t>
      </w:r>
      <w:r>
        <w:rPr>
          <w:rFonts w:ascii="Arial" w:hAnsi="Arial" w:cs="Arial"/>
          <w:sz w:val="24"/>
          <w:szCs w:val="24"/>
        </w:rPr>
        <w:t>п</w:t>
      </w:r>
      <w:r w:rsidRPr="00135E3D">
        <w:rPr>
          <w:rFonts w:ascii="Arial" w:hAnsi="Arial" w:cs="Arial"/>
          <w:sz w:val="24"/>
          <w:szCs w:val="24"/>
        </w:rPr>
        <w:t xml:space="preserve">одпрограмме «Обеспечение жильем молодых семей» муниципальной программы городского округа Фрязино Московской области «Жилище </w:t>
      </w:r>
    </w:p>
    <w:p w:rsidR="005D6A33" w:rsidRPr="00135E3D" w:rsidRDefault="005D6A33" w:rsidP="00D8542C">
      <w:pPr>
        <w:spacing w:after="0" w:line="290" w:lineRule="exact"/>
        <w:ind w:left="6379"/>
        <w:rPr>
          <w:rFonts w:ascii="Arial" w:hAnsi="Arial" w:cs="Arial"/>
          <w:sz w:val="24"/>
          <w:szCs w:val="24"/>
        </w:rPr>
      </w:pPr>
      <w:proofErr w:type="gramStart"/>
      <w:r w:rsidRPr="00135E3D">
        <w:rPr>
          <w:rFonts w:ascii="Arial" w:hAnsi="Arial" w:cs="Arial"/>
          <w:sz w:val="24"/>
          <w:szCs w:val="24"/>
        </w:rPr>
        <w:t>на</w:t>
      </w:r>
      <w:proofErr w:type="gramEnd"/>
      <w:r w:rsidRPr="00135E3D">
        <w:rPr>
          <w:rFonts w:ascii="Arial" w:hAnsi="Arial" w:cs="Arial"/>
          <w:sz w:val="24"/>
          <w:szCs w:val="24"/>
        </w:rPr>
        <w:t xml:space="preserve"> 2014-2018 годы</w:t>
      </w:r>
    </w:p>
    <w:p w:rsidR="005D6A33" w:rsidRPr="00135E3D" w:rsidRDefault="005D6A33" w:rsidP="00D8542C">
      <w:pPr>
        <w:spacing w:after="0" w:line="240" w:lineRule="auto"/>
        <w:ind w:right="2127"/>
        <w:jc w:val="right"/>
        <w:rPr>
          <w:rFonts w:ascii="Arial" w:hAnsi="Arial" w:cs="Arial"/>
          <w:sz w:val="24"/>
          <w:szCs w:val="24"/>
        </w:rPr>
      </w:pPr>
    </w:p>
    <w:p w:rsidR="005D6A33" w:rsidRPr="00135E3D" w:rsidRDefault="005D6A33" w:rsidP="00AA4B9B">
      <w:pPr>
        <w:spacing w:after="0" w:line="280" w:lineRule="exact"/>
        <w:ind w:right="-1"/>
        <w:jc w:val="center"/>
        <w:rPr>
          <w:rFonts w:ascii="Arial" w:hAnsi="Arial" w:cs="Arial"/>
          <w:b/>
          <w:bCs/>
          <w:sz w:val="24"/>
          <w:szCs w:val="24"/>
        </w:rPr>
      </w:pPr>
      <w:r w:rsidRPr="00135E3D">
        <w:rPr>
          <w:rFonts w:ascii="Arial" w:hAnsi="Arial" w:cs="Arial"/>
          <w:b/>
          <w:bCs/>
          <w:sz w:val="24"/>
          <w:szCs w:val="24"/>
        </w:rPr>
        <w:t>Оценка влияния изменения объема финансирования на изменение значений целевых показателей эффективности реализации Подпрограммы «Обеспечение жильем молодых семей» муниципальной программы городского округа Фрязино Московской области «Жилище» на 2014-2018 годы</w:t>
      </w:r>
    </w:p>
    <w:p w:rsidR="005D6A33" w:rsidRPr="00135E3D" w:rsidRDefault="005D6A33" w:rsidP="00D8542C">
      <w:pPr>
        <w:spacing w:after="0" w:line="240" w:lineRule="auto"/>
        <w:ind w:right="142"/>
        <w:jc w:val="center"/>
        <w:rPr>
          <w:rFonts w:ascii="Arial" w:hAnsi="Arial" w:cs="Arial"/>
          <w:sz w:val="24"/>
          <w:szCs w:val="24"/>
        </w:rPr>
      </w:pPr>
    </w:p>
    <w:p w:rsidR="005D6A33" w:rsidRPr="00135E3D" w:rsidRDefault="005D6A33" w:rsidP="00D8542C">
      <w:pPr>
        <w:spacing w:after="60" w:line="240" w:lineRule="auto"/>
        <w:rPr>
          <w:rFonts w:ascii="Arial" w:hAnsi="Arial" w:cs="Arial"/>
          <w:sz w:val="24"/>
          <w:szCs w:val="24"/>
        </w:rPr>
      </w:pPr>
      <w:r w:rsidRPr="00135E3D">
        <w:rPr>
          <w:rFonts w:ascii="Arial" w:hAnsi="Arial" w:cs="Arial"/>
          <w:sz w:val="24"/>
          <w:szCs w:val="24"/>
        </w:rPr>
        <w:t xml:space="preserve">Таблица 1. При увеличении бюджетных ассигнований, направляемых </w:t>
      </w:r>
    </w:p>
    <w:p w:rsidR="005D6A33" w:rsidRPr="00135E3D" w:rsidRDefault="005D6A33" w:rsidP="00D8542C">
      <w:pPr>
        <w:spacing w:after="60" w:line="240" w:lineRule="auto"/>
        <w:rPr>
          <w:rFonts w:ascii="Arial" w:hAnsi="Arial" w:cs="Arial"/>
          <w:sz w:val="24"/>
          <w:szCs w:val="24"/>
        </w:rPr>
      </w:pPr>
      <w:r w:rsidRPr="00135E3D">
        <w:rPr>
          <w:rFonts w:ascii="Arial" w:hAnsi="Arial" w:cs="Arial"/>
          <w:sz w:val="24"/>
          <w:szCs w:val="24"/>
        </w:rPr>
        <w:t xml:space="preserve">                   </w:t>
      </w:r>
      <w:proofErr w:type="gramStart"/>
      <w:r w:rsidRPr="00135E3D">
        <w:rPr>
          <w:rFonts w:ascii="Arial" w:hAnsi="Arial" w:cs="Arial"/>
          <w:sz w:val="24"/>
          <w:szCs w:val="24"/>
        </w:rPr>
        <w:t>на</w:t>
      </w:r>
      <w:proofErr w:type="gramEnd"/>
      <w:r w:rsidRPr="00135E3D">
        <w:rPr>
          <w:rFonts w:ascii="Arial" w:hAnsi="Arial" w:cs="Arial"/>
          <w:sz w:val="24"/>
          <w:szCs w:val="24"/>
        </w:rPr>
        <w:t xml:space="preserve"> реализацию подпрограммы, на 5 процентов</w:t>
      </w:r>
    </w:p>
    <w:p w:rsidR="005D6A33" w:rsidRPr="00135E3D" w:rsidRDefault="005D6A33" w:rsidP="00D8542C">
      <w:pPr>
        <w:spacing w:after="60" w:line="240" w:lineRule="auto"/>
        <w:rPr>
          <w:rFonts w:ascii="Arial" w:hAnsi="Arial" w:cs="Arial"/>
          <w:sz w:val="24"/>
          <w:szCs w:val="24"/>
        </w:rPr>
      </w:pPr>
    </w:p>
    <w:tbl>
      <w:tblPr>
        <w:tblW w:w="103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709"/>
        <w:gridCol w:w="708"/>
        <w:gridCol w:w="850"/>
        <w:gridCol w:w="1135"/>
        <w:gridCol w:w="709"/>
        <w:gridCol w:w="2126"/>
        <w:gridCol w:w="1722"/>
      </w:tblGrid>
      <w:tr w:rsidR="005D6A33" w:rsidRPr="00135E3D">
        <w:tc>
          <w:tcPr>
            <w:tcW w:w="2439" w:type="dxa"/>
            <w:vAlign w:val="center"/>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Наименование</w:t>
            </w:r>
          </w:p>
          <w:p w:rsidR="005D6A33" w:rsidRPr="00135E3D" w:rsidRDefault="005D6A33" w:rsidP="00B807EB">
            <w:pPr>
              <w:tabs>
                <w:tab w:val="center" w:pos="4677"/>
                <w:tab w:val="right" w:pos="9355"/>
              </w:tabs>
              <w:spacing w:after="0" w:line="240" w:lineRule="auto"/>
              <w:jc w:val="center"/>
              <w:rPr>
                <w:rFonts w:ascii="Arial" w:hAnsi="Arial" w:cs="Arial"/>
                <w:sz w:val="18"/>
                <w:szCs w:val="18"/>
              </w:rPr>
            </w:pPr>
            <w:proofErr w:type="gramStart"/>
            <w:r w:rsidRPr="00135E3D">
              <w:rPr>
                <w:rFonts w:ascii="Arial" w:hAnsi="Arial" w:cs="Arial"/>
                <w:sz w:val="18"/>
                <w:szCs w:val="18"/>
              </w:rPr>
              <w:t>показателя</w:t>
            </w:r>
            <w:proofErr w:type="gramEnd"/>
          </w:p>
        </w:tc>
        <w:tc>
          <w:tcPr>
            <w:tcW w:w="1417" w:type="dxa"/>
            <w:gridSpan w:val="2"/>
            <w:vAlign w:val="center"/>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Целевое значение показателя в соответствии с Подпрограммой</w:t>
            </w:r>
          </w:p>
        </w:tc>
        <w:tc>
          <w:tcPr>
            <w:tcW w:w="1985" w:type="dxa"/>
            <w:gridSpan w:val="2"/>
            <w:vAlign w:val="center"/>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Изменение целевых значений показателя при увеличении объема финансирования мероприятий Подпрограммы</w:t>
            </w:r>
          </w:p>
        </w:tc>
        <w:tc>
          <w:tcPr>
            <w:tcW w:w="2835" w:type="dxa"/>
            <w:gridSpan w:val="2"/>
            <w:vAlign w:val="center"/>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Наименование дополнительных мероприятий для реализации в случае увеличения объемов финансирования Подпрограммы</w:t>
            </w:r>
          </w:p>
        </w:tc>
        <w:tc>
          <w:tcPr>
            <w:tcW w:w="1722" w:type="dxa"/>
            <w:vAlign w:val="center"/>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 xml:space="preserve">Объем </w:t>
            </w:r>
            <w:proofErr w:type="gramStart"/>
            <w:r w:rsidRPr="00135E3D">
              <w:rPr>
                <w:rFonts w:ascii="Arial" w:hAnsi="Arial" w:cs="Arial"/>
                <w:sz w:val="18"/>
                <w:szCs w:val="18"/>
              </w:rPr>
              <w:t>финансирования  дополнительного</w:t>
            </w:r>
            <w:proofErr w:type="gramEnd"/>
            <w:r w:rsidRPr="00135E3D">
              <w:rPr>
                <w:rFonts w:ascii="Arial" w:hAnsi="Arial" w:cs="Arial"/>
                <w:sz w:val="18"/>
                <w:szCs w:val="18"/>
              </w:rPr>
              <w:t xml:space="preserve"> мероприятия</w:t>
            </w:r>
          </w:p>
        </w:tc>
      </w:tr>
      <w:tr w:rsidR="005D6A33" w:rsidRPr="00135E3D">
        <w:trPr>
          <w:cantSplit/>
          <w:trHeight w:val="550"/>
        </w:trPr>
        <w:tc>
          <w:tcPr>
            <w:tcW w:w="2439" w:type="dxa"/>
            <w:vMerge w:val="restart"/>
          </w:tcPr>
          <w:p w:rsidR="005D6A33" w:rsidRPr="00135E3D" w:rsidRDefault="005D6A33" w:rsidP="00B807EB">
            <w:pPr>
              <w:spacing w:after="0" w:line="240" w:lineRule="auto"/>
              <w:jc w:val="both"/>
              <w:rPr>
                <w:rFonts w:ascii="Arial" w:hAnsi="Arial" w:cs="Arial"/>
                <w:sz w:val="18"/>
                <w:szCs w:val="18"/>
              </w:rPr>
            </w:pPr>
            <w:r w:rsidRPr="00135E3D">
              <w:rPr>
                <w:rFonts w:ascii="Arial" w:hAnsi="Arial" w:cs="Arial"/>
                <w:sz w:val="18"/>
                <w:szCs w:val="18"/>
              </w:rPr>
              <w:t xml:space="preserve">Количество участников Подпрограммы, </w:t>
            </w:r>
            <w:proofErr w:type="gramStart"/>
            <w:r w:rsidRPr="00135E3D">
              <w:rPr>
                <w:rFonts w:ascii="Arial" w:hAnsi="Arial" w:cs="Arial"/>
                <w:sz w:val="18"/>
                <w:szCs w:val="18"/>
              </w:rPr>
              <w:t>улучшив-</w:t>
            </w:r>
            <w:proofErr w:type="spellStart"/>
            <w:r w:rsidRPr="00135E3D">
              <w:rPr>
                <w:rFonts w:ascii="Arial" w:hAnsi="Arial" w:cs="Arial"/>
                <w:sz w:val="18"/>
                <w:szCs w:val="18"/>
              </w:rPr>
              <w:t>ших</w:t>
            </w:r>
            <w:proofErr w:type="spellEnd"/>
            <w:proofErr w:type="gramEnd"/>
            <w:r w:rsidRPr="00135E3D">
              <w:rPr>
                <w:rFonts w:ascii="Arial" w:hAnsi="Arial" w:cs="Arial"/>
                <w:sz w:val="18"/>
                <w:szCs w:val="18"/>
              </w:rPr>
              <w:t xml:space="preserve"> жилищные условия с помощью мер </w:t>
            </w:r>
            <w:proofErr w:type="spellStart"/>
            <w:r w:rsidRPr="00135E3D">
              <w:rPr>
                <w:rFonts w:ascii="Arial" w:hAnsi="Arial" w:cs="Arial"/>
                <w:sz w:val="18"/>
                <w:szCs w:val="18"/>
              </w:rPr>
              <w:t>государст</w:t>
            </w:r>
            <w:proofErr w:type="spellEnd"/>
            <w:r w:rsidRPr="00135E3D">
              <w:rPr>
                <w:rFonts w:ascii="Arial" w:hAnsi="Arial" w:cs="Arial"/>
                <w:sz w:val="18"/>
                <w:szCs w:val="18"/>
              </w:rPr>
              <w:t>-венной поддержки в сфере ипотечного жилищного кредитования, в том числе:</w:t>
            </w:r>
          </w:p>
          <w:p w:rsidR="005D6A33" w:rsidRPr="00135E3D" w:rsidRDefault="005D6A33" w:rsidP="00B807EB">
            <w:pPr>
              <w:tabs>
                <w:tab w:val="center" w:pos="4677"/>
                <w:tab w:val="right" w:pos="9355"/>
              </w:tabs>
              <w:spacing w:after="0" w:line="240" w:lineRule="auto"/>
              <w:rPr>
                <w:rFonts w:ascii="Arial" w:hAnsi="Arial" w:cs="Arial"/>
                <w:sz w:val="18"/>
                <w:szCs w:val="18"/>
              </w:rPr>
            </w:pPr>
            <w:proofErr w:type="gramStart"/>
            <w:r w:rsidRPr="00135E3D">
              <w:rPr>
                <w:rFonts w:ascii="Arial" w:hAnsi="Arial" w:cs="Arial"/>
                <w:sz w:val="18"/>
                <w:szCs w:val="18"/>
              </w:rPr>
              <w:t>учителей</w:t>
            </w:r>
            <w:proofErr w:type="gramEnd"/>
            <w:r w:rsidRPr="00135E3D">
              <w:rPr>
                <w:rFonts w:ascii="Arial" w:hAnsi="Arial" w:cs="Arial"/>
                <w:sz w:val="18"/>
                <w:szCs w:val="18"/>
              </w:rPr>
              <w:t xml:space="preserve">, врачей </w:t>
            </w:r>
          </w:p>
        </w:tc>
        <w:tc>
          <w:tcPr>
            <w:tcW w:w="709"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2014 год</w:t>
            </w:r>
          </w:p>
        </w:tc>
        <w:tc>
          <w:tcPr>
            <w:tcW w:w="708"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5</w:t>
            </w:r>
          </w:p>
        </w:tc>
        <w:tc>
          <w:tcPr>
            <w:tcW w:w="850"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2014 год</w:t>
            </w:r>
          </w:p>
        </w:tc>
        <w:tc>
          <w:tcPr>
            <w:tcW w:w="1135"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5</w:t>
            </w:r>
          </w:p>
        </w:tc>
        <w:tc>
          <w:tcPr>
            <w:tcW w:w="709"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2014 год</w:t>
            </w:r>
          </w:p>
        </w:tc>
        <w:tc>
          <w:tcPr>
            <w:tcW w:w="2126"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Дополнительные мероприятия не потребуются</w:t>
            </w:r>
          </w:p>
        </w:tc>
        <w:tc>
          <w:tcPr>
            <w:tcW w:w="1722"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0</w:t>
            </w:r>
          </w:p>
        </w:tc>
      </w:tr>
      <w:tr w:rsidR="005D6A33" w:rsidRPr="00135E3D">
        <w:trPr>
          <w:cantSplit/>
          <w:trHeight w:val="550"/>
        </w:trPr>
        <w:tc>
          <w:tcPr>
            <w:tcW w:w="2439" w:type="dxa"/>
            <w:vMerge/>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p>
        </w:tc>
        <w:tc>
          <w:tcPr>
            <w:tcW w:w="709"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2015 год</w:t>
            </w:r>
          </w:p>
        </w:tc>
        <w:tc>
          <w:tcPr>
            <w:tcW w:w="708"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4</w:t>
            </w:r>
          </w:p>
        </w:tc>
        <w:tc>
          <w:tcPr>
            <w:tcW w:w="850"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2015 год</w:t>
            </w:r>
          </w:p>
        </w:tc>
        <w:tc>
          <w:tcPr>
            <w:tcW w:w="1135"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4</w:t>
            </w:r>
          </w:p>
        </w:tc>
        <w:tc>
          <w:tcPr>
            <w:tcW w:w="709"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2015 год</w:t>
            </w:r>
          </w:p>
        </w:tc>
        <w:tc>
          <w:tcPr>
            <w:tcW w:w="2126"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Дополнительные мероприятия не потребуются</w:t>
            </w:r>
          </w:p>
        </w:tc>
        <w:tc>
          <w:tcPr>
            <w:tcW w:w="1722"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0</w:t>
            </w:r>
          </w:p>
        </w:tc>
      </w:tr>
      <w:tr w:rsidR="005D6A33" w:rsidRPr="00135E3D">
        <w:trPr>
          <w:cantSplit/>
          <w:trHeight w:val="550"/>
        </w:trPr>
        <w:tc>
          <w:tcPr>
            <w:tcW w:w="2439" w:type="dxa"/>
            <w:vMerge/>
          </w:tcPr>
          <w:p w:rsidR="005D6A33" w:rsidRPr="00135E3D" w:rsidRDefault="005D6A33" w:rsidP="00B807EB">
            <w:pPr>
              <w:tabs>
                <w:tab w:val="center" w:pos="4677"/>
                <w:tab w:val="right" w:pos="9355"/>
              </w:tabs>
              <w:spacing w:after="0" w:line="240" w:lineRule="auto"/>
              <w:rPr>
                <w:rFonts w:ascii="Arial" w:hAnsi="Arial" w:cs="Arial"/>
                <w:sz w:val="18"/>
                <w:szCs w:val="18"/>
              </w:rPr>
            </w:pPr>
          </w:p>
        </w:tc>
        <w:tc>
          <w:tcPr>
            <w:tcW w:w="709"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2016-2018 годы</w:t>
            </w:r>
          </w:p>
        </w:tc>
        <w:tc>
          <w:tcPr>
            <w:tcW w:w="708"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0</w:t>
            </w:r>
          </w:p>
        </w:tc>
        <w:tc>
          <w:tcPr>
            <w:tcW w:w="850"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2016-2018 годы</w:t>
            </w:r>
          </w:p>
        </w:tc>
        <w:tc>
          <w:tcPr>
            <w:tcW w:w="1135"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0</w:t>
            </w:r>
          </w:p>
        </w:tc>
        <w:tc>
          <w:tcPr>
            <w:tcW w:w="709"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2016-2018 годы</w:t>
            </w:r>
          </w:p>
        </w:tc>
        <w:tc>
          <w:tcPr>
            <w:tcW w:w="2126"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Дополнительные мероприятия не потребуются</w:t>
            </w:r>
          </w:p>
        </w:tc>
        <w:tc>
          <w:tcPr>
            <w:tcW w:w="1722"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0</w:t>
            </w:r>
          </w:p>
        </w:tc>
      </w:tr>
    </w:tbl>
    <w:p w:rsidR="005D6A33" w:rsidRPr="00135E3D" w:rsidRDefault="005D6A33" w:rsidP="00D8542C">
      <w:pPr>
        <w:spacing w:after="0" w:line="240" w:lineRule="auto"/>
        <w:rPr>
          <w:rFonts w:ascii="Arial" w:hAnsi="Arial" w:cs="Arial"/>
          <w:sz w:val="10"/>
          <w:szCs w:val="10"/>
        </w:rPr>
      </w:pPr>
    </w:p>
    <w:p w:rsidR="005D6A33" w:rsidRPr="00135E3D" w:rsidRDefault="005D6A33" w:rsidP="00D8542C">
      <w:pPr>
        <w:spacing w:after="60" w:line="240" w:lineRule="auto"/>
        <w:rPr>
          <w:rFonts w:ascii="Arial" w:hAnsi="Arial" w:cs="Arial"/>
          <w:sz w:val="24"/>
          <w:szCs w:val="24"/>
        </w:rPr>
      </w:pPr>
    </w:p>
    <w:p w:rsidR="005D6A33" w:rsidRPr="00135E3D" w:rsidRDefault="005D6A33" w:rsidP="00D8542C">
      <w:pPr>
        <w:spacing w:after="60" w:line="240" w:lineRule="auto"/>
        <w:rPr>
          <w:rFonts w:ascii="Arial" w:hAnsi="Arial" w:cs="Arial"/>
          <w:sz w:val="24"/>
          <w:szCs w:val="24"/>
        </w:rPr>
      </w:pPr>
      <w:r w:rsidRPr="00135E3D">
        <w:rPr>
          <w:rFonts w:ascii="Arial" w:hAnsi="Arial" w:cs="Arial"/>
          <w:sz w:val="24"/>
          <w:szCs w:val="24"/>
        </w:rPr>
        <w:t>Таблица 2. При уменьшении бюджетных ассигнований, направляемых</w:t>
      </w:r>
    </w:p>
    <w:p w:rsidR="005D6A33" w:rsidRPr="00135E3D" w:rsidRDefault="005D6A33" w:rsidP="00D8542C">
      <w:pPr>
        <w:spacing w:after="60" w:line="240" w:lineRule="auto"/>
        <w:rPr>
          <w:rFonts w:ascii="Arial" w:hAnsi="Arial" w:cs="Arial"/>
          <w:sz w:val="24"/>
          <w:szCs w:val="24"/>
        </w:rPr>
      </w:pPr>
      <w:r w:rsidRPr="00135E3D">
        <w:rPr>
          <w:rFonts w:ascii="Arial" w:hAnsi="Arial" w:cs="Arial"/>
          <w:sz w:val="24"/>
          <w:szCs w:val="24"/>
        </w:rPr>
        <w:t xml:space="preserve">                    </w:t>
      </w:r>
      <w:proofErr w:type="gramStart"/>
      <w:r w:rsidRPr="00135E3D">
        <w:rPr>
          <w:rFonts w:ascii="Arial" w:hAnsi="Arial" w:cs="Arial"/>
          <w:sz w:val="24"/>
          <w:szCs w:val="24"/>
        </w:rPr>
        <w:t>на</w:t>
      </w:r>
      <w:proofErr w:type="gramEnd"/>
      <w:r w:rsidRPr="00135E3D">
        <w:rPr>
          <w:rFonts w:ascii="Arial" w:hAnsi="Arial" w:cs="Arial"/>
          <w:sz w:val="24"/>
          <w:szCs w:val="24"/>
        </w:rPr>
        <w:t xml:space="preserve"> реализацию подпрограммы, на 5 процентов</w:t>
      </w:r>
    </w:p>
    <w:p w:rsidR="005D6A33" w:rsidRPr="00135E3D" w:rsidRDefault="005D6A33" w:rsidP="00D8542C">
      <w:pPr>
        <w:spacing w:after="60" w:line="240" w:lineRule="auto"/>
        <w:rPr>
          <w:rFonts w:ascii="Arial" w:hAnsi="Arial" w:cs="Arial"/>
          <w:sz w:val="24"/>
          <w:szCs w:val="24"/>
        </w:rPr>
      </w:pPr>
    </w:p>
    <w:tbl>
      <w:tblPr>
        <w:tblW w:w="103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709"/>
        <w:gridCol w:w="709"/>
        <w:gridCol w:w="850"/>
        <w:gridCol w:w="1134"/>
        <w:gridCol w:w="851"/>
        <w:gridCol w:w="1984"/>
        <w:gridCol w:w="1722"/>
      </w:tblGrid>
      <w:tr w:rsidR="005D6A33" w:rsidRPr="00135E3D">
        <w:tc>
          <w:tcPr>
            <w:tcW w:w="2439" w:type="dxa"/>
            <w:vAlign w:val="center"/>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Наименование</w:t>
            </w:r>
          </w:p>
          <w:p w:rsidR="005D6A33" w:rsidRPr="00135E3D" w:rsidRDefault="005D6A33" w:rsidP="00B807EB">
            <w:pPr>
              <w:tabs>
                <w:tab w:val="center" w:pos="4677"/>
                <w:tab w:val="right" w:pos="9355"/>
              </w:tabs>
              <w:spacing w:after="0" w:line="240" w:lineRule="auto"/>
              <w:jc w:val="center"/>
              <w:rPr>
                <w:rFonts w:ascii="Arial" w:hAnsi="Arial" w:cs="Arial"/>
                <w:sz w:val="18"/>
                <w:szCs w:val="18"/>
              </w:rPr>
            </w:pPr>
            <w:proofErr w:type="gramStart"/>
            <w:r w:rsidRPr="00135E3D">
              <w:rPr>
                <w:rFonts w:ascii="Arial" w:hAnsi="Arial" w:cs="Arial"/>
                <w:sz w:val="18"/>
                <w:szCs w:val="18"/>
              </w:rPr>
              <w:t>показателя</w:t>
            </w:r>
            <w:proofErr w:type="gramEnd"/>
          </w:p>
        </w:tc>
        <w:tc>
          <w:tcPr>
            <w:tcW w:w="1418" w:type="dxa"/>
            <w:gridSpan w:val="2"/>
            <w:vAlign w:val="center"/>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Целевое значение показателя в соответствии с Подпрограммой</w:t>
            </w:r>
          </w:p>
        </w:tc>
        <w:tc>
          <w:tcPr>
            <w:tcW w:w="1984" w:type="dxa"/>
            <w:gridSpan w:val="2"/>
            <w:vAlign w:val="center"/>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Изменение целевых значений показателя при уменьшении объема финансирования мероприятий Подпрограммы</w:t>
            </w:r>
          </w:p>
        </w:tc>
        <w:tc>
          <w:tcPr>
            <w:tcW w:w="2835" w:type="dxa"/>
            <w:gridSpan w:val="2"/>
            <w:vAlign w:val="center"/>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Наименование дополнительных мероприятий для реализации в случае уменьшения объемов финансирования Подпрограммы</w:t>
            </w:r>
          </w:p>
        </w:tc>
        <w:tc>
          <w:tcPr>
            <w:tcW w:w="1722" w:type="dxa"/>
            <w:vAlign w:val="center"/>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 xml:space="preserve">Объем </w:t>
            </w:r>
            <w:proofErr w:type="gramStart"/>
            <w:r w:rsidRPr="00135E3D">
              <w:rPr>
                <w:rFonts w:ascii="Arial" w:hAnsi="Arial" w:cs="Arial"/>
                <w:sz w:val="18"/>
                <w:szCs w:val="18"/>
              </w:rPr>
              <w:t>финансирования  дополнительного</w:t>
            </w:r>
            <w:proofErr w:type="gramEnd"/>
            <w:r w:rsidRPr="00135E3D">
              <w:rPr>
                <w:rFonts w:ascii="Arial" w:hAnsi="Arial" w:cs="Arial"/>
                <w:sz w:val="18"/>
                <w:szCs w:val="18"/>
              </w:rPr>
              <w:t xml:space="preserve"> мероприятия</w:t>
            </w:r>
          </w:p>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w:t>
            </w:r>
            <w:proofErr w:type="spellStart"/>
            <w:r w:rsidRPr="00135E3D">
              <w:rPr>
                <w:rFonts w:ascii="Arial" w:hAnsi="Arial" w:cs="Arial"/>
                <w:sz w:val="18"/>
                <w:szCs w:val="18"/>
              </w:rPr>
              <w:t>тыс.руб</w:t>
            </w:r>
            <w:proofErr w:type="spellEnd"/>
            <w:r w:rsidRPr="00135E3D">
              <w:rPr>
                <w:rFonts w:ascii="Arial" w:hAnsi="Arial" w:cs="Arial"/>
                <w:sz w:val="18"/>
                <w:szCs w:val="18"/>
              </w:rPr>
              <w:t>)</w:t>
            </w:r>
          </w:p>
        </w:tc>
      </w:tr>
      <w:tr w:rsidR="005D6A33" w:rsidRPr="00135E3D">
        <w:trPr>
          <w:cantSplit/>
          <w:trHeight w:val="545"/>
        </w:trPr>
        <w:tc>
          <w:tcPr>
            <w:tcW w:w="2439" w:type="dxa"/>
            <w:vMerge w:val="restart"/>
          </w:tcPr>
          <w:p w:rsidR="005D6A33" w:rsidRPr="00135E3D" w:rsidRDefault="005D6A33" w:rsidP="00B807EB">
            <w:pPr>
              <w:spacing w:after="0" w:line="240" w:lineRule="auto"/>
              <w:jc w:val="both"/>
              <w:rPr>
                <w:rFonts w:ascii="Arial" w:hAnsi="Arial" w:cs="Arial"/>
                <w:sz w:val="18"/>
                <w:szCs w:val="18"/>
              </w:rPr>
            </w:pPr>
            <w:r w:rsidRPr="00135E3D">
              <w:rPr>
                <w:rFonts w:ascii="Arial" w:hAnsi="Arial" w:cs="Arial"/>
                <w:sz w:val="18"/>
                <w:szCs w:val="18"/>
              </w:rPr>
              <w:t xml:space="preserve">Количество участников Подпрограммы, </w:t>
            </w:r>
            <w:proofErr w:type="gramStart"/>
            <w:r w:rsidRPr="00135E3D">
              <w:rPr>
                <w:rFonts w:ascii="Arial" w:hAnsi="Arial" w:cs="Arial"/>
                <w:sz w:val="18"/>
                <w:szCs w:val="18"/>
              </w:rPr>
              <w:t>улучшив-</w:t>
            </w:r>
            <w:proofErr w:type="spellStart"/>
            <w:r w:rsidRPr="00135E3D">
              <w:rPr>
                <w:rFonts w:ascii="Arial" w:hAnsi="Arial" w:cs="Arial"/>
                <w:sz w:val="18"/>
                <w:szCs w:val="18"/>
              </w:rPr>
              <w:t>ших</w:t>
            </w:r>
            <w:proofErr w:type="spellEnd"/>
            <w:proofErr w:type="gramEnd"/>
            <w:r w:rsidRPr="00135E3D">
              <w:rPr>
                <w:rFonts w:ascii="Arial" w:hAnsi="Arial" w:cs="Arial"/>
                <w:sz w:val="18"/>
                <w:szCs w:val="18"/>
              </w:rPr>
              <w:t xml:space="preserve"> жилищные условия с помощью мер </w:t>
            </w:r>
            <w:proofErr w:type="spellStart"/>
            <w:r w:rsidRPr="00135E3D">
              <w:rPr>
                <w:rFonts w:ascii="Arial" w:hAnsi="Arial" w:cs="Arial"/>
                <w:sz w:val="18"/>
                <w:szCs w:val="18"/>
              </w:rPr>
              <w:t>государст</w:t>
            </w:r>
            <w:proofErr w:type="spellEnd"/>
            <w:r w:rsidRPr="00135E3D">
              <w:rPr>
                <w:rFonts w:ascii="Arial" w:hAnsi="Arial" w:cs="Arial"/>
                <w:sz w:val="18"/>
                <w:szCs w:val="18"/>
              </w:rPr>
              <w:t>-венной поддержки в сфере ипотечного жилищного кредитования, в том числе:</w:t>
            </w:r>
          </w:p>
          <w:p w:rsidR="005D6A33" w:rsidRPr="00135E3D" w:rsidRDefault="005D6A33" w:rsidP="00B807EB">
            <w:pPr>
              <w:tabs>
                <w:tab w:val="center" w:pos="4677"/>
                <w:tab w:val="right" w:pos="9355"/>
              </w:tabs>
              <w:spacing w:after="0" w:line="240" w:lineRule="auto"/>
              <w:rPr>
                <w:rFonts w:ascii="Arial" w:hAnsi="Arial" w:cs="Arial"/>
                <w:sz w:val="18"/>
                <w:szCs w:val="18"/>
              </w:rPr>
            </w:pPr>
            <w:proofErr w:type="gramStart"/>
            <w:r w:rsidRPr="00135E3D">
              <w:rPr>
                <w:rFonts w:ascii="Arial" w:hAnsi="Arial" w:cs="Arial"/>
                <w:sz w:val="18"/>
                <w:szCs w:val="18"/>
              </w:rPr>
              <w:t>учителей</w:t>
            </w:r>
            <w:proofErr w:type="gramEnd"/>
            <w:r w:rsidRPr="00135E3D">
              <w:rPr>
                <w:rFonts w:ascii="Arial" w:hAnsi="Arial" w:cs="Arial"/>
                <w:sz w:val="18"/>
                <w:szCs w:val="18"/>
              </w:rPr>
              <w:t xml:space="preserve">, врачей  </w:t>
            </w:r>
          </w:p>
        </w:tc>
        <w:tc>
          <w:tcPr>
            <w:tcW w:w="709"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2014 год</w:t>
            </w:r>
          </w:p>
        </w:tc>
        <w:tc>
          <w:tcPr>
            <w:tcW w:w="709"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5</w:t>
            </w:r>
          </w:p>
        </w:tc>
        <w:tc>
          <w:tcPr>
            <w:tcW w:w="850"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2014 год</w:t>
            </w:r>
          </w:p>
        </w:tc>
        <w:tc>
          <w:tcPr>
            <w:tcW w:w="1134"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4</w:t>
            </w:r>
          </w:p>
        </w:tc>
        <w:tc>
          <w:tcPr>
            <w:tcW w:w="851"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2014 год</w:t>
            </w:r>
          </w:p>
        </w:tc>
        <w:tc>
          <w:tcPr>
            <w:tcW w:w="1984"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Мероприятия не исключаются</w:t>
            </w:r>
          </w:p>
        </w:tc>
        <w:tc>
          <w:tcPr>
            <w:tcW w:w="1722"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265,913</w:t>
            </w:r>
          </w:p>
        </w:tc>
      </w:tr>
      <w:tr w:rsidR="005D6A33" w:rsidRPr="00135E3D">
        <w:trPr>
          <w:cantSplit/>
          <w:trHeight w:val="545"/>
        </w:trPr>
        <w:tc>
          <w:tcPr>
            <w:tcW w:w="2439" w:type="dxa"/>
            <w:vMerge/>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p>
        </w:tc>
        <w:tc>
          <w:tcPr>
            <w:tcW w:w="709"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2015 год</w:t>
            </w:r>
          </w:p>
        </w:tc>
        <w:tc>
          <w:tcPr>
            <w:tcW w:w="709"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4</w:t>
            </w:r>
          </w:p>
        </w:tc>
        <w:tc>
          <w:tcPr>
            <w:tcW w:w="850"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2015 год</w:t>
            </w:r>
          </w:p>
        </w:tc>
        <w:tc>
          <w:tcPr>
            <w:tcW w:w="1134"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3</w:t>
            </w:r>
          </w:p>
        </w:tc>
        <w:tc>
          <w:tcPr>
            <w:tcW w:w="851"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2015 год</w:t>
            </w:r>
          </w:p>
        </w:tc>
        <w:tc>
          <w:tcPr>
            <w:tcW w:w="1984"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Мероприятия не исключаются</w:t>
            </w:r>
          </w:p>
        </w:tc>
        <w:tc>
          <w:tcPr>
            <w:tcW w:w="1722"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225,454</w:t>
            </w:r>
          </w:p>
        </w:tc>
      </w:tr>
      <w:tr w:rsidR="005D6A33" w:rsidRPr="00135E3D">
        <w:trPr>
          <w:cantSplit/>
          <w:trHeight w:val="546"/>
        </w:trPr>
        <w:tc>
          <w:tcPr>
            <w:tcW w:w="2439" w:type="dxa"/>
            <w:vMerge/>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p>
        </w:tc>
        <w:tc>
          <w:tcPr>
            <w:tcW w:w="709"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2016-2018 годы</w:t>
            </w:r>
          </w:p>
        </w:tc>
        <w:tc>
          <w:tcPr>
            <w:tcW w:w="709"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0</w:t>
            </w:r>
          </w:p>
        </w:tc>
        <w:tc>
          <w:tcPr>
            <w:tcW w:w="850"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2016-2018 годы</w:t>
            </w:r>
          </w:p>
        </w:tc>
        <w:tc>
          <w:tcPr>
            <w:tcW w:w="1134"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0</w:t>
            </w:r>
          </w:p>
        </w:tc>
        <w:tc>
          <w:tcPr>
            <w:tcW w:w="851"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2016-2018 годы</w:t>
            </w:r>
          </w:p>
        </w:tc>
        <w:tc>
          <w:tcPr>
            <w:tcW w:w="1984"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Мероприятия не исключаются</w:t>
            </w:r>
          </w:p>
        </w:tc>
        <w:tc>
          <w:tcPr>
            <w:tcW w:w="1722" w:type="dxa"/>
          </w:tcPr>
          <w:p w:rsidR="005D6A33" w:rsidRPr="00135E3D" w:rsidRDefault="005D6A33" w:rsidP="00B807EB">
            <w:pPr>
              <w:tabs>
                <w:tab w:val="center" w:pos="4677"/>
                <w:tab w:val="right" w:pos="9355"/>
              </w:tabs>
              <w:spacing w:after="0" w:line="240" w:lineRule="auto"/>
              <w:jc w:val="center"/>
              <w:rPr>
                <w:rFonts w:ascii="Arial" w:hAnsi="Arial" w:cs="Arial"/>
                <w:sz w:val="18"/>
                <w:szCs w:val="18"/>
              </w:rPr>
            </w:pPr>
            <w:r w:rsidRPr="00135E3D">
              <w:rPr>
                <w:rFonts w:ascii="Arial" w:hAnsi="Arial" w:cs="Arial"/>
                <w:sz w:val="18"/>
                <w:szCs w:val="18"/>
              </w:rPr>
              <w:t>0</w:t>
            </w:r>
          </w:p>
        </w:tc>
      </w:tr>
    </w:tbl>
    <w:p w:rsidR="005D6A33" w:rsidRDefault="005D6A33" w:rsidP="00D8542C"/>
    <w:p w:rsidR="005D6A33" w:rsidRPr="007E29A6" w:rsidRDefault="005D6A33" w:rsidP="007E29A6">
      <w:pPr>
        <w:pStyle w:val="af"/>
        <w:jc w:val="right"/>
        <w:rPr>
          <w:rFonts w:ascii="Arial" w:hAnsi="Arial" w:cs="Arial"/>
          <w:sz w:val="24"/>
          <w:szCs w:val="24"/>
        </w:rPr>
      </w:pPr>
      <w:r>
        <w:br w:type="page"/>
      </w:r>
      <w:r>
        <w:lastRenderedPageBreak/>
        <w:tab/>
      </w:r>
      <w:r>
        <w:tab/>
      </w:r>
      <w:r>
        <w:tab/>
      </w:r>
      <w:r>
        <w:tab/>
      </w:r>
      <w:r>
        <w:tab/>
      </w:r>
      <w:r>
        <w:tab/>
      </w:r>
      <w:r>
        <w:tab/>
      </w:r>
      <w:r>
        <w:tab/>
      </w:r>
      <w:r>
        <w:tab/>
      </w:r>
      <w:r w:rsidRPr="007E29A6">
        <w:rPr>
          <w:rFonts w:ascii="Arial" w:hAnsi="Arial" w:cs="Arial"/>
          <w:sz w:val="24"/>
          <w:szCs w:val="24"/>
        </w:rPr>
        <w:t>Приложение № 3</w:t>
      </w:r>
    </w:p>
    <w:p w:rsidR="005D6A33" w:rsidRPr="007E29A6" w:rsidRDefault="005D6A33" w:rsidP="007E29A6">
      <w:pPr>
        <w:pStyle w:val="af"/>
        <w:jc w:val="right"/>
        <w:rPr>
          <w:rFonts w:ascii="Arial" w:hAnsi="Arial" w:cs="Arial"/>
          <w:sz w:val="24"/>
          <w:szCs w:val="24"/>
        </w:rPr>
      </w:pPr>
      <w:proofErr w:type="gramStart"/>
      <w:r w:rsidRPr="007E29A6">
        <w:rPr>
          <w:rFonts w:ascii="Arial" w:hAnsi="Arial" w:cs="Arial"/>
          <w:sz w:val="24"/>
          <w:szCs w:val="24"/>
        </w:rPr>
        <w:t>к</w:t>
      </w:r>
      <w:proofErr w:type="gramEnd"/>
      <w:r w:rsidRPr="007E29A6">
        <w:rPr>
          <w:rFonts w:ascii="Arial" w:hAnsi="Arial" w:cs="Arial"/>
          <w:sz w:val="24"/>
          <w:szCs w:val="24"/>
        </w:rPr>
        <w:t xml:space="preserve"> муниципальной программе городского  </w:t>
      </w:r>
    </w:p>
    <w:p w:rsidR="005D6A33" w:rsidRPr="007E29A6" w:rsidRDefault="005D6A33" w:rsidP="007E29A6">
      <w:pPr>
        <w:pStyle w:val="af"/>
        <w:jc w:val="right"/>
        <w:rPr>
          <w:rFonts w:ascii="Arial" w:hAnsi="Arial" w:cs="Arial"/>
          <w:sz w:val="24"/>
          <w:szCs w:val="24"/>
        </w:rPr>
      </w:pPr>
      <w:proofErr w:type="gramStart"/>
      <w:r w:rsidRPr="007E29A6">
        <w:rPr>
          <w:rFonts w:ascii="Arial" w:hAnsi="Arial" w:cs="Arial"/>
          <w:sz w:val="24"/>
          <w:szCs w:val="24"/>
        </w:rPr>
        <w:t>округа  Фрязино</w:t>
      </w:r>
      <w:proofErr w:type="gramEnd"/>
      <w:r w:rsidRPr="007E29A6">
        <w:rPr>
          <w:rFonts w:ascii="Arial" w:hAnsi="Arial" w:cs="Arial"/>
          <w:sz w:val="24"/>
          <w:szCs w:val="24"/>
        </w:rPr>
        <w:t xml:space="preserve"> Московской области</w:t>
      </w:r>
    </w:p>
    <w:p w:rsidR="005D6A33" w:rsidRPr="007E29A6" w:rsidRDefault="005D6A33" w:rsidP="007E29A6">
      <w:pPr>
        <w:pStyle w:val="af"/>
        <w:jc w:val="right"/>
        <w:rPr>
          <w:rFonts w:ascii="Arial" w:hAnsi="Arial" w:cs="Arial"/>
          <w:sz w:val="24"/>
          <w:szCs w:val="24"/>
        </w:rPr>
      </w:pPr>
      <w:r w:rsidRPr="007E29A6">
        <w:rPr>
          <w:rFonts w:ascii="Arial" w:hAnsi="Arial" w:cs="Arial"/>
          <w:sz w:val="24"/>
          <w:szCs w:val="24"/>
        </w:rPr>
        <w:t xml:space="preserve"> «Жилище» на 2014 – 2018 годы</w:t>
      </w:r>
    </w:p>
    <w:p w:rsidR="005D6A33" w:rsidRPr="00022386" w:rsidRDefault="005D6A33" w:rsidP="00D8542C">
      <w:pPr>
        <w:spacing w:after="0" w:line="240" w:lineRule="auto"/>
        <w:ind w:firstLine="540"/>
        <w:jc w:val="center"/>
        <w:rPr>
          <w:rFonts w:ascii="Arial" w:hAnsi="Arial" w:cs="Arial"/>
          <w:b/>
          <w:bCs/>
          <w:sz w:val="24"/>
          <w:szCs w:val="24"/>
        </w:rPr>
      </w:pPr>
    </w:p>
    <w:p w:rsidR="005D6A33" w:rsidRPr="00022386" w:rsidRDefault="005D6A33" w:rsidP="00D8542C">
      <w:pPr>
        <w:spacing w:after="0" w:line="240" w:lineRule="auto"/>
        <w:ind w:firstLine="540"/>
        <w:jc w:val="center"/>
        <w:rPr>
          <w:rFonts w:ascii="Arial" w:hAnsi="Arial" w:cs="Arial"/>
          <w:b/>
          <w:bCs/>
          <w:sz w:val="24"/>
          <w:szCs w:val="24"/>
        </w:rPr>
      </w:pPr>
      <w:proofErr w:type="gramStart"/>
      <w:r w:rsidRPr="00022386">
        <w:rPr>
          <w:rFonts w:ascii="Arial" w:hAnsi="Arial" w:cs="Arial"/>
          <w:b/>
          <w:bCs/>
          <w:sz w:val="24"/>
          <w:szCs w:val="24"/>
        </w:rPr>
        <w:t>Подпрограмма  «</w:t>
      </w:r>
      <w:proofErr w:type="gramEnd"/>
      <w:r w:rsidRPr="00022386">
        <w:rPr>
          <w:rFonts w:ascii="Arial" w:hAnsi="Arial" w:cs="Arial"/>
          <w:b/>
          <w:bCs/>
          <w:sz w:val="24"/>
          <w:szCs w:val="24"/>
        </w:rPr>
        <w:t xml:space="preserve">Обеспечение жильем многодетных семей» </w:t>
      </w:r>
    </w:p>
    <w:p w:rsidR="005D6A33" w:rsidRPr="00022386" w:rsidRDefault="005D6A33" w:rsidP="00D8542C">
      <w:pPr>
        <w:spacing w:after="0" w:line="240" w:lineRule="auto"/>
        <w:ind w:firstLine="540"/>
        <w:jc w:val="center"/>
        <w:rPr>
          <w:rFonts w:ascii="Arial" w:hAnsi="Arial" w:cs="Arial"/>
          <w:b/>
          <w:bCs/>
          <w:sz w:val="24"/>
          <w:szCs w:val="24"/>
        </w:rPr>
      </w:pPr>
      <w:r w:rsidRPr="00022386">
        <w:rPr>
          <w:rFonts w:ascii="Arial" w:hAnsi="Arial" w:cs="Arial"/>
          <w:b/>
          <w:bCs/>
          <w:sz w:val="24"/>
          <w:szCs w:val="24"/>
        </w:rPr>
        <w:t xml:space="preserve"> </w:t>
      </w:r>
      <w:proofErr w:type="gramStart"/>
      <w:r w:rsidRPr="00022386">
        <w:rPr>
          <w:rFonts w:ascii="Arial" w:hAnsi="Arial" w:cs="Arial"/>
          <w:b/>
          <w:bCs/>
          <w:sz w:val="24"/>
          <w:szCs w:val="24"/>
        </w:rPr>
        <w:t>муниципальной</w:t>
      </w:r>
      <w:proofErr w:type="gramEnd"/>
      <w:r w:rsidRPr="00022386">
        <w:rPr>
          <w:rFonts w:ascii="Arial" w:hAnsi="Arial" w:cs="Arial"/>
          <w:b/>
          <w:bCs/>
          <w:sz w:val="24"/>
          <w:szCs w:val="24"/>
        </w:rPr>
        <w:t xml:space="preserve"> программы городского округа Фрязино Московской области «Жилище» на 2014-2018 годы</w:t>
      </w:r>
    </w:p>
    <w:p w:rsidR="005D6A33" w:rsidRPr="00022386" w:rsidRDefault="005D6A33" w:rsidP="00D8542C">
      <w:pPr>
        <w:spacing w:after="0" w:line="240" w:lineRule="auto"/>
        <w:ind w:firstLine="540"/>
        <w:jc w:val="center"/>
        <w:rPr>
          <w:rFonts w:ascii="Arial" w:hAnsi="Arial" w:cs="Arial"/>
          <w:b/>
          <w:bCs/>
          <w:sz w:val="24"/>
          <w:szCs w:val="24"/>
        </w:rPr>
      </w:pPr>
    </w:p>
    <w:p w:rsidR="005D6A33" w:rsidRPr="00022386" w:rsidRDefault="005D6A33" w:rsidP="00D8542C">
      <w:pPr>
        <w:spacing w:after="0" w:line="240" w:lineRule="auto"/>
        <w:ind w:firstLine="540"/>
        <w:jc w:val="center"/>
        <w:rPr>
          <w:rFonts w:ascii="Arial" w:hAnsi="Arial" w:cs="Arial"/>
          <w:b/>
          <w:bCs/>
          <w:sz w:val="24"/>
          <w:szCs w:val="24"/>
        </w:rPr>
      </w:pPr>
      <w:r w:rsidRPr="00022386">
        <w:rPr>
          <w:rFonts w:ascii="Arial" w:hAnsi="Arial" w:cs="Arial"/>
          <w:b/>
          <w:bCs/>
          <w:sz w:val="24"/>
          <w:szCs w:val="24"/>
        </w:rPr>
        <w:t>Паспорт</w:t>
      </w:r>
    </w:p>
    <w:p w:rsidR="005D6A33" w:rsidRPr="00022386" w:rsidRDefault="005D6A33" w:rsidP="00D8542C">
      <w:pPr>
        <w:spacing w:after="0" w:line="240" w:lineRule="auto"/>
        <w:ind w:firstLine="540"/>
        <w:jc w:val="center"/>
        <w:rPr>
          <w:rFonts w:ascii="Arial" w:hAnsi="Arial" w:cs="Arial"/>
          <w:b/>
          <w:bCs/>
          <w:sz w:val="24"/>
          <w:szCs w:val="24"/>
        </w:rPr>
      </w:pPr>
    </w:p>
    <w:tbl>
      <w:tblPr>
        <w:tblW w:w="106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0"/>
        <w:gridCol w:w="1133"/>
        <w:gridCol w:w="591"/>
        <w:gridCol w:w="504"/>
        <w:gridCol w:w="14"/>
        <w:gridCol w:w="28"/>
        <w:gridCol w:w="989"/>
        <w:gridCol w:w="850"/>
        <w:gridCol w:w="993"/>
        <w:gridCol w:w="1134"/>
        <w:gridCol w:w="1134"/>
        <w:gridCol w:w="992"/>
        <w:gridCol w:w="992"/>
      </w:tblGrid>
      <w:tr w:rsidR="005D6A33" w:rsidRPr="00022386">
        <w:tc>
          <w:tcPr>
            <w:tcW w:w="3054" w:type="dxa"/>
            <w:gridSpan w:val="3"/>
          </w:tcPr>
          <w:p w:rsidR="005D6A33" w:rsidRPr="00022386" w:rsidRDefault="005D6A33" w:rsidP="00B807EB">
            <w:pPr>
              <w:tabs>
                <w:tab w:val="center" w:pos="4677"/>
                <w:tab w:val="right" w:pos="9355"/>
              </w:tabs>
              <w:autoSpaceDE w:val="0"/>
              <w:autoSpaceDN w:val="0"/>
              <w:adjustRightInd w:val="0"/>
              <w:spacing w:after="0" w:line="240" w:lineRule="auto"/>
              <w:jc w:val="both"/>
              <w:rPr>
                <w:rFonts w:ascii="Arial" w:hAnsi="Arial" w:cs="Arial"/>
                <w:sz w:val="24"/>
                <w:szCs w:val="24"/>
              </w:rPr>
            </w:pPr>
            <w:r w:rsidRPr="00022386">
              <w:rPr>
                <w:rFonts w:ascii="Arial" w:hAnsi="Arial" w:cs="Arial"/>
                <w:sz w:val="24"/>
                <w:szCs w:val="24"/>
              </w:rPr>
              <w:t xml:space="preserve">Наименование подпрограммы </w:t>
            </w:r>
          </w:p>
        </w:tc>
        <w:tc>
          <w:tcPr>
            <w:tcW w:w="7630" w:type="dxa"/>
            <w:gridSpan w:val="10"/>
          </w:tcPr>
          <w:p w:rsidR="005D6A33" w:rsidRPr="00022386" w:rsidRDefault="005D6A33" w:rsidP="00B807EB">
            <w:pPr>
              <w:spacing w:after="0" w:line="240" w:lineRule="auto"/>
              <w:ind w:firstLine="34"/>
              <w:rPr>
                <w:rFonts w:ascii="Arial" w:hAnsi="Arial" w:cs="Arial"/>
                <w:sz w:val="24"/>
                <w:szCs w:val="24"/>
              </w:rPr>
            </w:pPr>
            <w:r w:rsidRPr="00022386">
              <w:rPr>
                <w:rFonts w:ascii="Arial" w:hAnsi="Arial" w:cs="Arial"/>
                <w:sz w:val="24"/>
                <w:szCs w:val="24"/>
              </w:rPr>
              <w:t xml:space="preserve">Подпрограмма «Обеспечение жильем многодетных семей» муниципальной программы городского округа Фрязино Московской области «Жилище» на 2014-2018 </w:t>
            </w:r>
            <w:proofErr w:type="gramStart"/>
            <w:r w:rsidRPr="00022386">
              <w:rPr>
                <w:rFonts w:ascii="Arial" w:hAnsi="Arial" w:cs="Arial"/>
                <w:sz w:val="24"/>
                <w:szCs w:val="24"/>
              </w:rPr>
              <w:t>годы  (</w:t>
            </w:r>
            <w:proofErr w:type="gramEnd"/>
            <w:r w:rsidRPr="00022386">
              <w:rPr>
                <w:rFonts w:ascii="Arial" w:hAnsi="Arial" w:cs="Arial"/>
                <w:sz w:val="24"/>
                <w:szCs w:val="24"/>
              </w:rPr>
              <w:t>далее – Подпрограмма)</w:t>
            </w:r>
          </w:p>
        </w:tc>
      </w:tr>
      <w:tr w:rsidR="005D6A33" w:rsidRPr="00022386">
        <w:tc>
          <w:tcPr>
            <w:tcW w:w="3054" w:type="dxa"/>
            <w:gridSpan w:val="3"/>
          </w:tcPr>
          <w:p w:rsidR="005D6A33" w:rsidRPr="00022386" w:rsidRDefault="005D6A33" w:rsidP="00B807EB">
            <w:pPr>
              <w:tabs>
                <w:tab w:val="center" w:pos="4677"/>
                <w:tab w:val="right" w:pos="9355"/>
              </w:tabs>
              <w:autoSpaceDE w:val="0"/>
              <w:autoSpaceDN w:val="0"/>
              <w:adjustRightInd w:val="0"/>
              <w:spacing w:after="0" w:line="240" w:lineRule="auto"/>
              <w:jc w:val="both"/>
              <w:rPr>
                <w:rFonts w:ascii="Arial" w:hAnsi="Arial" w:cs="Arial"/>
                <w:sz w:val="24"/>
                <w:szCs w:val="24"/>
              </w:rPr>
            </w:pPr>
            <w:r w:rsidRPr="00022386">
              <w:rPr>
                <w:rFonts w:ascii="Arial" w:hAnsi="Arial" w:cs="Arial"/>
                <w:sz w:val="24"/>
                <w:szCs w:val="24"/>
              </w:rPr>
              <w:t xml:space="preserve">Цель Подпрограммы </w:t>
            </w:r>
          </w:p>
        </w:tc>
        <w:tc>
          <w:tcPr>
            <w:tcW w:w="7630" w:type="dxa"/>
            <w:gridSpan w:val="10"/>
          </w:tcPr>
          <w:p w:rsidR="005D6A33" w:rsidRPr="00022386" w:rsidRDefault="005D6A33" w:rsidP="00B807EB">
            <w:pPr>
              <w:autoSpaceDE w:val="0"/>
              <w:autoSpaceDN w:val="0"/>
              <w:adjustRightInd w:val="0"/>
              <w:spacing w:after="0" w:line="240" w:lineRule="auto"/>
              <w:jc w:val="both"/>
              <w:rPr>
                <w:rFonts w:ascii="Arial" w:hAnsi="Arial" w:cs="Arial"/>
                <w:sz w:val="24"/>
                <w:szCs w:val="24"/>
                <w:lang w:eastAsia="ru-RU"/>
              </w:rPr>
            </w:pPr>
            <w:r w:rsidRPr="00022386">
              <w:rPr>
                <w:rFonts w:ascii="Arial" w:hAnsi="Arial" w:cs="Arial"/>
                <w:sz w:val="24"/>
                <w:szCs w:val="24"/>
                <w:lang w:eastAsia="ru-RU"/>
              </w:rPr>
              <w:t>Оказание многодетным семьям, признанным в установленном порядке нуждающимися в улучшении жилищных условий, поддержки в решении жилищной проблемы.</w:t>
            </w:r>
          </w:p>
        </w:tc>
      </w:tr>
      <w:tr w:rsidR="005D6A33" w:rsidRPr="00022386">
        <w:tc>
          <w:tcPr>
            <w:tcW w:w="3054" w:type="dxa"/>
            <w:gridSpan w:val="3"/>
          </w:tcPr>
          <w:p w:rsidR="005D6A33" w:rsidRPr="00022386" w:rsidRDefault="005D6A33" w:rsidP="00B807EB">
            <w:pPr>
              <w:tabs>
                <w:tab w:val="center" w:pos="4677"/>
                <w:tab w:val="right" w:pos="9355"/>
              </w:tabs>
              <w:autoSpaceDE w:val="0"/>
              <w:autoSpaceDN w:val="0"/>
              <w:adjustRightInd w:val="0"/>
              <w:spacing w:after="0" w:line="240" w:lineRule="auto"/>
              <w:rPr>
                <w:rFonts w:ascii="Arial" w:hAnsi="Arial" w:cs="Arial"/>
                <w:sz w:val="24"/>
                <w:szCs w:val="24"/>
              </w:rPr>
            </w:pPr>
            <w:r w:rsidRPr="00022386">
              <w:rPr>
                <w:rFonts w:ascii="Arial" w:hAnsi="Arial" w:cs="Arial"/>
                <w:sz w:val="24"/>
                <w:szCs w:val="24"/>
              </w:rPr>
              <w:t xml:space="preserve">Муниципальный заказчик Подпрограммы </w:t>
            </w:r>
          </w:p>
        </w:tc>
        <w:tc>
          <w:tcPr>
            <w:tcW w:w="7630" w:type="dxa"/>
            <w:gridSpan w:val="10"/>
            <w:tcBorders>
              <w:top w:val="nil"/>
              <w:bottom w:val="nil"/>
            </w:tcBorders>
          </w:tcPr>
          <w:p w:rsidR="005D6A33" w:rsidRPr="00022386" w:rsidRDefault="005D6A33" w:rsidP="00B807EB">
            <w:pPr>
              <w:spacing w:after="0" w:line="240" w:lineRule="auto"/>
              <w:jc w:val="both"/>
              <w:rPr>
                <w:rFonts w:ascii="Arial" w:hAnsi="Arial" w:cs="Arial"/>
                <w:sz w:val="24"/>
                <w:szCs w:val="24"/>
              </w:rPr>
            </w:pPr>
            <w:r w:rsidRPr="00022386">
              <w:rPr>
                <w:rFonts w:ascii="Arial" w:hAnsi="Arial" w:cs="Arial"/>
                <w:sz w:val="24"/>
                <w:szCs w:val="24"/>
              </w:rPr>
              <w:t>Администрация города Фрязино</w:t>
            </w:r>
          </w:p>
          <w:p w:rsidR="005D6A33" w:rsidRPr="00022386" w:rsidRDefault="005D6A33" w:rsidP="00B807EB">
            <w:pPr>
              <w:spacing w:after="0" w:line="240" w:lineRule="auto"/>
              <w:jc w:val="both"/>
              <w:rPr>
                <w:rFonts w:ascii="Arial" w:hAnsi="Arial" w:cs="Arial"/>
                <w:sz w:val="24"/>
                <w:szCs w:val="24"/>
              </w:rPr>
            </w:pPr>
          </w:p>
        </w:tc>
      </w:tr>
      <w:tr w:rsidR="005D6A33" w:rsidRPr="00022386">
        <w:tc>
          <w:tcPr>
            <w:tcW w:w="3054" w:type="dxa"/>
            <w:gridSpan w:val="3"/>
          </w:tcPr>
          <w:p w:rsidR="005D6A33" w:rsidRPr="00022386" w:rsidRDefault="005D6A33" w:rsidP="00B807EB">
            <w:pPr>
              <w:tabs>
                <w:tab w:val="center" w:pos="4677"/>
                <w:tab w:val="right" w:pos="9355"/>
              </w:tabs>
              <w:autoSpaceDE w:val="0"/>
              <w:autoSpaceDN w:val="0"/>
              <w:adjustRightInd w:val="0"/>
              <w:spacing w:after="0" w:line="240" w:lineRule="auto"/>
              <w:jc w:val="both"/>
              <w:rPr>
                <w:rFonts w:ascii="Arial" w:hAnsi="Arial" w:cs="Arial"/>
                <w:sz w:val="24"/>
                <w:szCs w:val="24"/>
              </w:rPr>
            </w:pPr>
            <w:r w:rsidRPr="00022386">
              <w:rPr>
                <w:rFonts w:ascii="Arial" w:hAnsi="Arial" w:cs="Arial"/>
                <w:sz w:val="24"/>
                <w:szCs w:val="24"/>
              </w:rPr>
              <w:t xml:space="preserve">Задачи Подпрограммы </w:t>
            </w:r>
          </w:p>
        </w:tc>
        <w:tc>
          <w:tcPr>
            <w:tcW w:w="7630" w:type="dxa"/>
            <w:gridSpan w:val="10"/>
          </w:tcPr>
          <w:p w:rsidR="005D6A33" w:rsidRPr="00022386" w:rsidRDefault="005D6A33" w:rsidP="00B807EB">
            <w:pPr>
              <w:numPr>
                <w:ilvl w:val="0"/>
                <w:numId w:val="7"/>
              </w:numPr>
              <w:autoSpaceDE w:val="0"/>
              <w:autoSpaceDN w:val="0"/>
              <w:adjustRightInd w:val="0"/>
              <w:spacing w:after="0" w:line="240" w:lineRule="auto"/>
              <w:ind w:left="435" w:hanging="284"/>
              <w:jc w:val="both"/>
              <w:rPr>
                <w:rFonts w:ascii="Arial" w:hAnsi="Arial" w:cs="Arial"/>
                <w:sz w:val="24"/>
                <w:szCs w:val="24"/>
                <w:lang w:eastAsia="ru-RU"/>
              </w:rPr>
            </w:pPr>
            <w:proofErr w:type="gramStart"/>
            <w:r w:rsidRPr="00022386">
              <w:rPr>
                <w:rFonts w:ascii="Arial" w:hAnsi="Arial" w:cs="Arial"/>
                <w:sz w:val="24"/>
                <w:szCs w:val="24"/>
                <w:lang w:eastAsia="ru-RU"/>
              </w:rPr>
              <w:t>создание</w:t>
            </w:r>
            <w:proofErr w:type="gramEnd"/>
            <w:r w:rsidRPr="00022386">
              <w:rPr>
                <w:rFonts w:ascii="Arial" w:hAnsi="Arial" w:cs="Arial"/>
                <w:sz w:val="24"/>
                <w:szCs w:val="24"/>
                <w:lang w:eastAsia="ru-RU"/>
              </w:rPr>
              <w:t xml:space="preserve"> системы муниципальной поддержки в решении жилищной проблемы отдельных категорий многодетных семей за счет муниципального жилищного фонда в 2014-2018 годах;</w:t>
            </w:r>
          </w:p>
          <w:p w:rsidR="005D6A33" w:rsidRPr="00022386" w:rsidRDefault="005D6A33" w:rsidP="00B807EB">
            <w:pPr>
              <w:numPr>
                <w:ilvl w:val="0"/>
                <w:numId w:val="7"/>
              </w:numPr>
              <w:autoSpaceDE w:val="0"/>
              <w:autoSpaceDN w:val="0"/>
              <w:adjustRightInd w:val="0"/>
              <w:spacing w:after="0" w:line="240" w:lineRule="auto"/>
              <w:ind w:left="435" w:hanging="284"/>
              <w:jc w:val="both"/>
              <w:rPr>
                <w:rFonts w:ascii="Arial" w:hAnsi="Arial" w:cs="Arial"/>
                <w:sz w:val="24"/>
                <w:szCs w:val="24"/>
                <w:lang w:eastAsia="ru-RU"/>
              </w:rPr>
            </w:pPr>
            <w:proofErr w:type="gramStart"/>
            <w:r w:rsidRPr="00022386">
              <w:rPr>
                <w:rFonts w:ascii="Arial" w:hAnsi="Arial" w:cs="Arial"/>
                <w:sz w:val="24"/>
                <w:szCs w:val="24"/>
                <w:lang w:eastAsia="ru-RU"/>
              </w:rPr>
              <w:t>создание</w:t>
            </w:r>
            <w:proofErr w:type="gramEnd"/>
            <w:r w:rsidRPr="00022386">
              <w:rPr>
                <w:rFonts w:ascii="Arial" w:hAnsi="Arial" w:cs="Arial"/>
                <w:sz w:val="24"/>
                <w:szCs w:val="24"/>
                <w:lang w:eastAsia="ru-RU"/>
              </w:rPr>
              <w:t xml:space="preserve"> условий для улучшения демографической ситуации и снижения социальной напряженности среди граждан городского округа Фрязино Московской области;</w:t>
            </w:r>
          </w:p>
          <w:p w:rsidR="005D6A33" w:rsidRPr="00022386" w:rsidRDefault="005D6A33" w:rsidP="00B807EB">
            <w:pPr>
              <w:numPr>
                <w:ilvl w:val="0"/>
                <w:numId w:val="7"/>
              </w:numPr>
              <w:spacing w:after="0" w:line="240" w:lineRule="auto"/>
              <w:ind w:left="435" w:hanging="284"/>
              <w:jc w:val="both"/>
              <w:rPr>
                <w:rFonts w:ascii="Arial" w:hAnsi="Arial" w:cs="Arial"/>
                <w:sz w:val="24"/>
                <w:szCs w:val="24"/>
              </w:rPr>
            </w:pPr>
            <w:proofErr w:type="gramStart"/>
            <w:r w:rsidRPr="00022386">
              <w:rPr>
                <w:rFonts w:ascii="Arial" w:hAnsi="Arial" w:cs="Arial"/>
                <w:sz w:val="24"/>
                <w:szCs w:val="24"/>
              </w:rPr>
              <w:t>создание</w:t>
            </w:r>
            <w:proofErr w:type="gramEnd"/>
            <w:r w:rsidRPr="00022386">
              <w:rPr>
                <w:rFonts w:ascii="Arial" w:hAnsi="Arial" w:cs="Arial"/>
                <w:sz w:val="24"/>
                <w:szCs w:val="24"/>
              </w:rPr>
              <w:t xml:space="preserve"> условий для высвобождения ранее занимаемых гражданами - участниками подпрограммы жилых помещений для предоставления очередникам городского округа Фрязино Московской области.</w:t>
            </w:r>
          </w:p>
        </w:tc>
      </w:tr>
      <w:tr w:rsidR="005D6A33" w:rsidRPr="00022386">
        <w:trPr>
          <w:trHeight w:val="614"/>
        </w:trPr>
        <w:tc>
          <w:tcPr>
            <w:tcW w:w="3054" w:type="dxa"/>
            <w:gridSpan w:val="3"/>
          </w:tcPr>
          <w:p w:rsidR="005D6A33" w:rsidRPr="00022386" w:rsidRDefault="005D6A33" w:rsidP="00B807EB">
            <w:pPr>
              <w:tabs>
                <w:tab w:val="center" w:pos="4677"/>
                <w:tab w:val="right" w:pos="9355"/>
              </w:tabs>
              <w:autoSpaceDE w:val="0"/>
              <w:autoSpaceDN w:val="0"/>
              <w:adjustRightInd w:val="0"/>
              <w:spacing w:after="0" w:line="240" w:lineRule="auto"/>
              <w:jc w:val="both"/>
              <w:rPr>
                <w:rFonts w:ascii="Arial" w:hAnsi="Arial" w:cs="Arial"/>
                <w:sz w:val="24"/>
                <w:szCs w:val="24"/>
              </w:rPr>
            </w:pPr>
            <w:r w:rsidRPr="00022386">
              <w:rPr>
                <w:rFonts w:ascii="Arial" w:hAnsi="Arial" w:cs="Arial"/>
                <w:sz w:val="24"/>
                <w:szCs w:val="24"/>
              </w:rPr>
              <w:t xml:space="preserve">Сроки реализации Подпрограммы </w:t>
            </w:r>
          </w:p>
        </w:tc>
        <w:tc>
          <w:tcPr>
            <w:tcW w:w="7630" w:type="dxa"/>
            <w:gridSpan w:val="10"/>
          </w:tcPr>
          <w:p w:rsidR="005D6A33" w:rsidRPr="00022386" w:rsidRDefault="005D6A33" w:rsidP="00B807EB">
            <w:pPr>
              <w:spacing w:after="0" w:line="240" w:lineRule="auto"/>
              <w:jc w:val="both"/>
              <w:rPr>
                <w:rFonts w:ascii="Arial" w:hAnsi="Arial" w:cs="Arial"/>
                <w:sz w:val="24"/>
                <w:szCs w:val="24"/>
              </w:rPr>
            </w:pPr>
            <w:r w:rsidRPr="00022386">
              <w:rPr>
                <w:rFonts w:ascii="Arial" w:hAnsi="Arial" w:cs="Arial"/>
                <w:sz w:val="24"/>
                <w:szCs w:val="24"/>
              </w:rPr>
              <w:t>2014-2018 годы</w:t>
            </w:r>
          </w:p>
        </w:tc>
      </w:tr>
      <w:tr w:rsidR="005D6A33" w:rsidRPr="00022386">
        <w:trPr>
          <w:cantSplit/>
          <w:trHeight w:val="350"/>
        </w:trPr>
        <w:tc>
          <w:tcPr>
            <w:tcW w:w="1330" w:type="dxa"/>
            <w:vMerge w:val="restart"/>
          </w:tcPr>
          <w:p w:rsidR="005D6A33" w:rsidRPr="00022386" w:rsidRDefault="005D6A33" w:rsidP="00B807EB">
            <w:pPr>
              <w:tabs>
                <w:tab w:val="center" w:pos="4677"/>
                <w:tab w:val="right" w:pos="9355"/>
              </w:tabs>
              <w:spacing w:after="0" w:line="240" w:lineRule="auto"/>
              <w:jc w:val="both"/>
              <w:rPr>
                <w:rFonts w:ascii="Arial" w:hAnsi="Arial" w:cs="Arial"/>
                <w:sz w:val="24"/>
                <w:szCs w:val="24"/>
              </w:rPr>
            </w:pPr>
            <w:proofErr w:type="spellStart"/>
            <w:proofErr w:type="gramStart"/>
            <w:r w:rsidRPr="00022386">
              <w:rPr>
                <w:rFonts w:ascii="Arial" w:hAnsi="Arial" w:cs="Arial"/>
                <w:sz w:val="24"/>
                <w:szCs w:val="24"/>
              </w:rPr>
              <w:t>Источ-ники</w:t>
            </w:r>
            <w:proofErr w:type="spellEnd"/>
            <w:proofErr w:type="gramEnd"/>
            <w:r w:rsidRPr="00022386">
              <w:rPr>
                <w:rFonts w:ascii="Arial" w:hAnsi="Arial" w:cs="Arial"/>
                <w:sz w:val="24"/>
                <w:szCs w:val="24"/>
              </w:rPr>
              <w:t xml:space="preserve"> </w:t>
            </w:r>
            <w:proofErr w:type="spellStart"/>
            <w:r w:rsidRPr="00022386">
              <w:rPr>
                <w:rFonts w:ascii="Arial" w:hAnsi="Arial" w:cs="Arial"/>
                <w:sz w:val="24"/>
                <w:szCs w:val="24"/>
              </w:rPr>
              <w:t>финан-сирова-ния</w:t>
            </w:r>
            <w:proofErr w:type="spellEnd"/>
            <w:r w:rsidRPr="00022386">
              <w:rPr>
                <w:rFonts w:ascii="Arial" w:hAnsi="Arial" w:cs="Arial"/>
                <w:sz w:val="24"/>
                <w:szCs w:val="24"/>
              </w:rPr>
              <w:t xml:space="preserve"> </w:t>
            </w:r>
            <w:proofErr w:type="spellStart"/>
            <w:r w:rsidRPr="00022386">
              <w:rPr>
                <w:rFonts w:ascii="Arial" w:hAnsi="Arial" w:cs="Arial"/>
                <w:sz w:val="24"/>
                <w:szCs w:val="24"/>
              </w:rPr>
              <w:t>подпро</w:t>
            </w:r>
            <w:proofErr w:type="spellEnd"/>
            <w:r w:rsidRPr="00022386">
              <w:rPr>
                <w:rFonts w:ascii="Arial" w:hAnsi="Arial" w:cs="Arial"/>
                <w:sz w:val="24"/>
                <w:szCs w:val="24"/>
              </w:rPr>
              <w:t xml:space="preserve">-граммы по годам </w:t>
            </w:r>
            <w:proofErr w:type="spellStart"/>
            <w:r w:rsidRPr="00022386">
              <w:rPr>
                <w:rFonts w:ascii="Arial" w:hAnsi="Arial" w:cs="Arial"/>
                <w:sz w:val="24"/>
                <w:szCs w:val="24"/>
              </w:rPr>
              <w:t>реализа-ции</w:t>
            </w:r>
            <w:proofErr w:type="spellEnd"/>
            <w:r w:rsidRPr="00022386">
              <w:rPr>
                <w:rFonts w:ascii="Arial" w:hAnsi="Arial" w:cs="Arial"/>
                <w:sz w:val="24"/>
                <w:szCs w:val="24"/>
              </w:rPr>
              <w:t xml:space="preserve"> и главным </w:t>
            </w:r>
            <w:proofErr w:type="spellStart"/>
            <w:r w:rsidRPr="00022386">
              <w:rPr>
                <w:rFonts w:ascii="Arial" w:hAnsi="Arial" w:cs="Arial"/>
                <w:sz w:val="24"/>
                <w:szCs w:val="24"/>
              </w:rPr>
              <w:t>распоря-дителям</w:t>
            </w:r>
            <w:proofErr w:type="spellEnd"/>
            <w:r w:rsidRPr="00022386">
              <w:rPr>
                <w:rFonts w:ascii="Arial" w:hAnsi="Arial" w:cs="Arial"/>
                <w:sz w:val="24"/>
                <w:szCs w:val="24"/>
              </w:rPr>
              <w:t xml:space="preserve"> бюджет-</w:t>
            </w:r>
            <w:proofErr w:type="spellStart"/>
            <w:r w:rsidRPr="00022386">
              <w:rPr>
                <w:rFonts w:ascii="Arial" w:hAnsi="Arial" w:cs="Arial"/>
                <w:sz w:val="24"/>
                <w:szCs w:val="24"/>
              </w:rPr>
              <w:t>ных</w:t>
            </w:r>
            <w:proofErr w:type="spellEnd"/>
            <w:r w:rsidRPr="00022386">
              <w:rPr>
                <w:rFonts w:ascii="Arial" w:hAnsi="Arial" w:cs="Arial"/>
                <w:sz w:val="24"/>
                <w:szCs w:val="24"/>
              </w:rPr>
              <w:t xml:space="preserve"> средств</w:t>
            </w:r>
          </w:p>
          <w:p w:rsidR="005D6A33" w:rsidRPr="00022386" w:rsidRDefault="005D6A33" w:rsidP="00B807EB">
            <w:pPr>
              <w:tabs>
                <w:tab w:val="center" w:pos="4677"/>
                <w:tab w:val="right" w:pos="9355"/>
              </w:tabs>
              <w:autoSpaceDE w:val="0"/>
              <w:autoSpaceDN w:val="0"/>
              <w:adjustRightInd w:val="0"/>
              <w:spacing w:after="0" w:line="240" w:lineRule="auto"/>
              <w:jc w:val="both"/>
              <w:rPr>
                <w:rFonts w:ascii="Arial" w:hAnsi="Arial" w:cs="Arial"/>
                <w:sz w:val="24"/>
                <w:szCs w:val="24"/>
              </w:rPr>
            </w:pPr>
            <w:r w:rsidRPr="00022386">
              <w:rPr>
                <w:rFonts w:ascii="Arial" w:hAnsi="Arial" w:cs="Arial"/>
                <w:sz w:val="24"/>
                <w:szCs w:val="24"/>
              </w:rPr>
              <w:t>В том числе по годам:</w:t>
            </w:r>
          </w:p>
        </w:tc>
        <w:tc>
          <w:tcPr>
            <w:tcW w:w="1133" w:type="dxa"/>
            <w:vMerge w:val="restart"/>
            <w:vAlign w:val="center"/>
          </w:tcPr>
          <w:p w:rsidR="005D6A33" w:rsidRPr="00022386" w:rsidRDefault="005D6A33" w:rsidP="00B807EB">
            <w:pPr>
              <w:tabs>
                <w:tab w:val="center" w:pos="4677"/>
                <w:tab w:val="right" w:pos="9355"/>
              </w:tabs>
              <w:autoSpaceDE w:val="0"/>
              <w:autoSpaceDN w:val="0"/>
              <w:adjustRightInd w:val="0"/>
              <w:spacing w:after="0" w:line="240" w:lineRule="auto"/>
              <w:ind w:left="-108" w:right="-108"/>
              <w:jc w:val="center"/>
              <w:rPr>
                <w:rFonts w:ascii="Arial" w:hAnsi="Arial" w:cs="Arial"/>
                <w:sz w:val="24"/>
                <w:szCs w:val="24"/>
              </w:rPr>
            </w:pPr>
            <w:proofErr w:type="spellStart"/>
            <w:proofErr w:type="gramStart"/>
            <w:r w:rsidRPr="00022386">
              <w:rPr>
                <w:rFonts w:ascii="Arial" w:hAnsi="Arial" w:cs="Arial"/>
                <w:sz w:val="24"/>
                <w:szCs w:val="24"/>
              </w:rPr>
              <w:t>Наиме-нование</w:t>
            </w:r>
            <w:proofErr w:type="spellEnd"/>
            <w:proofErr w:type="gramEnd"/>
            <w:r w:rsidRPr="00022386">
              <w:rPr>
                <w:rFonts w:ascii="Arial" w:hAnsi="Arial" w:cs="Arial"/>
                <w:sz w:val="24"/>
                <w:szCs w:val="24"/>
              </w:rPr>
              <w:t xml:space="preserve"> </w:t>
            </w:r>
            <w:proofErr w:type="spellStart"/>
            <w:r w:rsidRPr="00022386">
              <w:rPr>
                <w:rFonts w:ascii="Arial" w:hAnsi="Arial" w:cs="Arial"/>
                <w:sz w:val="24"/>
                <w:szCs w:val="24"/>
              </w:rPr>
              <w:t>подпро</w:t>
            </w:r>
            <w:proofErr w:type="spellEnd"/>
            <w:r w:rsidRPr="00022386">
              <w:rPr>
                <w:rFonts w:ascii="Arial" w:hAnsi="Arial" w:cs="Arial"/>
                <w:sz w:val="24"/>
                <w:szCs w:val="24"/>
              </w:rPr>
              <w:t>-граммы</w:t>
            </w:r>
          </w:p>
        </w:tc>
        <w:tc>
          <w:tcPr>
            <w:tcW w:w="1137" w:type="dxa"/>
            <w:gridSpan w:val="4"/>
            <w:vMerge w:val="restart"/>
          </w:tcPr>
          <w:p w:rsidR="005D6A33" w:rsidRPr="00022386" w:rsidRDefault="005D6A33" w:rsidP="00B807EB">
            <w:pPr>
              <w:tabs>
                <w:tab w:val="center" w:pos="4677"/>
                <w:tab w:val="right" w:pos="9355"/>
              </w:tabs>
              <w:autoSpaceDE w:val="0"/>
              <w:autoSpaceDN w:val="0"/>
              <w:adjustRightInd w:val="0"/>
              <w:spacing w:after="0" w:line="240" w:lineRule="auto"/>
              <w:rPr>
                <w:rFonts w:ascii="Arial" w:hAnsi="Arial" w:cs="Arial"/>
                <w:spacing w:val="-2"/>
                <w:sz w:val="24"/>
                <w:szCs w:val="24"/>
              </w:rPr>
            </w:pPr>
            <w:proofErr w:type="gramStart"/>
            <w:r w:rsidRPr="00022386">
              <w:rPr>
                <w:rFonts w:ascii="Arial" w:hAnsi="Arial" w:cs="Arial"/>
                <w:sz w:val="24"/>
                <w:szCs w:val="24"/>
              </w:rPr>
              <w:t>глав</w:t>
            </w:r>
            <w:proofErr w:type="gramEnd"/>
            <w:r w:rsidRPr="00022386">
              <w:rPr>
                <w:rFonts w:ascii="Arial" w:hAnsi="Arial" w:cs="Arial"/>
                <w:sz w:val="24"/>
                <w:szCs w:val="24"/>
              </w:rPr>
              <w:t>-</w:t>
            </w:r>
            <w:proofErr w:type="spellStart"/>
            <w:r w:rsidRPr="00022386">
              <w:rPr>
                <w:rFonts w:ascii="Arial" w:hAnsi="Arial" w:cs="Arial"/>
                <w:sz w:val="24"/>
                <w:szCs w:val="24"/>
              </w:rPr>
              <w:t>ный</w:t>
            </w:r>
            <w:proofErr w:type="spellEnd"/>
            <w:r w:rsidRPr="00022386">
              <w:rPr>
                <w:rFonts w:ascii="Arial" w:hAnsi="Arial" w:cs="Arial"/>
                <w:sz w:val="24"/>
                <w:szCs w:val="24"/>
              </w:rPr>
              <w:t xml:space="preserve"> </w:t>
            </w:r>
            <w:proofErr w:type="spellStart"/>
            <w:r w:rsidRPr="00022386">
              <w:rPr>
                <w:rFonts w:ascii="Arial" w:hAnsi="Arial" w:cs="Arial"/>
                <w:sz w:val="24"/>
                <w:szCs w:val="24"/>
              </w:rPr>
              <w:t>распо</w:t>
            </w:r>
            <w:proofErr w:type="spellEnd"/>
            <w:r w:rsidRPr="00022386">
              <w:rPr>
                <w:rFonts w:ascii="Arial" w:hAnsi="Arial" w:cs="Arial"/>
                <w:sz w:val="24"/>
                <w:szCs w:val="24"/>
              </w:rPr>
              <w:t>-ряди-</w:t>
            </w:r>
            <w:proofErr w:type="spellStart"/>
            <w:r w:rsidRPr="00022386">
              <w:rPr>
                <w:rFonts w:ascii="Arial" w:hAnsi="Arial" w:cs="Arial"/>
                <w:sz w:val="24"/>
                <w:szCs w:val="24"/>
              </w:rPr>
              <w:t>тель</w:t>
            </w:r>
            <w:proofErr w:type="spellEnd"/>
            <w:r w:rsidRPr="00022386">
              <w:rPr>
                <w:rFonts w:ascii="Arial" w:hAnsi="Arial" w:cs="Arial"/>
                <w:sz w:val="24"/>
                <w:szCs w:val="24"/>
              </w:rPr>
              <w:t xml:space="preserve"> бюджетных </w:t>
            </w:r>
            <w:r w:rsidRPr="00022386">
              <w:rPr>
                <w:rFonts w:ascii="Arial" w:hAnsi="Arial" w:cs="Arial"/>
                <w:spacing w:val="-2"/>
                <w:sz w:val="24"/>
                <w:szCs w:val="24"/>
              </w:rPr>
              <w:t>средств</w:t>
            </w:r>
          </w:p>
          <w:p w:rsidR="005D6A33" w:rsidRPr="00022386" w:rsidRDefault="005D6A33" w:rsidP="00B807EB">
            <w:pPr>
              <w:tabs>
                <w:tab w:val="center" w:pos="4677"/>
                <w:tab w:val="right" w:pos="9355"/>
              </w:tabs>
              <w:autoSpaceDE w:val="0"/>
              <w:autoSpaceDN w:val="0"/>
              <w:adjustRightInd w:val="0"/>
              <w:spacing w:after="0" w:line="240" w:lineRule="auto"/>
              <w:rPr>
                <w:rFonts w:ascii="Arial" w:hAnsi="Arial" w:cs="Arial"/>
                <w:sz w:val="24"/>
                <w:szCs w:val="24"/>
              </w:rPr>
            </w:pPr>
          </w:p>
        </w:tc>
        <w:tc>
          <w:tcPr>
            <w:tcW w:w="989" w:type="dxa"/>
            <w:vMerge w:val="restart"/>
            <w:vAlign w:val="center"/>
          </w:tcPr>
          <w:p w:rsidR="005D6A33" w:rsidRPr="00022386" w:rsidRDefault="005D6A33" w:rsidP="00B807EB">
            <w:pPr>
              <w:tabs>
                <w:tab w:val="center" w:pos="4677"/>
                <w:tab w:val="right" w:pos="9355"/>
              </w:tabs>
              <w:spacing w:after="0" w:line="240" w:lineRule="auto"/>
              <w:jc w:val="center"/>
              <w:rPr>
                <w:rFonts w:ascii="Arial" w:hAnsi="Arial" w:cs="Arial"/>
                <w:sz w:val="24"/>
                <w:szCs w:val="24"/>
              </w:rPr>
            </w:pPr>
            <w:proofErr w:type="spellStart"/>
            <w:proofErr w:type="gramStart"/>
            <w:r w:rsidRPr="00022386">
              <w:rPr>
                <w:rFonts w:ascii="Arial" w:hAnsi="Arial" w:cs="Arial"/>
                <w:sz w:val="24"/>
                <w:szCs w:val="24"/>
              </w:rPr>
              <w:t>Источ</w:t>
            </w:r>
            <w:proofErr w:type="spellEnd"/>
            <w:r w:rsidRPr="00022386">
              <w:rPr>
                <w:rFonts w:ascii="Arial" w:hAnsi="Arial" w:cs="Arial"/>
                <w:sz w:val="24"/>
                <w:szCs w:val="24"/>
              </w:rPr>
              <w:t>-ник</w:t>
            </w:r>
            <w:proofErr w:type="gramEnd"/>
            <w:r w:rsidRPr="00022386">
              <w:rPr>
                <w:rFonts w:ascii="Arial" w:hAnsi="Arial" w:cs="Arial"/>
                <w:sz w:val="24"/>
                <w:szCs w:val="24"/>
              </w:rPr>
              <w:t xml:space="preserve"> </w:t>
            </w:r>
            <w:proofErr w:type="spellStart"/>
            <w:r w:rsidRPr="00022386">
              <w:rPr>
                <w:rFonts w:ascii="Arial" w:hAnsi="Arial" w:cs="Arial"/>
                <w:sz w:val="24"/>
                <w:szCs w:val="24"/>
              </w:rPr>
              <w:t>финан</w:t>
            </w:r>
            <w:proofErr w:type="spellEnd"/>
            <w:r w:rsidRPr="00022386">
              <w:rPr>
                <w:rFonts w:ascii="Arial" w:hAnsi="Arial" w:cs="Arial"/>
                <w:sz w:val="24"/>
                <w:szCs w:val="24"/>
              </w:rPr>
              <w:t>-сиро-</w:t>
            </w:r>
            <w:proofErr w:type="spellStart"/>
            <w:r w:rsidRPr="00022386">
              <w:rPr>
                <w:rFonts w:ascii="Arial" w:hAnsi="Arial" w:cs="Arial"/>
                <w:sz w:val="24"/>
                <w:szCs w:val="24"/>
              </w:rPr>
              <w:t>вания</w:t>
            </w:r>
            <w:proofErr w:type="spellEnd"/>
          </w:p>
        </w:tc>
        <w:tc>
          <w:tcPr>
            <w:tcW w:w="6095" w:type="dxa"/>
            <w:gridSpan w:val="6"/>
            <w:vAlign w:val="center"/>
          </w:tcPr>
          <w:p w:rsidR="005D6A33" w:rsidRPr="00022386" w:rsidRDefault="005D6A33" w:rsidP="00B807EB">
            <w:pPr>
              <w:spacing w:after="0" w:line="240" w:lineRule="auto"/>
              <w:jc w:val="center"/>
              <w:rPr>
                <w:rFonts w:ascii="Arial" w:hAnsi="Arial" w:cs="Arial"/>
                <w:sz w:val="24"/>
                <w:szCs w:val="24"/>
              </w:rPr>
            </w:pPr>
            <w:r w:rsidRPr="00022386">
              <w:rPr>
                <w:rFonts w:ascii="Arial" w:hAnsi="Arial" w:cs="Arial"/>
                <w:sz w:val="24"/>
                <w:szCs w:val="24"/>
              </w:rPr>
              <w:t>Расходы (тыс. рублей) по годам</w:t>
            </w:r>
          </w:p>
        </w:tc>
      </w:tr>
      <w:tr w:rsidR="005D6A33" w:rsidRPr="00022386">
        <w:trPr>
          <w:cantSplit/>
        </w:trPr>
        <w:tc>
          <w:tcPr>
            <w:tcW w:w="1330" w:type="dxa"/>
            <w:vMerge/>
          </w:tcPr>
          <w:p w:rsidR="005D6A33" w:rsidRPr="00022386" w:rsidRDefault="005D6A33" w:rsidP="00B807EB">
            <w:pPr>
              <w:tabs>
                <w:tab w:val="center" w:pos="4677"/>
                <w:tab w:val="right" w:pos="9355"/>
              </w:tabs>
              <w:autoSpaceDE w:val="0"/>
              <w:autoSpaceDN w:val="0"/>
              <w:adjustRightInd w:val="0"/>
              <w:spacing w:after="0" w:line="240" w:lineRule="auto"/>
              <w:jc w:val="both"/>
              <w:rPr>
                <w:rFonts w:ascii="Arial" w:hAnsi="Arial" w:cs="Arial"/>
                <w:sz w:val="24"/>
                <w:szCs w:val="24"/>
              </w:rPr>
            </w:pPr>
          </w:p>
        </w:tc>
        <w:tc>
          <w:tcPr>
            <w:tcW w:w="1133" w:type="dxa"/>
            <w:vMerge/>
            <w:vAlign w:val="center"/>
          </w:tcPr>
          <w:p w:rsidR="005D6A33" w:rsidRPr="00022386" w:rsidRDefault="005D6A33" w:rsidP="00B807EB">
            <w:pPr>
              <w:tabs>
                <w:tab w:val="center" w:pos="4677"/>
                <w:tab w:val="right" w:pos="9355"/>
              </w:tabs>
              <w:autoSpaceDE w:val="0"/>
              <w:autoSpaceDN w:val="0"/>
              <w:adjustRightInd w:val="0"/>
              <w:spacing w:after="0" w:line="240" w:lineRule="auto"/>
              <w:jc w:val="center"/>
              <w:rPr>
                <w:rFonts w:ascii="Arial" w:hAnsi="Arial" w:cs="Arial"/>
                <w:sz w:val="24"/>
                <w:szCs w:val="24"/>
              </w:rPr>
            </w:pPr>
          </w:p>
        </w:tc>
        <w:tc>
          <w:tcPr>
            <w:tcW w:w="1137" w:type="dxa"/>
            <w:gridSpan w:val="4"/>
            <w:vMerge/>
            <w:vAlign w:val="center"/>
          </w:tcPr>
          <w:p w:rsidR="005D6A33" w:rsidRPr="00022386" w:rsidRDefault="005D6A33" w:rsidP="00B807EB">
            <w:pPr>
              <w:tabs>
                <w:tab w:val="center" w:pos="4677"/>
                <w:tab w:val="right" w:pos="9355"/>
              </w:tabs>
              <w:autoSpaceDE w:val="0"/>
              <w:autoSpaceDN w:val="0"/>
              <w:adjustRightInd w:val="0"/>
              <w:spacing w:after="0" w:line="240" w:lineRule="auto"/>
              <w:jc w:val="center"/>
              <w:rPr>
                <w:rFonts w:ascii="Arial" w:hAnsi="Arial" w:cs="Arial"/>
                <w:sz w:val="24"/>
                <w:szCs w:val="24"/>
              </w:rPr>
            </w:pPr>
          </w:p>
        </w:tc>
        <w:tc>
          <w:tcPr>
            <w:tcW w:w="989" w:type="dxa"/>
            <w:vMerge/>
            <w:vAlign w:val="center"/>
          </w:tcPr>
          <w:p w:rsidR="005D6A33" w:rsidRPr="00022386" w:rsidRDefault="005D6A33" w:rsidP="00B807EB">
            <w:pPr>
              <w:tabs>
                <w:tab w:val="center" w:pos="4677"/>
                <w:tab w:val="right" w:pos="9355"/>
              </w:tabs>
              <w:spacing w:after="0" w:line="240" w:lineRule="auto"/>
              <w:jc w:val="center"/>
              <w:rPr>
                <w:rFonts w:ascii="Arial" w:hAnsi="Arial" w:cs="Arial"/>
                <w:sz w:val="24"/>
                <w:szCs w:val="24"/>
              </w:rPr>
            </w:pPr>
          </w:p>
        </w:tc>
        <w:tc>
          <w:tcPr>
            <w:tcW w:w="850" w:type="dxa"/>
            <w:vAlign w:val="center"/>
          </w:tcPr>
          <w:p w:rsidR="005D6A33" w:rsidRPr="00022386" w:rsidRDefault="005D6A33" w:rsidP="00B807EB">
            <w:pPr>
              <w:widowControl w:val="0"/>
              <w:tabs>
                <w:tab w:val="center" w:pos="4677"/>
                <w:tab w:val="right" w:pos="9355"/>
              </w:tabs>
              <w:autoSpaceDE w:val="0"/>
              <w:autoSpaceDN w:val="0"/>
              <w:adjustRightInd w:val="0"/>
              <w:spacing w:after="200" w:line="276" w:lineRule="auto"/>
              <w:jc w:val="center"/>
              <w:rPr>
                <w:rFonts w:ascii="Arial" w:hAnsi="Arial" w:cs="Arial"/>
                <w:sz w:val="20"/>
                <w:szCs w:val="20"/>
                <w:lang w:eastAsia="ru-RU"/>
              </w:rPr>
            </w:pPr>
            <w:r w:rsidRPr="00022386">
              <w:rPr>
                <w:rFonts w:ascii="Arial" w:hAnsi="Arial" w:cs="Arial"/>
                <w:sz w:val="20"/>
                <w:szCs w:val="20"/>
                <w:lang w:eastAsia="ru-RU"/>
              </w:rPr>
              <w:t>2014</w:t>
            </w:r>
          </w:p>
        </w:tc>
        <w:tc>
          <w:tcPr>
            <w:tcW w:w="993" w:type="dxa"/>
            <w:vAlign w:val="center"/>
          </w:tcPr>
          <w:p w:rsidR="005D6A33" w:rsidRPr="00022386" w:rsidRDefault="005D6A33" w:rsidP="00B807EB">
            <w:pPr>
              <w:widowControl w:val="0"/>
              <w:tabs>
                <w:tab w:val="center" w:pos="4677"/>
                <w:tab w:val="right" w:pos="9355"/>
              </w:tabs>
              <w:autoSpaceDE w:val="0"/>
              <w:autoSpaceDN w:val="0"/>
              <w:adjustRightInd w:val="0"/>
              <w:spacing w:after="200" w:line="276" w:lineRule="auto"/>
              <w:jc w:val="center"/>
              <w:rPr>
                <w:rFonts w:ascii="Arial" w:hAnsi="Arial" w:cs="Arial"/>
                <w:sz w:val="20"/>
                <w:szCs w:val="20"/>
                <w:lang w:eastAsia="ru-RU"/>
              </w:rPr>
            </w:pPr>
            <w:r w:rsidRPr="00022386">
              <w:rPr>
                <w:rFonts w:ascii="Arial" w:hAnsi="Arial" w:cs="Arial"/>
                <w:sz w:val="20"/>
                <w:szCs w:val="20"/>
                <w:lang w:eastAsia="ru-RU"/>
              </w:rPr>
              <w:t>2015</w:t>
            </w:r>
          </w:p>
        </w:tc>
        <w:tc>
          <w:tcPr>
            <w:tcW w:w="1134" w:type="dxa"/>
            <w:vAlign w:val="center"/>
          </w:tcPr>
          <w:p w:rsidR="005D6A33" w:rsidRPr="00022386" w:rsidRDefault="005D6A33" w:rsidP="00B807EB">
            <w:pPr>
              <w:widowControl w:val="0"/>
              <w:tabs>
                <w:tab w:val="center" w:pos="4677"/>
                <w:tab w:val="right" w:pos="9355"/>
              </w:tabs>
              <w:autoSpaceDE w:val="0"/>
              <w:autoSpaceDN w:val="0"/>
              <w:adjustRightInd w:val="0"/>
              <w:spacing w:after="200" w:line="276" w:lineRule="auto"/>
              <w:jc w:val="center"/>
              <w:rPr>
                <w:rFonts w:ascii="Arial" w:hAnsi="Arial" w:cs="Arial"/>
                <w:sz w:val="20"/>
                <w:szCs w:val="20"/>
                <w:lang w:eastAsia="ru-RU"/>
              </w:rPr>
            </w:pPr>
            <w:r w:rsidRPr="00022386">
              <w:rPr>
                <w:rFonts w:ascii="Arial" w:hAnsi="Arial" w:cs="Arial"/>
                <w:sz w:val="20"/>
                <w:szCs w:val="20"/>
                <w:lang w:eastAsia="ru-RU"/>
              </w:rPr>
              <w:t>2016</w:t>
            </w:r>
          </w:p>
        </w:tc>
        <w:tc>
          <w:tcPr>
            <w:tcW w:w="1134" w:type="dxa"/>
            <w:vAlign w:val="center"/>
          </w:tcPr>
          <w:p w:rsidR="005D6A33" w:rsidRPr="00022386" w:rsidRDefault="005D6A33" w:rsidP="00B807EB">
            <w:pPr>
              <w:widowControl w:val="0"/>
              <w:tabs>
                <w:tab w:val="center" w:pos="4677"/>
                <w:tab w:val="right" w:pos="9355"/>
              </w:tabs>
              <w:autoSpaceDE w:val="0"/>
              <w:autoSpaceDN w:val="0"/>
              <w:adjustRightInd w:val="0"/>
              <w:spacing w:after="200" w:line="276" w:lineRule="auto"/>
              <w:jc w:val="center"/>
              <w:rPr>
                <w:rFonts w:ascii="Arial" w:hAnsi="Arial" w:cs="Arial"/>
                <w:sz w:val="20"/>
                <w:szCs w:val="20"/>
                <w:lang w:eastAsia="ru-RU"/>
              </w:rPr>
            </w:pPr>
            <w:r w:rsidRPr="00022386">
              <w:rPr>
                <w:rFonts w:ascii="Arial" w:hAnsi="Arial" w:cs="Arial"/>
                <w:sz w:val="20"/>
                <w:szCs w:val="20"/>
                <w:lang w:eastAsia="ru-RU"/>
              </w:rPr>
              <w:t>2017</w:t>
            </w:r>
          </w:p>
        </w:tc>
        <w:tc>
          <w:tcPr>
            <w:tcW w:w="992" w:type="dxa"/>
            <w:vAlign w:val="center"/>
          </w:tcPr>
          <w:p w:rsidR="005D6A33" w:rsidRPr="00022386" w:rsidRDefault="005D6A33" w:rsidP="00B807EB">
            <w:pPr>
              <w:widowControl w:val="0"/>
              <w:tabs>
                <w:tab w:val="center" w:pos="4677"/>
                <w:tab w:val="right" w:pos="9355"/>
              </w:tabs>
              <w:autoSpaceDE w:val="0"/>
              <w:autoSpaceDN w:val="0"/>
              <w:adjustRightInd w:val="0"/>
              <w:spacing w:after="200" w:line="276" w:lineRule="auto"/>
              <w:jc w:val="center"/>
              <w:rPr>
                <w:rFonts w:ascii="Arial" w:hAnsi="Arial" w:cs="Arial"/>
                <w:sz w:val="20"/>
                <w:szCs w:val="20"/>
                <w:lang w:eastAsia="ru-RU"/>
              </w:rPr>
            </w:pPr>
            <w:r w:rsidRPr="00022386">
              <w:rPr>
                <w:rFonts w:ascii="Arial" w:hAnsi="Arial" w:cs="Arial"/>
                <w:sz w:val="20"/>
                <w:szCs w:val="20"/>
                <w:lang w:eastAsia="ru-RU"/>
              </w:rPr>
              <w:t>2018</w:t>
            </w:r>
          </w:p>
        </w:tc>
        <w:tc>
          <w:tcPr>
            <w:tcW w:w="992" w:type="dxa"/>
            <w:vAlign w:val="center"/>
          </w:tcPr>
          <w:p w:rsidR="005D6A33" w:rsidRPr="00022386" w:rsidRDefault="005D6A33" w:rsidP="00B807EB">
            <w:pPr>
              <w:widowControl w:val="0"/>
              <w:tabs>
                <w:tab w:val="center" w:pos="4677"/>
                <w:tab w:val="right" w:pos="9355"/>
              </w:tabs>
              <w:autoSpaceDE w:val="0"/>
              <w:autoSpaceDN w:val="0"/>
              <w:adjustRightInd w:val="0"/>
              <w:spacing w:after="200" w:line="276" w:lineRule="auto"/>
              <w:jc w:val="center"/>
              <w:rPr>
                <w:rFonts w:ascii="Arial" w:hAnsi="Arial" w:cs="Arial"/>
                <w:sz w:val="20"/>
                <w:szCs w:val="20"/>
                <w:lang w:eastAsia="ru-RU"/>
              </w:rPr>
            </w:pPr>
            <w:r w:rsidRPr="00022386">
              <w:rPr>
                <w:rFonts w:ascii="Arial" w:hAnsi="Arial" w:cs="Arial"/>
                <w:sz w:val="20"/>
                <w:szCs w:val="20"/>
                <w:lang w:eastAsia="ru-RU"/>
              </w:rPr>
              <w:t>Итого</w:t>
            </w:r>
          </w:p>
        </w:tc>
      </w:tr>
      <w:tr w:rsidR="005D6A33" w:rsidRPr="00022386">
        <w:trPr>
          <w:cantSplit/>
          <w:trHeight w:val="622"/>
        </w:trPr>
        <w:tc>
          <w:tcPr>
            <w:tcW w:w="1330" w:type="dxa"/>
            <w:vMerge/>
          </w:tcPr>
          <w:p w:rsidR="005D6A33" w:rsidRPr="00022386" w:rsidRDefault="005D6A33" w:rsidP="00B807EB">
            <w:pPr>
              <w:tabs>
                <w:tab w:val="center" w:pos="4677"/>
                <w:tab w:val="right" w:pos="9355"/>
              </w:tabs>
              <w:autoSpaceDE w:val="0"/>
              <w:autoSpaceDN w:val="0"/>
              <w:adjustRightInd w:val="0"/>
              <w:spacing w:after="0" w:line="240" w:lineRule="auto"/>
              <w:jc w:val="both"/>
              <w:rPr>
                <w:rFonts w:ascii="Arial" w:hAnsi="Arial" w:cs="Arial"/>
                <w:sz w:val="24"/>
                <w:szCs w:val="24"/>
              </w:rPr>
            </w:pPr>
          </w:p>
        </w:tc>
        <w:tc>
          <w:tcPr>
            <w:tcW w:w="1133" w:type="dxa"/>
            <w:vMerge w:val="restart"/>
          </w:tcPr>
          <w:p w:rsidR="005D6A33" w:rsidRPr="00022386" w:rsidRDefault="005D6A33" w:rsidP="00B807EB">
            <w:pPr>
              <w:tabs>
                <w:tab w:val="center" w:pos="4677"/>
                <w:tab w:val="right" w:pos="9355"/>
              </w:tabs>
              <w:autoSpaceDE w:val="0"/>
              <w:autoSpaceDN w:val="0"/>
              <w:adjustRightInd w:val="0"/>
              <w:spacing w:after="0" w:line="240" w:lineRule="auto"/>
              <w:jc w:val="center"/>
              <w:rPr>
                <w:rFonts w:ascii="Arial" w:hAnsi="Arial" w:cs="Arial"/>
                <w:sz w:val="24"/>
                <w:szCs w:val="24"/>
              </w:rPr>
            </w:pPr>
            <w:proofErr w:type="spellStart"/>
            <w:r w:rsidRPr="00022386">
              <w:rPr>
                <w:rFonts w:ascii="Arial" w:hAnsi="Arial" w:cs="Arial"/>
                <w:spacing w:val="-2"/>
                <w:sz w:val="24"/>
                <w:szCs w:val="24"/>
              </w:rPr>
              <w:t>Обес-пече-ние</w:t>
            </w:r>
            <w:r w:rsidRPr="00022386">
              <w:rPr>
                <w:rFonts w:ascii="Arial" w:hAnsi="Arial" w:cs="Arial"/>
                <w:sz w:val="24"/>
                <w:szCs w:val="24"/>
              </w:rPr>
              <w:t>жильем</w:t>
            </w:r>
            <w:proofErr w:type="spellEnd"/>
            <w:r w:rsidRPr="00022386">
              <w:rPr>
                <w:rFonts w:ascii="Arial" w:hAnsi="Arial" w:cs="Arial"/>
                <w:sz w:val="24"/>
                <w:szCs w:val="24"/>
              </w:rPr>
              <w:t xml:space="preserve"> </w:t>
            </w:r>
            <w:proofErr w:type="gramStart"/>
            <w:r w:rsidRPr="00022386">
              <w:rPr>
                <w:rFonts w:ascii="Arial" w:hAnsi="Arial" w:cs="Arial"/>
                <w:sz w:val="24"/>
                <w:szCs w:val="24"/>
              </w:rPr>
              <w:t>много-</w:t>
            </w:r>
            <w:proofErr w:type="spellStart"/>
            <w:r w:rsidRPr="00022386">
              <w:rPr>
                <w:rFonts w:ascii="Arial" w:hAnsi="Arial" w:cs="Arial"/>
                <w:sz w:val="24"/>
                <w:szCs w:val="24"/>
              </w:rPr>
              <w:t>детных</w:t>
            </w:r>
            <w:proofErr w:type="spellEnd"/>
            <w:proofErr w:type="gramEnd"/>
            <w:r w:rsidRPr="00022386">
              <w:rPr>
                <w:rFonts w:ascii="Arial" w:hAnsi="Arial" w:cs="Arial"/>
                <w:sz w:val="24"/>
                <w:szCs w:val="24"/>
              </w:rPr>
              <w:t xml:space="preserve"> семей </w:t>
            </w:r>
          </w:p>
        </w:tc>
        <w:tc>
          <w:tcPr>
            <w:tcW w:w="1095" w:type="dxa"/>
            <w:gridSpan w:val="2"/>
            <w:vMerge w:val="restart"/>
          </w:tcPr>
          <w:p w:rsidR="005D6A33" w:rsidRPr="00022386" w:rsidRDefault="005D6A33" w:rsidP="00B807EB">
            <w:pPr>
              <w:tabs>
                <w:tab w:val="center" w:pos="4677"/>
                <w:tab w:val="right" w:pos="9355"/>
              </w:tabs>
              <w:autoSpaceDE w:val="0"/>
              <w:autoSpaceDN w:val="0"/>
              <w:adjustRightInd w:val="0"/>
              <w:spacing w:after="200" w:line="240" w:lineRule="auto"/>
              <w:rPr>
                <w:rFonts w:ascii="Arial" w:hAnsi="Arial" w:cs="Arial"/>
                <w:sz w:val="24"/>
                <w:szCs w:val="24"/>
              </w:rPr>
            </w:pPr>
            <w:proofErr w:type="spellStart"/>
            <w:proofErr w:type="gramStart"/>
            <w:r w:rsidRPr="00022386">
              <w:rPr>
                <w:rFonts w:ascii="Arial" w:hAnsi="Arial" w:cs="Arial"/>
                <w:sz w:val="24"/>
                <w:szCs w:val="24"/>
              </w:rPr>
              <w:t>адми</w:t>
            </w:r>
            <w:proofErr w:type="spellEnd"/>
            <w:proofErr w:type="gramEnd"/>
            <w:r w:rsidRPr="00022386">
              <w:rPr>
                <w:rFonts w:ascii="Arial" w:hAnsi="Arial" w:cs="Arial"/>
                <w:sz w:val="24"/>
                <w:szCs w:val="24"/>
              </w:rPr>
              <w:t>-</w:t>
            </w:r>
            <w:proofErr w:type="spellStart"/>
            <w:r w:rsidRPr="00022386">
              <w:rPr>
                <w:rFonts w:ascii="Arial" w:hAnsi="Arial" w:cs="Arial"/>
                <w:sz w:val="24"/>
                <w:szCs w:val="24"/>
              </w:rPr>
              <w:t>нист</w:t>
            </w:r>
            <w:proofErr w:type="spellEnd"/>
            <w:r w:rsidRPr="00022386">
              <w:rPr>
                <w:rFonts w:ascii="Arial" w:hAnsi="Arial" w:cs="Arial"/>
                <w:sz w:val="24"/>
                <w:szCs w:val="24"/>
              </w:rPr>
              <w:t>-рация города Фря-</w:t>
            </w:r>
            <w:proofErr w:type="spellStart"/>
            <w:r w:rsidRPr="00022386">
              <w:rPr>
                <w:rFonts w:ascii="Arial" w:hAnsi="Arial" w:cs="Arial"/>
                <w:sz w:val="24"/>
                <w:szCs w:val="24"/>
              </w:rPr>
              <w:t>зино</w:t>
            </w:r>
            <w:proofErr w:type="spellEnd"/>
          </w:p>
        </w:tc>
        <w:tc>
          <w:tcPr>
            <w:tcW w:w="1031" w:type="dxa"/>
            <w:gridSpan w:val="3"/>
          </w:tcPr>
          <w:p w:rsidR="005D6A33" w:rsidRPr="00022386" w:rsidRDefault="005D6A33" w:rsidP="00B807EB">
            <w:pPr>
              <w:tabs>
                <w:tab w:val="center" w:pos="4677"/>
                <w:tab w:val="right" w:pos="9355"/>
              </w:tabs>
              <w:spacing w:after="0" w:line="240" w:lineRule="auto"/>
              <w:jc w:val="both"/>
              <w:rPr>
                <w:rFonts w:ascii="Arial" w:hAnsi="Arial" w:cs="Arial"/>
                <w:sz w:val="24"/>
                <w:szCs w:val="24"/>
              </w:rPr>
            </w:pPr>
            <w:r w:rsidRPr="00022386">
              <w:rPr>
                <w:rFonts w:ascii="Arial" w:hAnsi="Arial" w:cs="Arial"/>
                <w:sz w:val="24"/>
                <w:szCs w:val="24"/>
              </w:rPr>
              <w:t>Всего:</w:t>
            </w:r>
          </w:p>
          <w:p w:rsidR="005D6A33" w:rsidRPr="00022386" w:rsidRDefault="005D6A33" w:rsidP="00B807EB">
            <w:pPr>
              <w:tabs>
                <w:tab w:val="center" w:pos="4677"/>
                <w:tab w:val="right" w:pos="9355"/>
              </w:tabs>
              <w:autoSpaceDE w:val="0"/>
              <w:autoSpaceDN w:val="0"/>
              <w:adjustRightInd w:val="0"/>
              <w:spacing w:after="0" w:line="240" w:lineRule="auto"/>
              <w:jc w:val="both"/>
              <w:rPr>
                <w:rFonts w:ascii="Arial" w:hAnsi="Arial" w:cs="Arial"/>
                <w:sz w:val="24"/>
                <w:szCs w:val="24"/>
              </w:rPr>
            </w:pPr>
            <w:proofErr w:type="gramStart"/>
            <w:r w:rsidRPr="00022386">
              <w:rPr>
                <w:rFonts w:ascii="Arial" w:hAnsi="Arial" w:cs="Arial"/>
                <w:sz w:val="24"/>
                <w:szCs w:val="24"/>
              </w:rPr>
              <w:t>в</w:t>
            </w:r>
            <w:proofErr w:type="gramEnd"/>
            <w:r w:rsidRPr="00022386">
              <w:rPr>
                <w:rFonts w:ascii="Arial" w:hAnsi="Arial" w:cs="Arial"/>
                <w:sz w:val="24"/>
                <w:szCs w:val="24"/>
              </w:rPr>
              <w:t xml:space="preserve"> том числе:</w:t>
            </w:r>
          </w:p>
        </w:tc>
        <w:tc>
          <w:tcPr>
            <w:tcW w:w="850" w:type="dxa"/>
          </w:tcPr>
          <w:p w:rsidR="005D6A33" w:rsidRPr="00022386" w:rsidRDefault="005D6A33" w:rsidP="00B807EB">
            <w:pPr>
              <w:widowControl w:val="0"/>
              <w:tabs>
                <w:tab w:val="center" w:pos="4677"/>
                <w:tab w:val="right" w:pos="9355"/>
              </w:tabs>
              <w:autoSpaceDE w:val="0"/>
              <w:autoSpaceDN w:val="0"/>
              <w:adjustRightInd w:val="0"/>
              <w:spacing w:after="200" w:line="276" w:lineRule="auto"/>
              <w:jc w:val="center"/>
              <w:rPr>
                <w:rFonts w:ascii="Arial" w:hAnsi="Arial" w:cs="Arial"/>
                <w:sz w:val="16"/>
                <w:szCs w:val="16"/>
                <w:lang w:eastAsia="ru-RU"/>
              </w:rPr>
            </w:pPr>
            <w:r w:rsidRPr="00022386">
              <w:rPr>
                <w:rFonts w:ascii="Arial" w:hAnsi="Arial" w:cs="Arial"/>
                <w:sz w:val="16"/>
                <w:szCs w:val="16"/>
                <w:lang w:eastAsia="ru-RU"/>
              </w:rPr>
              <w:t>0</w:t>
            </w:r>
          </w:p>
        </w:tc>
        <w:tc>
          <w:tcPr>
            <w:tcW w:w="993" w:type="dxa"/>
          </w:tcPr>
          <w:p w:rsidR="005D6A33" w:rsidRPr="00022386" w:rsidRDefault="005D6A33" w:rsidP="00B807EB">
            <w:pPr>
              <w:widowControl w:val="0"/>
              <w:tabs>
                <w:tab w:val="center" w:pos="4677"/>
                <w:tab w:val="right" w:pos="9355"/>
              </w:tabs>
              <w:autoSpaceDE w:val="0"/>
              <w:autoSpaceDN w:val="0"/>
              <w:adjustRightInd w:val="0"/>
              <w:spacing w:after="200" w:line="276" w:lineRule="auto"/>
              <w:jc w:val="center"/>
              <w:rPr>
                <w:rFonts w:ascii="Arial" w:hAnsi="Arial" w:cs="Arial"/>
                <w:sz w:val="16"/>
                <w:szCs w:val="16"/>
                <w:lang w:eastAsia="ru-RU"/>
              </w:rPr>
            </w:pPr>
            <w:r w:rsidRPr="00022386">
              <w:rPr>
                <w:rFonts w:ascii="Arial" w:hAnsi="Arial" w:cs="Arial"/>
                <w:sz w:val="16"/>
                <w:szCs w:val="16"/>
                <w:lang w:eastAsia="ru-RU"/>
              </w:rPr>
              <w:t>0</w:t>
            </w:r>
          </w:p>
        </w:tc>
        <w:tc>
          <w:tcPr>
            <w:tcW w:w="1134" w:type="dxa"/>
          </w:tcPr>
          <w:p w:rsidR="005D6A33" w:rsidRPr="00022386" w:rsidRDefault="005D6A33" w:rsidP="00B807EB">
            <w:pPr>
              <w:widowControl w:val="0"/>
              <w:tabs>
                <w:tab w:val="center" w:pos="4677"/>
                <w:tab w:val="right" w:pos="9355"/>
              </w:tabs>
              <w:autoSpaceDE w:val="0"/>
              <w:autoSpaceDN w:val="0"/>
              <w:adjustRightInd w:val="0"/>
              <w:spacing w:after="200" w:line="276" w:lineRule="auto"/>
              <w:jc w:val="center"/>
              <w:rPr>
                <w:rFonts w:ascii="Arial" w:hAnsi="Arial" w:cs="Arial"/>
                <w:sz w:val="16"/>
                <w:szCs w:val="16"/>
                <w:lang w:eastAsia="ru-RU"/>
              </w:rPr>
            </w:pPr>
            <w:r w:rsidRPr="00022386">
              <w:rPr>
                <w:rFonts w:ascii="Arial" w:hAnsi="Arial" w:cs="Arial"/>
                <w:sz w:val="16"/>
                <w:szCs w:val="16"/>
                <w:lang w:eastAsia="ru-RU"/>
              </w:rPr>
              <w:t>0</w:t>
            </w:r>
          </w:p>
        </w:tc>
        <w:tc>
          <w:tcPr>
            <w:tcW w:w="1134" w:type="dxa"/>
          </w:tcPr>
          <w:p w:rsidR="005D6A33" w:rsidRPr="00022386" w:rsidRDefault="005D6A33" w:rsidP="00B807EB">
            <w:pPr>
              <w:widowControl w:val="0"/>
              <w:tabs>
                <w:tab w:val="center" w:pos="4677"/>
                <w:tab w:val="right" w:pos="9355"/>
              </w:tabs>
              <w:autoSpaceDE w:val="0"/>
              <w:autoSpaceDN w:val="0"/>
              <w:adjustRightInd w:val="0"/>
              <w:spacing w:after="200" w:line="276" w:lineRule="auto"/>
              <w:jc w:val="center"/>
              <w:rPr>
                <w:rFonts w:ascii="Arial" w:hAnsi="Arial" w:cs="Arial"/>
                <w:sz w:val="16"/>
                <w:szCs w:val="16"/>
                <w:lang w:eastAsia="ru-RU"/>
              </w:rPr>
            </w:pPr>
            <w:r w:rsidRPr="00022386">
              <w:rPr>
                <w:rFonts w:ascii="Arial" w:hAnsi="Arial" w:cs="Arial"/>
                <w:sz w:val="16"/>
                <w:szCs w:val="16"/>
                <w:lang w:eastAsia="ru-RU"/>
              </w:rPr>
              <w:t>0</w:t>
            </w:r>
          </w:p>
        </w:tc>
        <w:tc>
          <w:tcPr>
            <w:tcW w:w="992" w:type="dxa"/>
          </w:tcPr>
          <w:p w:rsidR="005D6A33" w:rsidRPr="00022386" w:rsidRDefault="005D6A33" w:rsidP="00B807EB">
            <w:pPr>
              <w:widowControl w:val="0"/>
              <w:tabs>
                <w:tab w:val="center" w:pos="4677"/>
                <w:tab w:val="right" w:pos="9355"/>
              </w:tabs>
              <w:autoSpaceDE w:val="0"/>
              <w:autoSpaceDN w:val="0"/>
              <w:adjustRightInd w:val="0"/>
              <w:spacing w:after="200" w:line="276" w:lineRule="auto"/>
              <w:jc w:val="center"/>
              <w:rPr>
                <w:rFonts w:ascii="Arial" w:hAnsi="Arial" w:cs="Arial"/>
                <w:sz w:val="16"/>
                <w:szCs w:val="16"/>
                <w:lang w:eastAsia="ru-RU"/>
              </w:rPr>
            </w:pPr>
            <w:r w:rsidRPr="00022386">
              <w:rPr>
                <w:rFonts w:ascii="Arial" w:hAnsi="Arial" w:cs="Arial"/>
                <w:sz w:val="16"/>
                <w:szCs w:val="16"/>
                <w:lang w:eastAsia="ru-RU"/>
              </w:rPr>
              <w:t>0</w:t>
            </w:r>
          </w:p>
        </w:tc>
        <w:tc>
          <w:tcPr>
            <w:tcW w:w="992" w:type="dxa"/>
          </w:tcPr>
          <w:p w:rsidR="005D6A33" w:rsidRPr="00022386" w:rsidRDefault="005D6A33" w:rsidP="00B807EB">
            <w:pPr>
              <w:widowControl w:val="0"/>
              <w:tabs>
                <w:tab w:val="center" w:pos="4677"/>
                <w:tab w:val="right" w:pos="9355"/>
              </w:tabs>
              <w:autoSpaceDE w:val="0"/>
              <w:autoSpaceDN w:val="0"/>
              <w:adjustRightInd w:val="0"/>
              <w:spacing w:after="200" w:line="276" w:lineRule="auto"/>
              <w:jc w:val="center"/>
              <w:rPr>
                <w:rFonts w:ascii="Arial" w:hAnsi="Arial" w:cs="Arial"/>
                <w:sz w:val="16"/>
                <w:szCs w:val="16"/>
                <w:lang w:eastAsia="ru-RU"/>
              </w:rPr>
            </w:pPr>
            <w:r w:rsidRPr="00022386">
              <w:rPr>
                <w:rFonts w:ascii="Arial" w:hAnsi="Arial" w:cs="Arial"/>
                <w:sz w:val="16"/>
                <w:szCs w:val="16"/>
                <w:lang w:eastAsia="ru-RU"/>
              </w:rPr>
              <w:t>0</w:t>
            </w:r>
          </w:p>
        </w:tc>
      </w:tr>
      <w:tr w:rsidR="005D6A33" w:rsidRPr="00022386">
        <w:trPr>
          <w:cantSplit/>
          <w:trHeight w:val="645"/>
        </w:trPr>
        <w:tc>
          <w:tcPr>
            <w:tcW w:w="1330" w:type="dxa"/>
            <w:vMerge/>
          </w:tcPr>
          <w:p w:rsidR="005D6A33" w:rsidRPr="00022386" w:rsidRDefault="005D6A33" w:rsidP="00B807EB">
            <w:pPr>
              <w:tabs>
                <w:tab w:val="center" w:pos="4677"/>
                <w:tab w:val="right" w:pos="9355"/>
              </w:tabs>
              <w:autoSpaceDE w:val="0"/>
              <w:autoSpaceDN w:val="0"/>
              <w:adjustRightInd w:val="0"/>
              <w:spacing w:after="0" w:line="240" w:lineRule="auto"/>
              <w:jc w:val="both"/>
              <w:rPr>
                <w:rFonts w:ascii="Arial" w:hAnsi="Arial" w:cs="Arial"/>
                <w:sz w:val="24"/>
                <w:szCs w:val="24"/>
              </w:rPr>
            </w:pPr>
          </w:p>
        </w:tc>
        <w:tc>
          <w:tcPr>
            <w:tcW w:w="1133" w:type="dxa"/>
            <w:vMerge/>
          </w:tcPr>
          <w:p w:rsidR="005D6A33" w:rsidRPr="00022386" w:rsidRDefault="005D6A33" w:rsidP="00B807EB">
            <w:pPr>
              <w:tabs>
                <w:tab w:val="center" w:pos="4677"/>
                <w:tab w:val="right" w:pos="9355"/>
              </w:tabs>
              <w:autoSpaceDE w:val="0"/>
              <w:autoSpaceDN w:val="0"/>
              <w:adjustRightInd w:val="0"/>
              <w:spacing w:after="0" w:line="240" w:lineRule="auto"/>
              <w:jc w:val="both"/>
              <w:rPr>
                <w:rFonts w:ascii="Arial" w:hAnsi="Arial" w:cs="Arial"/>
                <w:sz w:val="24"/>
                <w:szCs w:val="24"/>
              </w:rPr>
            </w:pPr>
          </w:p>
        </w:tc>
        <w:tc>
          <w:tcPr>
            <w:tcW w:w="1095" w:type="dxa"/>
            <w:gridSpan w:val="2"/>
            <w:vMerge/>
          </w:tcPr>
          <w:p w:rsidR="005D6A33" w:rsidRPr="00022386" w:rsidRDefault="005D6A33" w:rsidP="00B807EB">
            <w:pPr>
              <w:tabs>
                <w:tab w:val="center" w:pos="4677"/>
                <w:tab w:val="right" w:pos="9355"/>
              </w:tabs>
              <w:autoSpaceDE w:val="0"/>
              <w:autoSpaceDN w:val="0"/>
              <w:adjustRightInd w:val="0"/>
              <w:spacing w:after="0" w:line="240" w:lineRule="auto"/>
              <w:jc w:val="both"/>
              <w:rPr>
                <w:rFonts w:ascii="Arial" w:hAnsi="Arial" w:cs="Arial"/>
                <w:sz w:val="24"/>
                <w:szCs w:val="24"/>
              </w:rPr>
            </w:pPr>
          </w:p>
        </w:tc>
        <w:tc>
          <w:tcPr>
            <w:tcW w:w="1031" w:type="dxa"/>
            <w:gridSpan w:val="3"/>
          </w:tcPr>
          <w:p w:rsidR="005D6A33" w:rsidRPr="00022386" w:rsidRDefault="005D6A33" w:rsidP="00B807EB">
            <w:pPr>
              <w:tabs>
                <w:tab w:val="right" w:pos="9355"/>
              </w:tabs>
              <w:autoSpaceDE w:val="0"/>
              <w:autoSpaceDN w:val="0"/>
              <w:adjustRightInd w:val="0"/>
              <w:spacing w:after="0" w:line="240" w:lineRule="auto"/>
              <w:jc w:val="both"/>
              <w:rPr>
                <w:rFonts w:ascii="Arial" w:hAnsi="Arial" w:cs="Arial"/>
                <w:sz w:val="24"/>
                <w:szCs w:val="24"/>
              </w:rPr>
            </w:pPr>
            <w:proofErr w:type="gramStart"/>
            <w:r w:rsidRPr="00022386">
              <w:rPr>
                <w:rFonts w:ascii="Arial" w:hAnsi="Arial" w:cs="Arial"/>
                <w:sz w:val="24"/>
                <w:szCs w:val="24"/>
              </w:rPr>
              <w:t>Сред-</w:t>
            </w:r>
            <w:proofErr w:type="spellStart"/>
            <w:r w:rsidRPr="00022386">
              <w:rPr>
                <w:rFonts w:ascii="Arial" w:hAnsi="Arial" w:cs="Arial"/>
                <w:sz w:val="24"/>
                <w:szCs w:val="24"/>
              </w:rPr>
              <w:t>ства</w:t>
            </w:r>
            <w:proofErr w:type="spellEnd"/>
            <w:proofErr w:type="gramEnd"/>
            <w:r w:rsidRPr="00022386">
              <w:rPr>
                <w:rFonts w:ascii="Arial" w:hAnsi="Arial" w:cs="Arial"/>
                <w:sz w:val="24"/>
                <w:szCs w:val="24"/>
              </w:rPr>
              <w:t xml:space="preserve"> </w:t>
            </w:r>
            <w:proofErr w:type="spellStart"/>
            <w:r w:rsidRPr="00022386">
              <w:rPr>
                <w:rFonts w:ascii="Arial" w:hAnsi="Arial" w:cs="Arial"/>
                <w:sz w:val="24"/>
                <w:szCs w:val="24"/>
              </w:rPr>
              <w:t>бюд-жета</w:t>
            </w:r>
            <w:proofErr w:type="spellEnd"/>
            <w:r w:rsidRPr="00022386">
              <w:rPr>
                <w:rFonts w:ascii="Arial" w:hAnsi="Arial" w:cs="Arial"/>
                <w:sz w:val="24"/>
                <w:szCs w:val="24"/>
              </w:rPr>
              <w:t xml:space="preserve"> города Фря-</w:t>
            </w:r>
            <w:proofErr w:type="spellStart"/>
            <w:r w:rsidRPr="00022386">
              <w:rPr>
                <w:rFonts w:ascii="Arial" w:hAnsi="Arial" w:cs="Arial"/>
                <w:sz w:val="24"/>
                <w:szCs w:val="24"/>
              </w:rPr>
              <w:t>зино</w:t>
            </w:r>
            <w:proofErr w:type="spellEnd"/>
            <w:r w:rsidRPr="00022386">
              <w:rPr>
                <w:rFonts w:ascii="Arial" w:hAnsi="Arial" w:cs="Arial"/>
                <w:sz w:val="24"/>
                <w:szCs w:val="24"/>
              </w:rPr>
              <w:t>*</w:t>
            </w:r>
          </w:p>
        </w:tc>
        <w:tc>
          <w:tcPr>
            <w:tcW w:w="850" w:type="dxa"/>
            <w:vAlign w:val="center"/>
          </w:tcPr>
          <w:p w:rsidR="005D6A33" w:rsidRPr="00022386" w:rsidRDefault="005D6A33" w:rsidP="00B807EB">
            <w:pPr>
              <w:tabs>
                <w:tab w:val="right" w:pos="9355"/>
              </w:tabs>
              <w:autoSpaceDE w:val="0"/>
              <w:autoSpaceDN w:val="0"/>
              <w:adjustRightInd w:val="0"/>
              <w:spacing w:after="0" w:line="240" w:lineRule="auto"/>
              <w:jc w:val="center"/>
              <w:rPr>
                <w:rFonts w:ascii="Arial" w:hAnsi="Arial" w:cs="Arial"/>
                <w:sz w:val="16"/>
                <w:szCs w:val="16"/>
              </w:rPr>
            </w:pPr>
            <w:r w:rsidRPr="00022386">
              <w:rPr>
                <w:rFonts w:ascii="Arial" w:hAnsi="Arial" w:cs="Arial"/>
                <w:sz w:val="16"/>
                <w:szCs w:val="16"/>
              </w:rPr>
              <w:t>0</w:t>
            </w:r>
          </w:p>
        </w:tc>
        <w:tc>
          <w:tcPr>
            <w:tcW w:w="993" w:type="dxa"/>
            <w:vAlign w:val="center"/>
          </w:tcPr>
          <w:p w:rsidR="005D6A33" w:rsidRPr="00022386" w:rsidRDefault="005D6A33" w:rsidP="00B807EB">
            <w:pPr>
              <w:tabs>
                <w:tab w:val="right" w:pos="9355"/>
              </w:tabs>
              <w:autoSpaceDE w:val="0"/>
              <w:autoSpaceDN w:val="0"/>
              <w:adjustRightInd w:val="0"/>
              <w:spacing w:after="0" w:line="240" w:lineRule="auto"/>
              <w:jc w:val="center"/>
              <w:rPr>
                <w:rFonts w:ascii="Arial" w:hAnsi="Arial" w:cs="Arial"/>
                <w:sz w:val="16"/>
                <w:szCs w:val="16"/>
              </w:rPr>
            </w:pPr>
            <w:r w:rsidRPr="00022386">
              <w:rPr>
                <w:rFonts w:ascii="Arial" w:hAnsi="Arial" w:cs="Arial"/>
                <w:sz w:val="16"/>
                <w:szCs w:val="16"/>
              </w:rPr>
              <w:t>0</w:t>
            </w:r>
          </w:p>
        </w:tc>
        <w:tc>
          <w:tcPr>
            <w:tcW w:w="1134" w:type="dxa"/>
            <w:vAlign w:val="center"/>
          </w:tcPr>
          <w:p w:rsidR="005D6A33" w:rsidRPr="00022386" w:rsidRDefault="005D6A33" w:rsidP="00B807EB">
            <w:pPr>
              <w:tabs>
                <w:tab w:val="right" w:pos="9355"/>
              </w:tabs>
              <w:autoSpaceDE w:val="0"/>
              <w:autoSpaceDN w:val="0"/>
              <w:adjustRightInd w:val="0"/>
              <w:spacing w:after="0" w:line="240" w:lineRule="auto"/>
              <w:jc w:val="center"/>
              <w:rPr>
                <w:rFonts w:ascii="Arial" w:hAnsi="Arial" w:cs="Arial"/>
                <w:sz w:val="16"/>
                <w:szCs w:val="16"/>
              </w:rPr>
            </w:pPr>
            <w:r w:rsidRPr="00022386">
              <w:rPr>
                <w:rFonts w:ascii="Arial" w:hAnsi="Arial" w:cs="Arial"/>
                <w:sz w:val="16"/>
                <w:szCs w:val="16"/>
              </w:rPr>
              <w:t>0</w:t>
            </w:r>
          </w:p>
        </w:tc>
        <w:tc>
          <w:tcPr>
            <w:tcW w:w="1134" w:type="dxa"/>
            <w:vAlign w:val="center"/>
          </w:tcPr>
          <w:p w:rsidR="005D6A33" w:rsidRPr="00022386" w:rsidRDefault="005D6A33" w:rsidP="00B807EB">
            <w:pPr>
              <w:tabs>
                <w:tab w:val="right" w:pos="9355"/>
              </w:tabs>
              <w:autoSpaceDE w:val="0"/>
              <w:autoSpaceDN w:val="0"/>
              <w:adjustRightInd w:val="0"/>
              <w:spacing w:after="0" w:line="240" w:lineRule="auto"/>
              <w:jc w:val="center"/>
              <w:rPr>
                <w:rFonts w:ascii="Arial" w:hAnsi="Arial" w:cs="Arial"/>
                <w:sz w:val="16"/>
                <w:szCs w:val="16"/>
              </w:rPr>
            </w:pPr>
            <w:r w:rsidRPr="00022386">
              <w:rPr>
                <w:rFonts w:ascii="Arial" w:hAnsi="Arial" w:cs="Arial"/>
                <w:sz w:val="16"/>
                <w:szCs w:val="16"/>
              </w:rPr>
              <w:t>0</w:t>
            </w:r>
          </w:p>
        </w:tc>
        <w:tc>
          <w:tcPr>
            <w:tcW w:w="992" w:type="dxa"/>
            <w:vAlign w:val="center"/>
          </w:tcPr>
          <w:p w:rsidR="005D6A33" w:rsidRPr="00022386" w:rsidRDefault="005D6A33" w:rsidP="00B807EB">
            <w:pPr>
              <w:tabs>
                <w:tab w:val="center" w:pos="4677"/>
                <w:tab w:val="right" w:pos="9355"/>
              </w:tabs>
              <w:autoSpaceDE w:val="0"/>
              <w:autoSpaceDN w:val="0"/>
              <w:adjustRightInd w:val="0"/>
              <w:spacing w:after="0" w:line="240" w:lineRule="auto"/>
              <w:jc w:val="center"/>
              <w:rPr>
                <w:rFonts w:ascii="Arial" w:hAnsi="Arial" w:cs="Arial"/>
                <w:sz w:val="16"/>
                <w:szCs w:val="16"/>
              </w:rPr>
            </w:pPr>
            <w:r w:rsidRPr="00022386">
              <w:rPr>
                <w:rFonts w:ascii="Arial" w:hAnsi="Arial" w:cs="Arial"/>
                <w:sz w:val="16"/>
                <w:szCs w:val="16"/>
              </w:rPr>
              <w:t>0</w:t>
            </w:r>
          </w:p>
        </w:tc>
        <w:tc>
          <w:tcPr>
            <w:tcW w:w="992" w:type="dxa"/>
            <w:vAlign w:val="center"/>
          </w:tcPr>
          <w:p w:rsidR="005D6A33" w:rsidRPr="00022386" w:rsidRDefault="005D6A33" w:rsidP="00B807EB">
            <w:pPr>
              <w:tabs>
                <w:tab w:val="center" w:pos="4677"/>
                <w:tab w:val="right" w:pos="9355"/>
              </w:tabs>
              <w:autoSpaceDE w:val="0"/>
              <w:autoSpaceDN w:val="0"/>
              <w:adjustRightInd w:val="0"/>
              <w:spacing w:after="0" w:line="240" w:lineRule="auto"/>
              <w:jc w:val="center"/>
              <w:rPr>
                <w:rFonts w:ascii="Arial" w:hAnsi="Arial" w:cs="Arial"/>
                <w:sz w:val="16"/>
                <w:szCs w:val="16"/>
              </w:rPr>
            </w:pPr>
            <w:r w:rsidRPr="00022386">
              <w:rPr>
                <w:rFonts w:ascii="Arial" w:hAnsi="Arial" w:cs="Arial"/>
                <w:sz w:val="16"/>
                <w:szCs w:val="16"/>
              </w:rPr>
              <w:t>0</w:t>
            </w:r>
          </w:p>
        </w:tc>
      </w:tr>
      <w:tr w:rsidR="005D6A33" w:rsidRPr="00022386">
        <w:trPr>
          <w:cantSplit/>
          <w:trHeight w:val="645"/>
        </w:trPr>
        <w:tc>
          <w:tcPr>
            <w:tcW w:w="1330" w:type="dxa"/>
            <w:vMerge/>
          </w:tcPr>
          <w:p w:rsidR="005D6A33" w:rsidRPr="00022386" w:rsidRDefault="005D6A33" w:rsidP="00B807EB">
            <w:pPr>
              <w:tabs>
                <w:tab w:val="center" w:pos="4677"/>
                <w:tab w:val="right" w:pos="9355"/>
              </w:tabs>
              <w:autoSpaceDE w:val="0"/>
              <w:autoSpaceDN w:val="0"/>
              <w:adjustRightInd w:val="0"/>
              <w:spacing w:after="0" w:line="240" w:lineRule="auto"/>
              <w:jc w:val="both"/>
              <w:rPr>
                <w:rFonts w:ascii="Arial" w:hAnsi="Arial" w:cs="Arial"/>
                <w:sz w:val="24"/>
                <w:szCs w:val="24"/>
              </w:rPr>
            </w:pPr>
          </w:p>
        </w:tc>
        <w:tc>
          <w:tcPr>
            <w:tcW w:w="1133" w:type="dxa"/>
            <w:vMerge/>
          </w:tcPr>
          <w:p w:rsidR="005D6A33" w:rsidRPr="00022386" w:rsidRDefault="005D6A33" w:rsidP="00B807EB">
            <w:pPr>
              <w:tabs>
                <w:tab w:val="center" w:pos="4677"/>
                <w:tab w:val="right" w:pos="9355"/>
              </w:tabs>
              <w:autoSpaceDE w:val="0"/>
              <w:autoSpaceDN w:val="0"/>
              <w:adjustRightInd w:val="0"/>
              <w:spacing w:after="0" w:line="240" w:lineRule="auto"/>
              <w:jc w:val="both"/>
              <w:rPr>
                <w:rFonts w:ascii="Arial" w:hAnsi="Arial" w:cs="Arial"/>
                <w:sz w:val="24"/>
                <w:szCs w:val="24"/>
              </w:rPr>
            </w:pPr>
          </w:p>
        </w:tc>
        <w:tc>
          <w:tcPr>
            <w:tcW w:w="1095" w:type="dxa"/>
            <w:gridSpan w:val="2"/>
            <w:vMerge/>
          </w:tcPr>
          <w:p w:rsidR="005D6A33" w:rsidRPr="00022386" w:rsidRDefault="005D6A33" w:rsidP="00B807EB">
            <w:pPr>
              <w:tabs>
                <w:tab w:val="center" w:pos="4677"/>
                <w:tab w:val="right" w:pos="9355"/>
              </w:tabs>
              <w:autoSpaceDE w:val="0"/>
              <w:autoSpaceDN w:val="0"/>
              <w:adjustRightInd w:val="0"/>
              <w:spacing w:after="0" w:line="240" w:lineRule="auto"/>
              <w:jc w:val="both"/>
              <w:rPr>
                <w:rFonts w:ascii="Arial" w:hAnsi="Arial" w:cs="Arial"/>
                <w:sz w:val="24"/>
                <w:szCs w:val="24"/>
              </w:rPr>
            </w:pPr>
          </w:p>
        </w:tc>
        <w:tc>
          <w:tcPr>
            <w:tcW w:w="1031" w:type="dxa"/>
            <w:gridSpan w:val="3"/>
          </w:tcPr>
          <w:p w:rsidR="005D6A33" w:rsidRPr="00022386" w:rsidRDefault="005D6A33" w:rsidP="00B807EB">
            <w:pPr>
              <w:tabs>
                <w:tab w:val="right" w:pos="9355"/>
              </w:tabs>
              <w:autoSpaceDE w:val="0"/>
              <w:autoSpaceDN w:val="0"/>
              <w:adjustRightInd w:val="0"/>
              <w:spacing w:after="0" w:line="240" w:lineRule="auto"/>
              <w:jc w:val="both"/>
              <w:rPr>
                <w:rFonts w:ascii="Arial" w:hAnsi="Arial" w:cs="Arial"/>
                <w:sz w:val="24"/>
                <w:szCs w:val="24"/>
              </w:rPr>
            </w:pPr>
            <w:r w:rsidRPr="00022386">
              <w:rPr>
                <w:rFonts w:ascii="Arial" w:hAnsi="Arial" w:cs="Arial"/>
                <w:sz w:val="24"/>
                <w:szCs w:val="24"/>
              </w:rPr>
              <w:t>Внебюджетные источники:</w:t>
            </w:r>
          </w:p>
        </w:tc>
        <w:tc>
          <w:tcPr>
            <w:tcW w:w="850" w:type="dxa"/>
            <w:vAlign w:val="center"/>
          </w:tcPr>
          <w:p w:rsidR="005D6A33" w:rsidRPr="00022386" w:rsidRDefault="005D6A33" w:rsidP="00B807EB">
            <w:pPr>
              <w:tabs>
                <w:tab w:val="right" w:pos="9355"/>
              </w:tabs>
              <w:autoSpaceDE w:val="0"/>
              <w:autoSpaceDN w:val="0"/>
              <w:adjustRightInd w:val="0"/>
              <w:spacing w:after="0" w:line="240" w:lineRule="auto"/>
              <w:jc w:val="center"/>
              <w:rPr>
                <w:rFonts w:ascii="Arial" w:hAnsi="Arial" w:cs="Arial"/>
                <w:sz w:val="16"/>
                <w:szCs w:val="16"/>
              </w:rPr>
            </w:pPr>
            <w:r w:rsidRPr="00022386">
              <w:rPr>
                <w:rFonts w:ascii="Arial" w:hAnsi="Arial" w:cs="Arial"/>
                <w:sz w:val="16"/>
                <w:szCs w:val="16"/>
              </w:rPr>
              <w:t>0</w:t>
            </w:r>
          </w:p>
        </w:tc>
        <w:tc>
          <w:tcPr>
            <w:tcW w:w="993" w:type="dxa"/>
            <w:vAlign w:val="center"/>
          </w:tcPr>
          <w:p w:rsidR="005D6A33" w:rsidRPr="00022386" w:rsidRDefault="005D6A33" w:rsidP="00B807EB">
            <w:pPr>
              <w:tabs>
                <w:tab w:val="right" w:pos="9355"/>
              </w:tabs>
              <w:autoSpaceDE w:val="0"/>
              <w:autoSpaceDN w:val="0"/>
              <w:adjustRightInd w:val="0"/>
              <w:spacing w:after="0" w:line="240" w:lineRule="auto"/>
              <w:jc w:val="center"/>
              <w:rPr>
                <w:rFonts w:ascii="Arial" w:hAnsi="Arial" w:cs="Arial"/>
                <w:sz w:val="16"/>
                <w:szCs w:val="16"/>
              </w:rPr>
            </w:pPr>
            <w:r w:rsidRPr="00022386">
              <w:rPr>
                <w:rFonts w:ascii="Arial" w:hAnsi="Arial" w:cs="Arial"/>
                <w:sz w:val="16"/>
                <w:szCs w:val="16"/>
              </w:rPr>
              <w:t>0</w:t>
            </w:r>
          </w:p>
        </w:tc>
        <w:tc>
          <w:tcPr>
            <w:tcW w:w="1134" w:type="dxa"/>
            <w:vAlign w:val="center"/>
          </w:tcPr>
          <w:p w:rsidR="005D6A33" w:rsidRPr="00022386" w:rsidRDefault="005D6A33" w:rsidP="00B807EB">
            <w:pPr>
              <w:tabs>
                <w:tab w:val="right" w:pos="9355"/>
              </w:tabs>
              <w:autoSpaceDE w:val="0"/>
              <w:autoSpaceDN w:val="0"/>
              <w:adjustRightInd w:val="0"/>
              <w:spacing w:after="0" w:line="240" w:lineRule="auto"/>
              <w:jc w:val="center"/>
              <w:rPr>
                <w:rFonts w:ascii="Arial" w:hAnsi="Arial" w:cs="Arial"/>
                <w:sz w:val="16"/>
                <w:szCs w:val="16"/>
              </w:rPr>
            </w:pPr>
            <w:r w:rsidRPr="00022386">
              <w:rPr>
                <w:rFonts w:ascii="Arial" w:hAnsi="Arial" w:cs="Arial"/>
                <w:sz w:val="16"/>
                <w:szCs w:val="16"/>
              </w:rPr>
              <w:t>0</w:t>
            </w:r>
          </w:p>
        </w:tc>
        <w:tc>
          <w:tcPr>
            <w:tcW w:w="1134" w:type="dxa"/>
            <w:vAlign w:val="center"/>
          </w:tcPr>
          <w:p w:rsidR="005D6A33" w:rsidRPr="00022386" w:rsidRDefault="005D6A33" w:rsidP="00B807EB">
            <w:pPr>
              <w:tabs>
                <w:tab w:val="right" w:pos="9355"/>
              </w:tabs>
              <w:autoSpaceDE w:val="0"/>
              <w:autoSpaceDN w:val="0"/>
              <w:adjustRightInd w:val="0"/>
              <w:spacing w:after="0" w:line="240" w:lineRule="auto"/>
              <w:jc w:val="center"/>
              <w:rPr>
                <w:rFonts w:ascii="Arial" w:hAnsi="Arial" w:cs="Arial"/>
                <w:sz w:val="16"/>
                <w:szCs w:val="16"/>
              </w:rPr>
            </w:pPr>
            <w:r w:rsidRPr="00022386">
              <w:rPr>
                <w:rFonts w:ascii="Arial" w:hAnsi="Arial" w:cs="Arial"/>
                <w:sz w:val="16"/>
                <w:szCs w:val="16"/>
              </w:rPr>
              <w:t>0</w:t>
            </w:r>
          </w:p>
        </w:tc>
        <w:tc>
          <w:tcPr>
            <w:tcW w:w="992" w:type="dxa"/>
            <w:vAlign w:val="center"/>
          </w:tcPr>
          <w:p w:rsidR="005D6A33" w:rsidRPr="00022386" w:rsidRDefault="005D6A33" w:rsidP="00B807EB">
            <w:pPr>
              <w:tabs>
                <w:tab w:val="center" w:pos="4677"/>
                <w:tab w:val="right" w:pos="9355"/>
              </w:tabs>
              <w:autoSpaceDE w:val="0"/>
              <w:autoSpaceDN w:val="0"/>
              <w:adjustRightInd w:val="0"/>
              <w:spacing w:after="0" w:line="240" w:lineRule="auto"/>
              <w:jc w:val="center"/>
              <w:rPr>
                <w:rFonts w:ascii="Arial" w:hAnsi="Arial" w:cs="Arial"/>
                <w:sz w:val="16"/>
                <w:szCs w:val="16"/>
              </w:rPr>
            </w:pPr>
            <w:r w:rsidRPr="00022386">
              <w:rPr>
                <w:rFonts w:ascii="Arial" w:hAnsi="Arial" w:cs="Arial"/>
                <w:sz w:val="16"/>
                <w:szCs w:val="16"/>
              </w:rPr>
              <w:t>0</w:t>
            </w:r>
          </w:p>
        </w:tc>
        <w:tc>
          <w:tcPr>
            <w:tcW w:w="992" w:type="dxa"/>
            <w:vAlign w:val="center"/>
          </w:tcPr>
          <w:p w:rsidR="005D6A33" w:rsidRPr="00022386" w:rsidRDefault="005D6A33" w:rsidP="00B807EB">
            <w:pPr>
              <w:tabs>
                <w:tab w:val="center" w:pos="4677"/>
                <w:tab w:val="right" w:pos="9355"/>
              </w:tabs>
              <w:autoSpaceDE w:val="0"/>
              <w:autoSpaceDN w:val="0"/>
              <w:adjustRightInd w:val="0"/>
              <w:spacing w:after="0" w:line="240" w:lineRule="auto"/>
              <w:jc w:val="center"/>
              <w:rPr>
                <w:rFonts w:ascii="Arial" w:hAnsi="Arial" w:cs="Arial"/>
                <w:sz w:val="16"/>
                <w:szCs w:val="16"/>
              </w:rPr>
            </w:pPr>
            <w:r w:rsidRPr="00022386">
              <w:rPr>
                <w:rFonts w:ascii="Arial" w:hAnsi="Arial" w:cs="Arial"/>
                <w:sz w:val="16"/>
                <w:szCs w:val="16"/>
              </w:rPr>
              <w:t>0</w:t>
            </w:r>
          </w:p>
        </w:tc>
      </w:tr>
      <w:tr w:rsidR="005D6A33" w:rsidRPr="00022386">
        <w:tc>
          <w:tcPr>
            <w:tcW w:w="3572" w:type="dxa"/>
            <w:gridSpan w:val="5"/>
          </w:tcPr>
          <w:p w:rsidR="005D6A33" w:rsidRPr="00022386" w:rsidRDefault="005D6A33" w:rsidP="00B807EB">
            <w:pPr>
              <w:tabs>
                <w:tab w:val="center" w:pos="4677"/>
                <w:tab w:val="right" w:pos="9355"/>
              </w:tabs>
              <w:autoSpaceDE w:val="0"/>
              <w:autoSpaceDN w:val="0"/>
              <w:adjustRightInd w:val="0"/>
              <w:spacing w:after="0" w:line="240" w:lineRule="auto"/>
              <w:jc w:val="both"/>
              <w:rPr>
                <w:rFonts w:ascii="Arial" w:hAnsi="Arial" w:cs="Arial"/>
                <w:sz w:val="24"/>
                <w:szCs w:val="24"/>
              </w:rPr>
            </w:pPr>
            <w:r w:rsidRPr="00022386">
              <w:rPr>
                <w:rFonts w:ascii="Arial" w:hAnsi="Arial" w:cs="Arial"/>
                <w:sz w:val="24"/>
                <w:szCs w:val="24"/>
              </w:rPr>
              <w:t xml:space="preserve">Планируемые результаты реализации Подпрограммы </w:t>
            </w:r>
          </w:p>
        </w:tc>
        <w:tc>
          <w:tcPr>
            <w:tcW w:w="7112" w:type="dxa"/>
            <w:gridSpan w:val="8"/>
          </w:tcPr>
          <w:p w:rsidR="005D6A33" w:rsidRPr="00022386" w:rsidRDefault="005D6A33" w:rsidP="00B807EB">
            <w:pPr>
              <w:numPr>
                <w:ilvl w:val="0"/>
                <w:numId w:val="5"/>
              </w:numPr>
              <w:autoSpaceDE w:val="0"/>
              <w:autoSpaceDN w:val="0"/>
              <w:adjustRightInd w:val="0"/>
              <w:spacing w:after="0" w:line="240" w:lineRule="auto"/>
              <w:ind w:left="214" w:hanging="183"/>
              <w:jc w:val="both"/>
              <w:rPr>
                <w:rFonts w:ascii="Arial" w:hAnsi="Arial" w:cs="Arial"/>
                <w:sz w:val="24"/>
                <w:szCs w:val="24"/>
                <w:lang w:eastAsia="ru-RU"/>
              </w:rPr>
            </w:pPr>
            <w:proofErr w:type="gramStart"/>
            <w:r w:rsidRPr="00022386">
              <w:rPr>
                <w:rFonts w:ascii="Arial" w:hAnsi="Arial" w:cs="Arial"/>
                <w:sz w:val="24"/>
                <w:szCs w:val="24"/>
                <w:lang w:eastAsia="ru-RU"/>
              </w:rPr>
              <w:t>снижение</w:t>
            </w:r>
            <w:proofErr w:type="gramEnd"/>
            <w:r w:rsidRPr="00022386">
              <w:rPr>
                <w:rFonts w:ascii="Arial" w:hAnsi="Arial" w:cs="Arial"/>
                <w:sz w:val="24"/>
                <w:szCs w:val="24"/>
                <w:lang w:eastAsia="ru-RU"/>
              </w:rPr>
              <w:t xml:space="preserve"> количества многодетных семей, состоящих на учете в администрации города Фрязино;</w:t>
            </w:r>
          </w:p>
          <w:p w:rsidR="005D6A33" w:rsidRPr="00022386" w:rsidRDefault="005D6A33" w:rsidP="00B807EB">
            <w:pPr>
              <w:numPr>
                <w:ilvl w:val="0"/>
                <w:numId w:val="6"/>
              </w:numPr>
              <w:spacing w:after="0" w:line="240" w:lineRule="auto"/>
              <w:ind w:left="214" w:right="-93" w:hanging="183"/>
              <w:jc w:val="both"/>
              <w:rPr>
                <w:rFonts w:ascii="Arial" w:hAnsi="Arial" w:cs="Arial"/>
                <w:sz w:val="24"/>
                <w:szCs w:val="24"/>
              </w:rPr>
            </w:pPr>
            <w:proofErr w:type="gramStart"/>
            <w:r w:rsidRPr="00022386">
              <w:rPr>
                <w:rFonts w:ascii="Arial" w:hAnsi="Arial" w:cs="Arial"/>
                <w:sz w:val="24"/>
                <w:szCs w:val="24"/>
              </w:rPr>
              <w:t>улучшение</w:t>
            </w:r>
            <w:proofErr w:type="gramEnd"/>
            <w:r w:rsidRPr="00022386">
              <w:rPr>
                <w:rFonts w:ascii="Arial" w:hAnsi="Arial" w:cs="Arial"/>
                <w:sz w:val="24"/>
                <w:szCs w:val="24"/>
              </w:rPr>
              <w:t xml:space="preserve"> демографической ситуации, укрепление семейных отношений и снижение уровня социальной напряженности в обществе.</w:t>
            </w:r>
          </w:p>
          <w:p w:rsidR="005D6A33" w:rsidRPr="00022386" w:rsidRDefault="005D6A33" w:rsidP="00B807EB">
            <w:pPr>
              <w:spacing w:after="0" w:line="240" w:lineRule="auto"/>
              <w:ind w:right="-93"/>
              <w:jc w:val="both"/>
              <w:rPr>
                <w:rFonts w:ascii="Arial" w:hAnsi="Arial" w:cs="Arial"/>
                <w:sz w:val="24"/>
                <w:szCs w:val="24"/>
              </w:rPr>
            </w:pPr>
            <w:r w:rsidRPr="00022386">
              <w:rPr>
                <w:rFonts w:ascii="Arial" w:hAnsi="Arial" w:cs="Arial"/>
                <w:sz w:val="24"/>
                <w:szCs w:val="24"/>
              </w:rPr>
              <w:t xml:space="preserve">Количество участников подпрограммы, улучшивших жилищные условия </w:t>
            </w:r>
            <w:proofErr w:type="gramStart"/>
            <w:r w:rsidRPr="00022386">
              <w:rPr>
                <w:rFonts w:ascii="Arial" w:hAnsi="Arial" w:cs="Arial"/>
                <w:sz w:val="24"/>
                <w:szCs w:val="24"/>
              </w:rPr>
              <w:t>–  12</w:t>
            </w:r>
            <w:proofErr w:type="gramEnd"/>
            <w:r w:rsidRPr="00022386">
              <w:rPr>
                <w:rFonts w:ascii="Arial" w:hAnsi="Arial" w:cs="Arial"/>
                <w:sz w:val="24"/>
                <w:szCs w:val="24"/>
              </w:rPr>
              <w:t xml:space="preserve"> семей. </w:t>
            </w:r>
          </w:p>
          <w:p w:rsidR="005D6A33" w:rsidRPr="00022386" w:rsidRDefault="005D6A33" w:rsidP="00B807EB">
            <w:pPr>
              <w:spacing w:after="0" w:line="240" w:lineRule="auto"/>
              <w:jc w:val="both"/>
              <w:rPr>
                <w:rFonts w:ascii="Arial" w:hAnsi="Arial" w:cs="Arial"/>
                <w:sz w:val="24"/>
                <w:szCs w:val="24"/>
              </w:rPr>
            </w:pPr>
            <w:r w:rsidRPr="00022386">
              <w:rPr>
                <w:rFonts w:ascii="Arial" w:hAnsi="Arial" w:cs="Arial"/>
                <w:sz w:val="24"/>
                <w:szCs w:val="24"/>
              </w:rPr>
              <w:t xml:space="preserve">Доля многодетных семей, улучшивших жилищные </w:t>
            </w:r>
            <w:proofErr w:type="spellStart"/>
            <w:proofErr w:type="gramStart"/>
            <w:r w:rsidRPr="00022386">
              <w:rPr>
                <w:rFonts w:ascii="Arial" w:hAnsi="Arial" w:cs="Arial"/>
                <w:sz w:val="24"/>
                <w:szCs w:val="24"/>
              </w:rPr>
              <w:t>усло</w:t>
            </w:r>
            <w:proofErr w:type="spellEnd"/>
            <w:r w:rsidRPr="00022386">
              <w:rPr>
                <w:rFonts w:ascii="Arial" w:hAnsi="Arial" w:cs="Arial"/>
                <w:sz w:val="24"/>
                <w:szCs w:val="24"/>
              </w:rPr>
              <w:t>-</w:t>
            </w:r>
            <w:r w:rsidRPr="00022386">
              <w:rPr>
                <w:rFonts w:ascii="Arial" w:hAnsi="Arial" w:cs="Arial"/>
                <w:sz w:val="24"/>
                <w:szCs w:val="24"/>
              </w:rPr>
              <w:br/>
              <w:t>вия</w:t>
            </w:r>
            <w:proofErr w:type="gramEnd"/>
            <w:r w:rsidRPr="00022386">
              <w:rPr>
                <w:rFonts w:ascii="Arial" w:hAnsi="Arial" w:cs="Arial"/>
                <w:sz w:val="24"/>
                <w:szCs w:val="24"/>
              </w:rPr>
              <w:t xml:space="preserve"> – 100 процентов.</w:t>
            </w:r>
          </w:p>
        </w:tc>
      </w:tr>
      <w:tr w:rsidR="005D6A33" w:rsidRPr="00022386">
        <w:tc>
          <w:tcPr>
            <w:tcW w:w="10684" w:type="dxa"/>
            <w:gridSpan w:val="13"/>
            <w:tcBorders>
              <w:left w:val="nil"/>
              <w:bottom w:val="nil"/>
              <w:right w:val="nil"/>
            </w:tcBorders>
          </w:tcPr>
          <w:p w:rsidR="005D6A33" w:rsidRPr="00022386" w:rsidRDefault="005D6A33" w:rsidP="00B807EB">
            <w:pPr>
              <w:spacing w:after="200" w:line="276" w:lineRule="auto"/>
              <w:jc w:val="both"/>
              <w:rPr>
                <w:rFonts w:ascii="Arial" w:hAnsi="Arial" w:cs="Arial"/>
                <w:sz w:val="24"/>
                <w:szCs w:val="24"/>
              </w:rPr>
            </w:pPr>
          </w:p>
        </w:tc>
      </w:tr>
    </w:tbl>
    <w:p w:rsidR="005D6A33" w:rsidRPr="00022386" w:rsidRDefault="005D6A33" w:rsidP="00D8542C">
      <w:pPr>
        <w:spacing w:after="0" w:line="240" w:lineRule="auto"/>
        <w:ind w:firstLine="540"/>
        <w:jc w:val="center"/>
        <w:rPr>
          <w:rFonts w:ascii="Arial" w:hAnsi="Arial" w:cs="Arial"/>
          <w:b/>
          <w:bCs/>
          <w:sz w:val="24"/>
          <w:szCs w:val="24"/>
          <w:lang w:eastAsia="ru-RU"/>
        </w:rPr>
      </w:pPr>
    </w:p>
    <w:p w:rsidR="005D6A33" w:rsidRPr="00022386" w:rsidRDefault="005D6A33" w:rsidP="00D8542C">
      <w:pPr>
        <w:spacing w:after="0" w:line="240" w:lineRule="auto"/>
        <w:ind w:firstLine="540"/>
        <w:jc w:val="center"/>
        <w:rPr>
          <w:rFonts w:ascii="Arial" w:hAnsi="Arial" w:cs="Arial"/>
          <w:b/>
          <w:bCs/>
          <w:sz w:val="24"/>
          <w:szCs w:val="24"/>
          <w:lang w:eastAsia="ru-RU"/>
        </w:rPr>
        <w:sectPr w:rsidR="005D6A33" w:rsidRPr="00022386" w:rsidSect="00A52B6B">
          <w:headerReference w:type="default" r:id="rId13"/>
          <w:pgSz w:w="11906" w:h="16838"/>
          <w:pgMar w:top="1134" w:right="567" w:bottom="993" w:left="1134" w:header="709" w:footer="709" w:gutter="0"/>
          <w:pgNumType w:start="1"/>
          <w:cols w:space="708"/>
          <w:docGrid w:linePitch="360"/>
        </w:sectPr>
      </w:pPr>
    </w:p>
    <w:p w:rsidR="005D6A33" w:rsidRPr="00022386" w:rsidRDefault="005D6A33" w:rsidP="00D8542C">
      <w:pPr>
        <w:spacing w:after="0" w:line="240" w:lineRule="auto"/>
        <w:ind w:firstLine="540"/>
        <w:jc w:val="center"/>
        <w:rPr>
          <w:rFonts w:ascii="Arial" w:hAnsi="Arial" w:cs="Arial"/>
          <w:b/>
          <w:bCs/>
          <w:sz w:val="24"/>
          <w:szCs w:val="24"/>
          <w:lang w:eastAsia="ru-RU"/>
        </w:rPr>
      </w:pPr>
      <w:r w:rsidRPr="00022386">
        <w:rPr>
          <w:rFonts w:ascii="Arial" w:hAnsi="Arial" w:cs="Arial"/>
          <w:b/>
          <w:bCs/>
          <w:sz w:val="24"/>
          <w:szCs w:val="24"/>
          <w:lang w:eastAsia="ru-RU"/>
        </w:rPr>
        <w:lastRenderedPageBreak/>
        <w:t>1. Краткое описание</w:t>
      </w:r>
      <w:r w:rsidR="00113A56">
        <w:rPr>
          <w:rFonts w:ascii="Arial" w:hAnsi="Arial" w:cs="Arial"/>
          <w:b/>
          <w:bCs/>
          <w:sz w:val="24"/>
          <w:szCs w:val="24"/>
          <w:lang w:eastAsia="ru-RU"/>
        </w:rPr>
        <w:t xml:space="preserve"> </w:t>
      </w:r>
      <w:r w:rsidRPr="00022386">
        <w:rPr>
          <w:rFonts w:ascii="Arial" w:hAnsi="Arial" w:cs="Arial"/>
          <w:b/>
          <w:bCs/>
          <w:sz w:val="24"/>
          <w:szCs w:val="24"/>
          <w:lang w:eastAsia="ru-RU"/>
        </w:rPr>
        <w:t xml:space="preserve">подпрограммы «Обеспечение жильем многодетных семей» муниципальной программы городского округа Фрязино Московской области «Жилище» на 2014-2018 годы (далее - Подпрограмма) </w:t>
      </w:r>
    </w:p>
    <w:p w:rsidR="005D6A33" w:rsidRPr="00022386" w:rsidRDefault="005D6A33" w:rsidP="00D8542C">
      <w:pPr>
        <w:spacing w:after="0" w:line="240" w:lineRule="auto"/>
        <w:ind w:firstLine="540"/>
        <w:jc w:val="center"/>
        <w:rPr>
          <w:rFonts w:ascii="Arial" w:hAnsi="Arial" w:cs="Arial"/>
          <w:b/>
          <w:bCs/>
          <w:sz w:val="24"/>
          <w:szCs w:val="24"/>
          <w:lang w:eastAsia="ru-RU"/>
        </w:rPr>
      </w:pPr>
      <w:proofErr w:type="gramStart"/>
      <w:r w:rsidRPr="00022386">
        <w:rPr>
          <w:rFonts w:ascii="Arial" w:hAnsi="Arial" w:cs="Arial"/>
          <w:b/>
          <w:bCs/>
          <w:sz w:val="24"/>
          <w:szCs w:val="24"/>
          <w:lang w:eastAsia="ru-RU"/>
        </w:rPr>
        <w:t>и</w:t>
      </w:r>
      <w:proofErr w:type="gramEnd"/>
      <w:r w:rsidRPr="00022386">
        <w:rPr>
          <w:rFonts w:ascii="Arial" w:hAnsi="Arial" w:cs="Arial"/>
          <w:b/>
          <w:bCs/>
          <w:sz w:val="24"/>
          <w:szCs w:val="24"/>
          <w:lang w:eastAsia="ru-RU"/>
        </w:rPr>
        <w:t xml:space="preserve"> прогноз развития сферы ее реализации </w:t>
      </w:r>
    </w:p>
    <w:p w:rsidR="005D6A33" w:rsidRPr="00022386" w:rsidRDefault="005D6A33" w:rsidP="00D8542C">
      <w:pPr>
        <w:autoSpaceDE w:val="0"/>
        <w:autoSpaceDN w:val="0"/>
        <w:adjustRightInd w:val="0"/>
        <w:spacing w:after="0" w:line="240" w:lineRule="auto"/>
        <w:jc w:val="both"/>
        <w:outlineLvl w:val="1"/>
        <w:rPr>
          <w:rFonts w:ascii="Arial" w:hAnsi="Arial" w:cs="Arial"/>
          <w:b/>
          <w:bCs/>
          <w:sz w:val="24"/>
          <w:szCs w:val="24"/>
          <w:lang w:eastAsia="ru-RU"/>
        </w:rPr>
      </w:pPr>
    </w:p>
    <w:p w:rsidR="005D6A33" w:rsidRPr="00022386" w:rsidRDefault="005D6A33" w:rsidP="00D8542C">
      <w:pPr>
        <w:autoSpaceDE w:val="0"/>
        <w:autoSpaceDN w:val="0"/>
        <w:adjustRightInd w:val="0"/>
        <w:spacing w:after="0" w:line="240" w:lineRule="auto"/>
        <w:ind w:firstLine="567"/>
        <w:jc w:val="both"/>
        <w:rPr>
          <w:rFonts w:ascii="Arial" w:hAnsi="Arial" w:cs="Arial"/>
          <w:color w:val="000000"/>
          <w:sz w:val="24"/>
          <w:szCs w:val="24"/>
          <w:lang w:eastAsia="ru-RU"/>
        </w:rPr>
      </w:pPr>
      <w:r w:rsidRPr="00022386">
        <w:rPr>
          <w:rFonts w:ascii="Arial" w:hAnsi="Arial" w:cs="Arial"/>
          <w:color w:val="000000"/>
          <w:sz w:val="24"/>
          <w:szCs w:val="24"/>
          <w:lang w:eastAsia="ru-RU"/>
        </w:rPr>
        <w:t>Данная Подпрограмма является продолжением долгосрочной целевой Программы «Обеспечение жильем многодетных семей в 2013-2015 годах», утвержденной постановлением администрации города Фрязино от 11.10.2012 № 702.</w:t>
      </w:r>
    </w:p>
    <w:p w:rsidR="005D6A33" w:rsidRPr="00022386" w:rsidRDefault="005D6A33" w:rsidP="00D8542C">
      <w:pPr>
        <w:autoSpaceDE w:val="0"/>
        <w:autoSpaceDN w:val="0"/>
        <w:adjustRightInd w:val="0"/>
        <w:spacing w:after="0" w:line="240" w:lineRule="auto"/>
        <w:ind w:firstLine="709"/>
        <w:jc w:val="both"/>
        <w:rPr>
          <w:rFonts w:ascii="Arial" w:hAnsi="Arial" w:cs="Arial"/>
          <w:sz w:val="24"/>
          <w:szCs w:val="24"/>
          <w:lang w:eastAsia="ru-RU"/>
        </w:rPr>
      </w:pPr>
      <w:r w:rsidRPr="00022386">
        <w:rPr>
          <w:rFonts w:ascii="Arial" w:hAnsi="Arial" w:cs="Arial"/>
          <w:sz w:val="24"/>
          <w:szCs w:val="24"/>
          <w:lang w:eastAsia="ru-RU"/>
        </w:rPr>
        <w:t xml:space="preserve">На 01.01.2014 в городском округе Фрязино Московской области в самых тяжелых жилищных условиях находится 13 многодетных семей, которые проживают в жилых помещениях (комнаты в общежитии, комнаты в коммунальных квартирах, однокомнатных, двухкомнатных, трехкомнатных квартирах), не отвечающих санитарным требованиям для проживания. </w:t>
      </w:r>
    </w:p>
    <w:p w:rsidR="005D6A33" w:rsidRPr="00022386" w:rsidRDefault="005D6A33" w:rsidP="00D8542C">
      <w:pPr>
        <w:autoSpaceDE w:val="0"/>
        <w:autoSpaceDN w:val="0"/>
        <w:adjustRightInd w:val="0"/>
        <w:spacing w:after="0" w:line="240" w:lineRule="auto"/>
        <w:ind w:firstLine="709"/>
        <w:jc w:val="both"/>
        <w:rPr>
          <w:rFonts w:ascii="Arial" w:hAnsi="Arial" w:cs="Arial"/>
          <w:sz w:val="24"/>
          <w:szCs w:val="24"/>
          <w:lang w:eastAsia="ru-RU"/>
        </w:rPr>
      </w:pPr>
      <w:r w:rsidRPr="00022386">
        <w:rPr>
          <w:rFonts w:ascii="Arial" w:hAnsi="Arial" w:cs="Arial"/>
          <w:sz w:val="24"/>
          <w:szCs w:val="24"/>
          <w:lang w:eastAsia="ru-RU"/>
        </w:rPr>
        <w:t>В соответствии с действующим жилищным законодательством Российской Федерации и Законом Московской области от 12.01.2006 № 1/2006-ОЗ «О мерах социальной поддержки семьи и детей в Московской области» данные категории граждан не имеют право на внеочередное предоставление жилых помещений, предоставляемых по договорам социального найма, и среднее время ожидания предоставления такого жилого помещения по городскому округу Фрязино Московской области составляет более 20 лет.</w:t>
      </w:r>
    </w:p>
    <w:p w:rsidR="005D6A33" w:rsidRPr="00022386" w:rsidRDefault="005D6A33" w:rsidP="00D8542C">
      <w:pPr>
        <w:autoSpaceDE w:val="0"/>
        <w:autoSpaceDN w:val="0"/>
        <w:adjustRightInd w:val="0"/>
        <w:spacing w:after="0" w:line="240" w:lineRule="auto"/>
        <w:ind w:firstLine="709"/>
        <w:jc w:val="both"/>
        <w:rPr>
          <w:rFonts w:ascii="Arial" w:hAnsi="Arial" w:cs="Arial"/>
          <w:sz w:val="24"/>
          <w:szCs w:val="24"/>
          <w:lang w:eastAsia="ru-RU"/>
        </w:rPr>
      </w:pPr>
      <w:r w:rsidRPr="00022386">
        <w:rPr>
          <w:rFonts w:ascii="Arial" w:hAnsi="Arial" w:cs="Arial"/>
          <w:sz w:val="24"/>
          <w:szCs w:val="24"/>
          <w:lang w:eastAsia="ru-RU"/>
        </w:rPr>
        <w:t>Такое положение дел повышает социальную напряженность среди жителей города.</w:t>
      </w:r>
    </w:p>
    <w:p w:rsidR="005D6A33" w:rsidRPr="00022386" w:rsidRDefault="005D6A33" w:rsidP="00D8542C">
      <w:pPr>
        <w:autoSpaceDE w:val="0"/>
        <w:autoSpaceDN w:val="0"/>
        <w:adjustRightInd w:val="0"/>
        <w:spacing w:after="0" w:line="240" w:lineRule="auto"/>
        <w:ind w:firstLine="709"/>
        <w:jc w:val="both"/>
        <w:rPr>
          <w:rFonts w:ascii="Arial" w:hAnsi="Arial" w:cs="Arial"/>
          <w:sz w:val="24"/>
          <w:szCs w:val="24"/>
          <w:lang w:eastAsia="ru-RU"/>
        </w:rPr>
      </w:pPr>
      <w:r w:rsidRPr="00022386">
        <w:rPr>
          <w:rFonts w:ascii="Arial" w:hAnsi="Arial" w:cs="Arial"/>
          <w:sz w:val="24"/>
          <w:szCs w:val="24"/>
          <w:lang w:eastAsia="ru-RU"/>
        </w:rPr>
        <w:t>Реализация Подпрограммы позволит улучшить жилищные условия отдельных категорий многодетных семей вне очереди.</w:t>
      </w:r>
    </w:p>
    <w:p w:rsidR="005D6A33" w:rsidRPr="00022386" w:rsidRDefault="005D6A33" w:rsidP="00D8542C">
      <w:pPr>
        <w:autoSpaceDE w:val="0"/>
        <w:autoSpaceDN w:val="0"/>
        <w:adjustRightInd w:val="0"/>
        <w:spacing w:after="0" w:line="240" w:lineRule="auto"/>
        <w:ind w:firstLine="709"/>
        <w:jc w:val="both"/>
        <w:rPr>
          <w:rFonts w:ascii="Arial" w:hAnsi="Arial" w:cs="Arial"/>
          <w:sz w:val="24"/>
          <w:szCs w:val="24"/>
          <w:lang w:eastAsia="ru-RU"/>
        </w:rPr>
      </w:pPr>
      <w:r w:rsidRPr="00022386">
        <w:rPr>
          <w:rFonts w:ascii="Arial" w:hAnsi="Arial" w:cs="Arial"/>
          <w:sz w:val="24"/>
          <w:szCs w:val="24"/>
          <w:lang w:eastAsia="ru-RU"/>
        </w:rPr>
        <w:t>Основной целью Подпрограммы является обеспечение конституционного права граждан на жилище и упорядочение системы предоставления жилых помещений в городском округе Фрязино Московской области.</w:t>
      </w:r>
    </w:p>
    <w:p w:rsidR="005D6A33" w:rsidRPr="00022386" w:rsidRDefault="005D6A33" w:rsidP="00D8542C">
      <w:pPr>
        <w:autoSpaceDE w:val="0"/>
        <w:autoSpaceDN w:val="0"/>
        <w:adjustRightInd w:val="0"/>
        <w:spacing w:after="0" w:line="240" w:lineRule="auto"/>
        <w:ind w:firstLine="709"/>
        <w:jc w:val="both"/>
        <w:rPr>
          <w:rFonts w:ascii="Arial" w:hAnsi="Arial" w:cs="Arial"/>
          <w:sz w:val="24"/>
          <w:szCs w:val="24"/>
          <w:lang w:eastAsia="ru-RU"/>
        </w:rPr>
      </w:pPr>
      <w:r w:rsidRPr="00022386">
        <w:rPr>
          <w:rFonts w:ascii="Arial" w:hAnsi="Arial" w:cs="Arial"/>
          <w:sz w:val="24"/>
          <w:szCs w:val="24"/>
          <w:lang w:eastAsia="ru-RU"/>
        </w:rPr>
        <w:t>Подпрограмма направлена на решение задач по обеспечению жильем отдельных категорий многодетных семей за счет муниципального жилищного фонда в 2014-2018 годах, созданию условий для уменьшения количества коммунальных квартир в жилищном фонде городского округа Фрязино Московской области, созданию условий для высвобождения ранее занимаемых гражданами - участниками Подпрограммы жилых помещений для предоставления очередникам городского округа Фрязино Московской области.</w:t>
      </w:r>
    </w:p>
    <w:p w:rsidR="005D6A33" w:rsidRPr="00022386" w:rsidRDefault="005D6A33" w:rsidP="00D8542C">
      <w:pPr>
        <w:autoSpaceDE w:val="0"/>
        <w:autoSpaceDN w:val="0"/>
        <w:adjustRightInd w:val="0"/>
        <w:spacing w:after="0" w:line="240" w:lineRule="auto"/>
        <w:ind w:firstLine="709"/>
        <w:jc w:val="both"/>
        <w:rPr>
          <w:rFonts w:ascii="Arial" w:hAnsi="Arial" w:cs="Arial"/>
          <w:sz w:val="24"/>
          <w:szCs w:val="24"/>
          <w:lang w:eastAsia="ru-RU"/>
        </w:rPr>
      </w:pPr>
      <w:r w:rsidRPr="00022386">
        <w:rPr>
          <w:rFonts w:ascii="Arial" w:hAnsi="Arial" w:cs="Arial"/>
          <w:sz w:val="24"/>
          <w:szCs w:val="24"/>
          <w:lang w:eastAsia="ru-RU"/>
        </w:rPr>
        <w:t>Подпрограмма предполагает усовершенствование нормативной правовой базы в области обеспечения жильем отдельных категорий граждан, а также создание условий для улучшения демографической ситуации и снижения социальной напряженности среди граждан городского округа Фрязино Московской области.</w:t>
      </w:r>
    </w:p>
    <w:p w:rsidR="005D6A33" w:rsidRPr="00022386" w:rsidRDefault="005D6A33" w:rsidP="00D8542C">
      <w:pPr>
        <w:autoSpaceDE w:val="0"/>
        <w:autoSpaceDN w:val="0"/>
        <w:adjustRightInd w:val="0"/>
        <w:spacing w:after="0" w:line="240" w:lineRule="auto"/>
        <w:ind w:firstLine="709"/>
        <w:jc w:val="both"/>
        <w:rPr>
          <w:rFonts w:ascii="Arial" w:hAnsi="Arial" w:cs="Arial"/>
          <w:sz w:val="24"/>
          <w:szCs w:val="24"/>
          <w:lang w:eastAsia="ru-RU"/>
        </w:rPr>
      </w:pPr>
      <w:r w:rsidRPr="00022386">
        <w:rPr>
          <w:rFonts w:ascii="Arial" w:hAnsi="Arial" w:cs="Arial"/>
          <w:sz w:val="24"/>
          <w:szCs w:val="24"/>
          <w:lang w:eastAsia="ru-RU"/>
        </w:rPr>
        <w:t>Ежегодно Подпрограмма подлежит оценке эффективности реализации на основании установленных критериев и показателей.</w:t>
      </w:r>
    </w:p>
    <w:p w:rsidR="005D6A33" w:rsidRPr="00022386" w:rsidRDefault="005D6A33" w:rsidP="00D8542C">
      <w:pPr>
        <w:autoSpaceDE w:val="0"/>
        <w:autoSpaceDN w:val="0"/>
        <w:adjustRightInd w:val="0"/>
        <w:spacing w:after="0" w:line="240" w:lineRule="auto"/>
        <w:ind w:firstLine="709"/>
        <w:jc w:val="both"/>
        <w:rPr>
          <w:rFonts w:ascii="Arial" w:hAnsi="Arial" w:cs="Arial"/>
          <w:sz w:val="24"/>
          <w:szCs w:val="24"/>
          <w:lang w:eastAsia="ru-RU"/>
        </w:rPr>
      </w:pPr>
      <w:r w:rsidRPr="00022386">
        <w:rPr>
          <w:rFonts w:ascii="Arial" w:hAnsi="Arial" w:cs="Arial"/>
          <w:sz w:val="24"/>
          <w:szCs w:val="24"/>
          <w:lang w:eastAsia="ru-RU"/>
        </w:rPr>
        <w:t>Оценка эффективности реализации мер по обеспечению жильем участников Подпрограммы будет осуществляться на основе следующих показателей:</w:t>
      </w:r>
    </w:p>
    <w:p w:rsidR="005D6A33" w:rsidRPr="00022386" w:rsidRDefault="005D6A33" w:rsidP="00D8542C">
      <w:pPr>
        <w:numPr>
          <w:ilvl w:val="0"/>
          <w:numId w:val="6"/>
        </w:numPr>
        <w:autoSpaceDE w:val="0"/>
        <w:autoSpaceDN w:val="0"/>
        <w:adjustRightInd w:val="0"/>
        <w:spacing w:after="0" w:line="240" w:lineRule="auto"/>
        <w:ind w:left="0" w:firstLine="851"/>
        <w:jc w:val="both"/>
        <w:rPr>
          <w:rFonts w:ascii="Arial" w:hAnsi="Arial" w:cs="Arial"/>
          <w:sz w:val="24"/>
          <w:szCs w:val="24"/>
          <w:lang w:eastAsia="ru-RU"/>
        </w:rPr>
      </w:pPr>
      <w:proofErr w:type="gramStart"/>
      <w:r w:rsidRPr="00022386">
        <w:rPr>
          <w:rFonts w:ascii="Arial" w:hAnsi="Arial" w:cs="Arial"/>
          <w:sz w:val="24"/>
          <w:szCs w:val="24"/>
          <w:lang w:eastAsia="ru-RU"/>
        </w:rPr>
        <w:t>количество</w:t>
      </w:r>
      <w:proofErr w:type="gramEnd"/>
      <w:r w:rsidRPr="00022386">
        <w:rPr>
          <w:rFonts w:ascii="Arial" w:hAnsi="Arial" w:cs="Arial"/>
          <w:sz w:val="24"/>
          <w:szCs w:val="24"/>
          <w:lang w:eastAsia="ru-RU"/>
        </w:rPr>
        <w:t xml:space="preserve"> участников Подпрограммы, улучшивших жилищные условия, составит до двенадцати семей;</w:t>
      </w:r>
    </w:p>
    <w:p w:rsidR="005D6A33" w:rsidRPr="00022386" w:rsidRDefault="005D6A33" w:rsidP="00D8542C">
      <w:pPr>
        <w:numPr>
          <w:ilvl w:val="0"/>
          <w:numId w:val="8"/>
        </w:numPr>
        <w:autoSpaceDE w:val="0"/>
        <w:autoSpaceDN w:val="0"/>
        <w:adjustRightInd w:val="0"/>
        <w:spacing w:after="0" w:line="240" w:lineRule="auto"/>
        <w:ind w:left="0" w:firstLine="851"/>
        <w:jc w:val="both"/>
        <w:rPr>
          <w:rFonts w:ascii="Arial" w:hAnsi="Arial" w:cs="Arial"/>
          <w:sz w:val="24"/>
          <w:szCs w:val="24"/>
          <w:lang w:eastAsia="ru-RU"/>
        </w:rPr>
      </w:pPr>
      <w:proofErr w:type="gramStart"/>
      <w:r w:rsidRPr="00022386">
        <w:rPr>
          <w:rFonts w:ascii="Arial" w:hAnsi="Arial" w:cs="Arial"/>
          <w:sz w:val="24"/>
          <w:szCs w:val="24"/>
          <w:lang w:eastAsia="ru-RU"/>
        </w:rPr>
        <w:t>доля</w:t>
      </w:r>
      <w:proofErr w:type="gramEnd"/>
      <w:r w:rsidRPr="00022386">
        <w:rPr>
          <w:rFonts w:ascii="Arial" w:hAnsi="Arial" w:cs="Arial"/>
          <w:sz w:val="24"/>
          <w:szCs w:val="24"/>
          <w:lang w:eastAsia="ru-RU"/>
        </w:rPr>
        <w:t xml:space="preserve"> многодетных семей, участников Подпрограммы,  улучшивших жилищные условия при ее реализации, составит  100%.</w:t>
      </w:r>
    </w:p>
    <w:p w:rsidR="005D6A33" w:rsidRPr="00022386" w:rsidRDefault="005D6A33" w:rsidP="00D8542C">
      <w:pPr>
        <w:autoSpaceDE w:val="0"/>
        <w:autoSpaceDN w:val="0"/>
        <w:adjustRightInd w:val="0"/>
        <w:spacing w:after="0" w:line="240" w:lineRule="auto"/>
        <w:ind w:firstLine="851"/>
        <w:jc w:val="both"/>
        <w:rPr>
          <w:rFonts w:ascii="Arial" w:hAnsi="Arial" w:cs="Arial"/>
          <w:sz w:val="24"/>
          <w:szCs w:val="24"/>
          <w:lang w:eastAsia="ru-RU"/>
        </w:rPr>
      </w:pPr>
      <w:r w:rsidRPr="00022386">
        <w:rPr>
          <w:rFonts w:ascii="Arial" w:hAnsi="Arial" w:cs="Arial"/>
          <w:sz w:val="24"/>
          <w:szCs w:val="24"/>
          <w:lang w:eastAsia="ru-RU"/>
        </w:rPr>
        <w:t>Реализация мероприятий Подпрограммы позволит:</w:t>
      </w:r>
    </w:p>
    <w:p w:rsidR="005D6A33" w:rsidRPr="00022386" w:rsidRDefault="005D6A33" w:rsidP="00D8542C">
      <w:pPr>
        <w:numPr>
          <w:ilvl w:val="0"/>
          <w:numId w:val="8"/>
        </w:numPr>
        <w:autoSpaceDE w:val="0"/>
        <w:autoSpaceDN w:val="0"/>
        <w:adjustRightInd w:val="0"/>
        <w:spacing w:after="0" w:line="240" w:lineRule="auto"/>
        <w:ind w:left="0" w:firstLine="851"/>
        <w:jc w:val="both"/>
        <w:rPr>
          <w:rFonts w:ascii="Arial" w:hAnsi="Arial" w:cs="Arial"/>
          <w:sz w:val="24"/>
          <w:szCs w:val="24"/>
          <w:lang w:eastAsia="ru-RU"/>
        </w:rPr>
      </w:pPr>
      <w:proofErr w:type="gramStart"/>
      <w:r w:rsidRPr="00022386">
        <w:rPr>
          <w:rFonts w:ascii="Arial" w:hAnsi="Arial" w:cs="Arial"/>
          <w:sz w:val="24"/>
          <w:szCs w:val="24"/>
          <w:lang w:eastAsia="ru-RU"/>
        </w:rPr>
        <w:t>предоставить</w:t>
      </w:r>
      <w:proofErr w:type="gramEnd"/>
      <w:r w:rsidRPr="00022386">
        <w:rPr>
          <w:rFonts w:ascii="Arial" w:hAnsi="Arial" w:cs="Arial"/>
          <w:sz w:val="24"/>
          <w:szCs w:val="24"/>
          <w:lang w:eastAsia="ru-RU"/>
        </w:rPr>
        <w:t xml:space="preserve"> участникам Подпрограммы  до двенадцати жилых помещений в течение пяти лет;</w:t>
      </w:r>
    </w:p>
    <w:p w:rsidR="005D6A33" w:rsidRPr="00022386" w:rsidRDefault="005D6A33" w:rsidP="00D8542C">
      <w:pPr>
        <w:numPr>
          <w:ilvl w:val="0"/>
          <w:numId w:val="8"/>
        </w:numPr>
        <w:autoSpaceDE w:val="0"/>
        <w:autoSpaceDN w:val="0"/>
        <w:adjustRightInd w:val="0"/>
        <w:spacing w:after="0" w:line="240" w:lineRule="auto"/>
        <w:ind w:left="0" w:firstLine="851"/>
        <w:jc w:val="both"/>
        <w:rPr>
          <w:rFonts w:ascii="Arial" w:hAnsi="Arial" w:cs="Arial"/>
          <w:sz w:val="24"/>
          <w:szCs w:val="24"/>
          <w:lang w:eastAsia="ru-RU"/>
        </w:rPr>
      </w:pPr>
      <w:proofErr w:type="gramStart"/>
      <w:r w:rsidRPr="00022386">
        <w:rPr>
          <w:rFonts w:ascii="Arial" w:hAnsi="Arial" w:cs="Arial"/>
          <w:sz w:val="24"/>
          <w:szCs w:val="24"/>
          <w:lang w:eastAsia="ru-RU"/>
        </w:rPr>
        <w:t>снизить</w:t>
      </w:r>
      <w:proofErr w:type="gramEnd"/>
      <w:r w:rsidRPr="00022386">
        <w:rPr>
          <w:rFonts w:ascii="Arial" w:hAnsi="Arial" w:cs="Arial"/>
          <w:sz w:val="24"/>
          <w:szCs w:val="24"/>
          <w:lang w:eastAsia="ru-RU"/>
        </w:rPr>
        <w:t xml:space="preserve"> количество многодетных семей, состоящих на учете нуждающихся в жилых помещениях в администрации города Фрязино;</w:t>
      </w:r>
    </w:p>
    <w:p w:rsidR="005D6A33" w:rsidRDefault="005D6A33" w:rsidP="00D8542C">
      <w:pPr>
        <w:numPr>
          <w:ilvl w:val="0"/>
          <w:numId w:val="8"/>
        </w:numPr>
        <w:tabs>
          <w:tab w:val="left" w:pos="1418"/>
        </w:tabs>
        <w:autoSpaceDE w:val="0"/>
        <w:autoSpaceDN w:val="0"/>
        <w:adjustRightInd w:val="0"/>
        <w:spacing w:after="0" w:line="240" w:lineRule="auto"/>
        <w:ind w:left="-142" w:firstLine="993"/>
        <w:jc w:val="both"/>
        <w:rPr>
          <w:rFonts w:ascii="Arial" w:hAnsi="Arial" w:cs="Arial"/>
          <w:sz w:val="24"/>
          <w:szCs w:val="24"/>
          <w:lang w:eastAsia="ru-RU"/>
        </w:rPr>
      </w:pPr>
      <w:proofErr w:type="gramStart"/>
      <w:r w:rsidRPr="00022386">
        <w:rPr>
          <w:rFonts w:ascii="Arial" w:hAnsi="Arial" w:cs="Arial"/>
          <w:sz w:val="24"/>
          <w:szCs w:val="24"/>
          <w:lang w:eastAsia="ru-RU"/>
        </w:rPr>
        <w:lastRenderedPageBreak/>
        <w:t>сократить</w:t>
      </w:r>
      <w:proofErr w:type="gramEnd"/>
      <w:r w:rsidRPr="00022386">
        <w:rPr>
          <w:rFonts w:ascii="Arial" w:hAnsi="Arial" w:cs="Arial"/>
          <w:sz w:val="24"/>
          <w:szCs w:val="24"/>
          <w:lang w:eastAsia="ru-RU"/>
        </w:rPr>
        <w:t xml:space="preserve"> количество коммунальных квартир в жилищном фонде городского округа  Фрязино.</w:t>
      </w:r>
    </w:p>
    <w:p w:rsidR="005D6A33" w:rsidRPr="00022386" w:rsidRDefault="005D6A33" w:rsidP="00D8542C">
      <w:pPr>
        <w:numPr>
          <w:ilvl w:val="0"/>
          <w:numId w:val="8"/>
        </w:numPr>
        <w:tabs>
          <w:tab w:val="left" w:pos="1418"/>
        </w:tabs>
        <w:autoSpaceDE w:val="0"/>
        <w:autoSpaceDN w:val="0"/>
        <w:adjustRightInd w:val="0"/>
        <w:spacing w:after="0" w:line="240" w:lineRule="auto"/>
        <w:ind w:left="-142" w:firstLine="993"/>
        <w:jc w:val="both"/>
        <w:rPr>
          <w:rFonts w:ascii="Arial" w:hAnsi="Arial" w:cs="Arial"/>
          <w:sz w:val="24"/>
          <w:szCs w:val="24"/>
          <w:lang w:eastAsia="ru-RU"/>
        </w:rPr>
      </w:pPr>
    </w:p>
    <w:p w:rsidR="005D6A33" w:rsidRPr="00022386" w:rsidRDefault="005D6A33" w:rsidP="00D8542C">
      <w:pPr>
        <w:tabs>
          <w:tab w:val="left" w:pos="993"/>
        </w:tabs>
        <w:autoSpaceDE w:val="0"/>
        <w:autoSpaceDN w:val="0"/>
        <w:adjustRightInd w:val="0"/>
        <w:spacing w:after="0" w:line="240" w:lineRule="auto"/>
        <w:ind w:left="709"/>
        <w:jc w:val="center"/>
        <w:rPr>
          <w:rFonts w:ascii="Arial" w:hAnsi="Arial" w:cs="Arial"/>
          <w:b/>
          <w:bCs/>
          <w:sz w:val="24"/>
          <w:szCs w:val="24"/>
          <w:lang w:eastAsia="ru-RU"/>
        </w:rPr>
      </w:pPr>
      <w:r w:rsidRPr="00022386">
        <w:rPr>
          <w:rFonts w:ascii="Arial" w:hAnsi="Arial" w:cs="Arial"/>
          <w:b/>
          <w:bCs/>
          <w:sz w:val="24"/>
          <w:szCs w:val="24"/>
          <w:lang w:eastAsia="ru-RU"/>
        </w:rPr>
        <w:t>2. Цели и задачи Подпрограммы</w:t>
      </w:r>
    </w:p>
    <w:p w:rsidR="005D6A33" w:rsidRPr="00022386" w:rsidRDefault="005D6A33" w:rsidP="00D8542C">
      <w:pPr>
        <w:tabs>
          <w:tab w:val="left" w:pos="993"/>
        </w:tabs>
        <w:autoSpaceDE w:val="0"/>
        <w:autoSpaceDN w:val="0"/>
        <w:adjustRightInd w:val="0"/>
        <w:spacing w:after="0" w:line="240" w:lineRule="auto"/>
        <w:ind w:left="709"/>
        <w:jc w:val="center"/>
        <w:rPr>
          <w:rFonts w:ascii="Arial" w:hAnsi="Arial" w:cs="Arial"/>
          <w:b/>
          <w:bCs/>
          <w:sz w:val="24"/>
          <w:szCs w:val="24"/>
          <w:lang w:eastAsia="ru-RU"/>
        </w:rPr>
      </w:pPr>
    </w:p>
    <w:p w:rsidR="005D6A33" w:rsidRPr="00022386" w:rsidRDefault="005D6A33" w:rsidP="00D8542C">
      <w:pPr>
        <w:tabs>
          <w:tab w:val="left" w:pos="993"/>
        </w:tabs>
        <w:autoSpaceDE w:val="0"/>
        <w:autoSpaceDN w:val="0"/>
        <w:adjustRightInd w:val="0"/>
        <w:spacing w:after="0" w:line="240" w:lineRule="auto"/>
        <w:ind w:firstLine="709"/>
        <w:jc w:val="both"/>
        <w:rPr>
          <w:rFonts w:ascii="Arial" w:hAnsi="Arial" w:cs="Arial"/>
          <w:sz w:val="24"/>
          <w:szCs w:val="24"/>
        </w:rPr>
      </w:pPr>
      <w:r w:rsidRPr="00022386">
        <w:rPr>
          <w:rFonts w:ascii="Arial" w:hAnsi="Arial" w:cs="Arial"/>
          <w:sz w:val="24"/>
          <w:szCs w:val="24"/>
        </w:rPr>
        <w:t>Основной целью Подпрограммы является оказание многодетным семьям, признанным в установленном порядке нуждающимися в улучшении жилищных условий, поддержки в решении жилищной проблемы.</w:t>
      </w:r>
    </w:p>
    <w:p w:rsidR="005D6A33" w:rsidRPr="00022386" w:rsidRDefault="005D6A33" w:rsidP="00D8542C">
      <w:pPr>
        <w:tabs>
          <w:tab w:val="left" w:pos="993"/>
        </w:tabs>
        <w:autoSpaceDE w:val="0"/>
        <w:autoSpaceDN w:val="0"/>
        <w:adjustRightInd w:val="0"/>
        <w:spacing w:after="0" w:line="240" w:lineRule="auto"/>
        <w:ind w:firstLine="709"/>
        <w:jc w:val="both"/>
        <w:rPr>
          <w:rFonts w:ascii="Arial" w:hAnsi="Arial" w:cs="Arial"/>
          <w:sz w:val="24"/>
          <w:szCs w:val="24"/>
        </w:rPr>
      </w:pPr>
      <w:r w:rsidRPr="00022386">
        <w:rPr>
          <w:rFonts w:ascii="Arial" w:hAnsi="Arial" w:cs="Arial"/>
          <w:sz w:val="24"/>
          <w:szCs w:val="24"/>
        </w:rPr>
        <w:t>Для достижения поставленной цели предполагается решить следующие задачи:</w:t>
      </w:r>
    </w:p>
    <w:p w:rsidR="005D6A33" w:rsidRPr="00022386" w:rsidRDefault="005D6A33" w:rsidP="00D8542C">
      <w:pPr>
        <w:numPr>
          <w:ilvl w:val="0"/>
          <w:numId w:val="7"/>
        </w:numPr>
        <w:autoSpaceDE w:val="0"/>
        <w:autoSpaceDN w:val="0"/>
        <w:adjustRightInd w:val="0"/>
        <w:spacing w:after="0" w:line="240" w:lineRule="auto"/>
        <w:ind w:left="0" w:firstLine="709"/>
        <w:jc w:val="both"/>
        <w:rPr>
          <w:rFonts w:ascii="Arial" w:hAnsi="Arial" w:cs="Arial"/>
          <w:sz w:val="24"/>
          <w:szCs w:val="24"/>
          <w:lang w:eastAsia="ru-RU"/>
        </w:rPr>
      </w:pPr>
      <w:proofErr w:type="gramStart"/>
      <w:r w:rsidRPr="00022386">
        <w:rPr>
          <w:rFonts w:ascii="Arial" w:hAnsi="Arial" w:cs="Arial"/>
          <w:sz w:val="24"/>
          <w:szCs w:val="24"/>
          <w:lang w:eastAsia="ru-RU"/>
        </w:rPr>
        <w:t>создание</w:t>
      </w:r>
      <w:proofErr w:type="gramEnd"/>
      <w:r w:rsidRPr="00022386">
        <w:rPr>
          <w:rFonts w:ascii="Arial" w:hAnsi="Arial" w:cs="Arial"/>
          <w:sz w:val="24"/>
          <w:szCs w:val="24"/>
          <w:lang w:eastAsia="ru-RU"/>
        </w:rPr>
        <w:t xml:space="preserve"> системы муниципальной поддержки в решении жилищной проблемы отдельных категорий многодетных семей за счет муниципального жилищного фонда в 2014-2018 годах;</w:t>
      </w:r>
    </w:p>
    <w:p w:rsidR="005D6A33" w:rsidRPr="00022386" w:rsidRDefault="005D6A33" w:rsidP="00D8542C">
      <w:pPr>
        <w:numPr>
          <w:ilvl w:val="0"/>
          <w:numId w:val="7"/>
        </w:numPr>
        <w:autoSpaceDE w:val="0"/>
        <w:autoSpaceDN w:val="0"/>
        <w:adjustRightInd w:val="0"/>
        <w:spacing w:after="0" w:line="240" w:lineRule="auto"/>
        <w:ind w:left="0" w:firstLine="709"/>
        <w:jc w:val="both"/>
        <w:rPr>
          <w:rFonts w:ascii="Arial" w:hAnsi="Arial" w:cs="Arial"/>
          <w:sz w:val="24"/>
          <w:szCs w:val="24"/>
          <w:lang w:eastAsia="ru-RU"/>
        </w:rPr>
      </w:pPr>
      <w:proofErr w:type="gramStart"/>
      <w:r w:rsidRPr="00022386">
        <w:rPr>
          <w:rFonts w:ascii="Arial" w:hAnsi="Arial" w:cs="Arial"/>
          <w:sz w:val="24"/>
          <w:szCs w:val="24"/>
          <w:lang w:eastAsia="ru-RU"/>
        </w:rPr>
        <w:t>создание</w:t>
      </w:r>
      <w:proofErr w:type="gramEnd"/>
      <w:r w:rsidRPr="00022386">
        <w:rPr>
          <w:rFonts w:ascii="Arial" w:hAnsi="Arial" w:cs="Arial"/>
          <w:sz w:val="24"/>
          <w:szCs w:val="24"/>
          <w:lang w:eastAsia="ru-RU"/>
        </w:rPr>
        <w:t xml:space="preserve"> условий для улучшения демографической ситуации и снижения социальной напряженности среди граждан городского округа Фрязино Московской области;</w:t>
      </w:r>
    </w:p>
    <w:p w:rsidR="005D6A33" w:rsidRDefault="005D6A33" w:rsidP="00D8542C">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Pr="00022386">
        <w:rPr>
          <w:rFonts w:ascii="Arial" w:hAnsi="Arial" w:cs="Arial"/>
          <w:sz w:val="24"/>
          <w:szCs w:val="24"/>
        </w:rPr>
        <w:t>создание условий для высвобождения ранее занимаемых гражданами - участниками подпрограммы жилых помещений для предоставления очередникам городского округа Фрязино Московской области</w:t>
      </w:r>
      <w:r>
        <w:rPr>
          <w:rFonts w:ascii="Arial" w:hAnsi="Arial" w:cs="Arial"/>
          <w:sz w:val="24"/>
          <w:szCs w:val="24"/>
        </w:rPr>
        <w:t>.</w:t>
      </w:r>
    </w:p>
    <w:p w:rsidR="00113A56" w:rsidRDefault="00113A56" w:rsidP="00D8542C">
      <w:pPr>
        <w:tabs>
          <w:tab w:val="left" w:pos="993"/>
        </w:tabs>
        <w:autoSpaceDE w:val="0"/>
        <w:autoSpaceDN w:val="0"/>
        <w:adjustRightInd w:val="0"/>
        <w:spacing w:after="0" w:line="240" w:lineRule="auto"/>
        <w:ind w:firstLine="709"/>
        <w:jc w:val="both"/>
        <w:rPr>
          <w:rFonts w:ascii="Arial" w:hAnsi="Arial" w:cs="Arial"/>
          <w:sz w:val="24"/>
          <w:szCs w:val="24"/>
        </w:rPr>
      </w:pPr>
    </w:p>
    <w:p w:rsidR="00113A56" w:rsidRPr="00113A56" w:rsidRDefault="00113A56" w:rsidP="00113A56">
      <w:pPr>
        <w:autoSpaceDE w:val="0"/>
        <w:autoSpaceDN w:val="0"/>
        <w:adjustRightInd w:val="0"/>
        <w:spacing w:after="0" w:line="240" w:lineRule="auto"/>
        <w:jc w:val="center"/>
        <w:outlineLvl w:val="0"/>
        <w:rPr>
          <w:rFonts w:ascii="Arial" w:hAnsi="Arial" w:cs="Arial"/>
          <w:b/>
          <w:bCs/>
          <w:sz w:val="24"/>
          <w:szCs w:val="24"/>
          <w:lang w:eastAsia="ru-RU"/>
        </w:rPr>
      </w:pPr>
      <w:r w:rsidRPr="00113A56">
        <w:rPr>
          <w:rFonts w:ascii="Arial" w:hAnsi="Arial" w:cs="Arial"/>
          <w:b/>
          <w:bCs/>
          <w:sz w:val="24"/>
          <w:szCs w:val="24"/>
          <w:lang w:eastAsia="ru-RU"/>
        </w:rPr>
        <w:t>3. Характеристика основных мероприятий Подпрограммы</w:t>
      </w:r>
    </w:p>
    <w:p w:rsidR="00113A56" w:rsidRPr="00113A56" w:rsidRDefault="00113A56" w:rsidP="00113A56">
      <w:pPr>
        <w:autoSpaceDE w:val="0"/>
        <w:autoSpaceDN w:val="0"/>
        <w:adjustRightInd w:val="0"/>
        <w:spacing w:after="0" w:line="240" w:lineRule="auto"/>
        <w:ind w:firstLine="539"/>
        <w:jc w:val="center"/>
        <w:rPr>
          <w:rFonts w:ascii="Arial" w:hAnsi="Arial" w:cs="Arial"/>
          <w:b/>
          <w:bCs/>
          <w:sz w:val="24"/>
          <w:szCs w:val="24"/>
          <w:lang w:eastAsia="ru-RU"/>
        </w:rPr>
      </w:pPr>
      <w:proofErr w:type="gramStart"/>
      <w:r w:rsidRPr="00113A56">
        <w:rPr>
          <w:rFonts w:ascii="Arial" w:hAnsi="Arial" w:cs="Arial"/>
          <w:b/>
          <w:bCs/>
          <w:sz w:val="24"/>
          <w:szCs w:val="24"/>
          <w:lang w:eastAsia="ru-RU"/>
        </w:rPr>
        <w:t>и</w:t>
      </w:r>
      <w:proofErr w:type="gramEnd"/>
      <w:r w:rsidRPr="00113A56">
        <w:rPr>
          <w:rFonts w:ascii="Arial" w:hAnsi="Arial" w:cs="Arial"/>
          <w:b/>
          <w:bCs/>
          <w:sz w:val="24"/>
          <w:szCs w:val="24"/>
          <w:lang w:eastAsia="ru-RU"/>
        </w:rPr>
        <w:t xml:space="preserve"> механизм их реализации</w:t>
      </w:r>
    </w:p>
    <w:p w:rsidR="00113A56" w:rsidRPr="00113A56" w:rsidRDefault="00113A56" w:rsidP="00113A56">
      <w:pPr>
        <w:autoSpaceDE w:val="0"/>
        <w:autoSpaceDN w:val="0"/>
        <w:adjustRightInd w:val="0"/>
        <w:spacing w:after="0" w:line="240" w:lineRule="auto"/>
        <w:ind w:firstLine="539"/>
        <w:jc w:val="center"/>
        <w:rPr>
          <w:rFonts w:ascii="Arial" w:hAnsi="Arial" w:cs="Arial"/>
          <w:b/>
          <w:bCs/>
          <w:sz w:val="24"/>
          <w:szCs w:val="24"/>
          <w:lang w:eastAsia="ru-RU"/>
        </w:rPr>
      </w:pPr>
    </w:p>
    <w:p w:rsidR="00113A56" w:rsidRPr="00113A56" w:rsidRDefault="00113A56" w:rsidP="00113A56">
      <w:pPr>
        <w:autoSpaceDE w:val="0"/>
        <w:autoSpaceDN w:val="0"/>
        <w:adjustRightInd w:val="0"/>
        <w:spacing w:after="0" w:line="240" w:lineRule="auto"/>
        <w:ind w:firstLine="709"/>
        <w:jc w:val="both"/>
        <w:rPr>
          <w:rFonts w:ascii="Arial" w:hAnsi="Arial" w:cs="Arial"/>
          <w:sz w:val="24"/>
          <w:szCs w:val="24"/>
          <w:lang w:eastAsia="ru-RU"/>
        </w:rPr>
      </w:pPr>
      <w:r w:rsidRPr="00113A56">
        <w:rPr>
          <w:rFonts w:ascii="Arial" w:hAnsi="Arial" w:cs="Arial"/>
          <w:sz w:val="24"/>
          <w:szCs w:val="24"/>
          <w:lang w:eastAsia="ru-RU"/>
        </w:rPr>
        <w:t>В соответствии с законом Московской области от 12.01.2006 № 1/2006-ОЗ «О мерах социальной поддержки семьи и детей в Московской области» многодетная семья - семья, воспитывающая трех или более несовершеннолетних детей.</w:t>
      </w:r>
    </w:p>
    <w:p w:rsidR="00113A56" w:rsidRPr="00113A56" w:rsidRDefault="00113A56" w:rsidP="00113A56">
      <w:pPr>
        <w:autoSpaceDE w:val="0"/>
        <w:autoSpaceDN w:val="0"/>
        <w:adjustRightInd w:val="0"/>
        <w:spacing w:after="0" w:line="240" w:lineRule="auto"/>
        <w:ind w:firstLine="709"/>
        <w:jc w:val="both"/>
        <w:rPr>
          <w:rFonts w:ascii="Arial" w:hAnsi="Arial" w:cs="Arial"/>
          <w:sz w:val="24"/>
          <w:szCs w:val="24"/>
          <w:lang w:eastAsia="ru-RU"/>
        </w:rPr>
      </w:pPr>
      <w:r w:rsidRPr="00113A56">
        <w:rPr>
          <w:rFonts w:ascii="Arial" w:hAnsi="Arial" w:cs="Arial"/>
          <w:sz w:val="24"/>
          <w:szCs w:val="24"/>
          <w:lang w:eastAsia="ru-RU"/>
        </w:rPr>
        <w:t>К многодетным семьям по мерам социальной поддержки приравниваются семьи, утратившие статус многодетных в связи с достижением одним или несколькими детьми совершеннолетия, при условии, что совершеннолетние дети обучаются в образовательных учреждениях всех типов по очной форме обучения и не достигли 23 лет.</w:t>
      </w:r>
    </w:p>
    <w:p w:rsidR="00113A56" w:rsidRPr="00113A56" w:rsidRDefault="00113A56" w:rsidP="00113A56">
      <w:pPr>
        <w:autoSpaceDE w:val="0"/>
        <w:autoSpaceDN w:val="0"/>
        <w:adjustRightInd w:val="0"/>
        <w:spacing w:after="0" w:line="240" w:lineRule="auto"/>
        <w:ind w:firstLine="709"/>
        <w:jc w:val="both"/>
        <w:rPr>
          <w:rFonts w:ascii="Arial" w:hAnsi="Arial" w:cs="Arial"/>
          <w:sz w:val="24"/>
          <w:szCs w:val="24"/>
          <w:lang w:eastAsia="ru-RU"/>
        </w:rPr>
      </w:pPr>
      <w:r w:rsidRPr="00113A56">
        <w:rPr>
          <w:rFonts w:ascii="Arial" w:hAnsi="Arial" w:cs="Arial"/>
          <w:sz w:val="24"/>
          <w:szCs w:val="24"/>
          <w:lang w:eastAsia="ru-RU"/>
        </w:rPr>
        <w:t>Право на участие в Подпрограмме имеют:</w:t>
      </w:r>
    </w:p>
    <w:p w:rsidR="00113A56" w:rsidRPr="00113A56" w:rsidRDefault="00113A56" w:rsidP="00113A56">
      <w:pPr>
        <w:numPr>
          <w:ilvl w:val="0"/>
          <w:numId w:val="9"/>
        </w:numPr>
        <w:tabs>
          <w:tab w:val="left" w:pos="993"/>
        </w:tabs>
        <w:autoSpaceDE w:val="0"/>
        <w:autoSpaceDN w:val="0"/>
        <w:adjustRightInd w:val="0"/>
        <w:spacing w:after="0" w:line="240" w:lineRule="auto"/>
        <w:ind w:left="0" w:firstLine="851"/>
        <w:jc w:val="both"/>
        <w:rPr>
          <w:rFonts w:ascii="Arial" w:hAnsi="Arial" w:cs="Arial"/>
          <w:sz w:val="24"/>
          <w:szCs w:val="24"/>
          <w:lang w:eastAsia="ru-RU"/>
        </w:rPr>
      </w:pPr>
      <w:proofErr w:type="gramStart"/>
      <w:r w:rsidRPr="00113A56">
        <w:rPr>
          <w:rFonts w:ascii="Arial" w:hAnsi="Arial" w:cs="Arial"/>
          <w:sz w:val="24"/>
          <w:szCs w:val="24"/>
          <w:lang w:eastAsia="ru-RU"/>
        </w:rPr>
        <w:t>многодетные</w:t>
      </w:r>
      <w:proofErr w:type="gramEnd"/>
      <w:r w:rsidRPr="00113A56">
        <w:rPr>
          <w:rFonts w:ascii="Arial" w:hAnsi="Arial" w:cs="Arial"/>
          <w:sz w:val="24"/>
          <w:szCs w:val="24"/>
          <w:lang w:eastAsia="ru-RU"/>
        </w:rPr>
        <w:t xml:space="preserve"> семьи, проживающие в общежитиях, коммунальных, однокомнатных, двухкомнатных, трехкомнатных квартирах, принятые на учет нуждающихся в жилых помещениях, предоставляемых по договорам социального найма, до 01.03.2005 года;</w:t>
      </w:r>
    </w:p>
    <w:p w:rsidR="00113A56" w:rsidRPr="00113A56" w:rsidRDefault="00113A56" w:rsidP="00113A56">
      <w:pPr>
        <w:numPr>
          <w:ilvl w:val="0"/>
          <w:numId w:val="9"/>
        </w:numPr>
        <w:tabs>
          <w:tab w:val="left" w:pos="993"/>
        </w:tabs>
        <w:autoSpaceDE w:val="0"/>
        <w:autoSpaceDN w:val="0"/>
        <w:adjustRightInd w:val="0"/>
        <w:spacing w:after="0" w:line="240" w:lineRule="auto"/>
        <w:ind w:left="0" w:firstLine="851"/>
        <w:jc w:val="both"/>
        <w:rPr>
          <w:rFonts w:ascii="Arial" w:hAnsi="Arial" w:cs="Arial"/>
          <w:sz w:val="24"/>
          <w:szCs w:val="24"/>
          <w:lang w:eastAsia="ru-RU"/>
        </w:rPr>
      </w:pPr>
      <w:proofErr w:type="gramStart"/>
      <w:r w:rsidRPr="00113A56">
        <w:rPr>
          <w:rFonts w:ascii="Arial" w:hAnsi="Arial" w:cs="Arial"/>
          <w:sz w:val="24"/>
          <w:szCs w:val="24"/>
          <w:lang w:eastAsia="ru-RU"/>
        </w:rPr>
        <w:t>многодетные</w:t>
      </w:r>
      <w:proofErr w:type="gramEnd"/>
      <w:r w:rsidRPr="00113A56">
        <w:rPr>
          <w:rFonts w:ascii="Arial" w:hAnsi="Arial" w:cs="Arial"/>
          <w:sz w:val="24"/>
          <w:szCs w:val="24"/>
          <w:lang w:eastAsia="ru-RU"/>
        </w:rPr>
        <w:t xml:space="preserve"> семьи принятые на учет в качестве нуждающихся в жилых помещениях, имеющие четырех и более детей, проживающие в жилых помещениях, признанных аварийными;</w:t>
      </w:r>
    </w:p>
    <w:p w:rsidR="00113A56" w:rsidRPr="00113A56" w:rsidRDefault="00113A56" w:rsidP="00113A56">
      <w:pPr>
        <w:numPr>
          <w:ilvl w:val="0"/>
          <w:numId w:val="9"/>
        </w:numPr>
        <w:tabs>
          <w:tab w:val="left" w:pos="993"/>
        </w:tabs>
        <w:autoSpaceDE w:val="0"/>
        <w:autoSpaceDN w:val="0"/>
        <w:adjustRightInd w:val="0"/>
        <w:spacing w:after="0" w:line="240" w:lineRule="auto"/>
        <w:ind w:left="0" w:firstLine="851"/>
        <w:jc w:val="both"/>
        <w:rPr>
          <w:rFonts w:ascii="Arial" w:hAnsi="Arial" w:cs="Arial"/>
          <w:sz w:val="24"/>
          <w:szCs w:val="24"/>
          <w:lang w:eastAsia="ru-RU"/>
        </w:rPr>
      </w:pPr>
      <w:proofErr w:type="gramStart"/>
      <w:r w:rsidRPr="00113A56">
        <w:rPr>
          <w:rFonts w:ascii="Arial" w:hAnsi="Arial" w:cs="Arial"/>
          <w:sz w:val="24"/>
          <w:szCs w:val="24"/>
          <w:lang w:eastAsia="ru-RU"/>
        </w:rPr>
        <w:t>многодетные</w:t>
      </w:r>
      <w:proofErr w:type="gramEnd"/>
      <w:r w:rsidRPr="00113A56">
        <w:rPr>
          <w:rFonts w:ascii="Arial" w:hAnsi="Arial" w:cs="Arial"/>
          <w:sz w:val="24"/>
          <w:szCs w:val="24"/>
          <w:lang w:eastAsia="ru-RU"/>
        </w:rPr>
        <w:t xml:space="preserve"> семьи, у которых родилась тройня и более детей, вставшие на учет нуждающихся в жилых помещениях, предоставляемых по договорам социального найма.</w:t>
      </w:r>
    </w:p>
    <w:p w:rsidR="00113A56" w:rsidRPr="00113A56" w:rsidRDefault="00113A56" w:rsidP="00113A56">
      <w:pPr>
        <w:spacing w:after="0" w:line="240" w:lineRule="auto"/>
        <w:ind w:firstLine="851"/>
        <w:jc w:val="both"/>
        <w:rPr>
          <w:rFonts w:ascii="Arial" w:hAnsi="Arial" w:cs="Arial"/>
          <w:sz w:val="24"/>
          <w:szCs w:val="24"/>
          <w:lang w:eastAsia="ru-RU"/>
        </w:rPr>
      </w:pPr>
      <w:r w:rsidRPr="00113A56">
        <w:rPr>
          <w:rFonts w:ascii="Arial" w:hAnsi="Arial" w:cs="Arial"/>
          <w:sz w:val="24"/>
          <w:szCs w:val="24"/>
          <w:lang w:eastAsia="ru-RU"/>
        </w:rPr>
        <w:t>Право на внеочередное улучшение жилищных условий по Подпрограмме имеют:</w:t>
      </w:r>
    </w:p>
    <w:p w:rsidR="00113A56" w:rsidRPr="00113A56" w:rsidRDefault="00113A56" w:rsidP="00113A56">
      <w:pPr>
        <w:numPr>
          <w:ilvl w:val="0"/>
          <w:numId w:val="9"/>
        </w:numPr>
        <w:tabs>
          <w:tab w:val="left" w:pos="993"/>
        </w:tabs>
        <w:autoSpaceDE w:val="0"/>
        <w:autoSpaceDN w:val="0"/>
        <w:adjustRightInd w:val="0"/>
        <w:spacing w:after="0" w:line="240" w:lineRule="auto"/>
        <w:ind w:left="0" w:firstLine="851"/>
        <w:jc w:val="both"/>
        <w:rPr>
          <w:rFonts w:ascii="Arial" w:hAnsi="Arial" w:cs="Arial"/>
          <w:sz w:val="24"/>
          <w:szCs w:val="24"/>
          <w:lang w:eastAsia="ru-RU"/>
        </w:rPr>
      </w:pPr>
      <w:proofErr w:type="gramStart"/>
      <w:r w:rsidRPr="00113A56">
        <w:rPr>
          <w:rFonts w:ascii="Arial" w:hAnsi="Arial" w:cs="Arial"/>
          <w:sz w:val="24"/>
          <w:szCs w:val="24"/>
          <w:lang w:eastAsia="ru-RU"/>
        </w:rPr>
        <w:t>многодетные</w:t>
      </w:r>
      <w:proofErr w:type="gramEnd"/>
      <w:r w:rsidRPr="00113A56">
        <w:rPr>
          <w:rFonts w:ascii="Arial" w:hAnsi="Arial" w:cs="Arial"/>
          <w:sz w:val="24"/>
          <w:szCs w:val="24"/>
          <w:lang w:eastAsia="ru-RU"/>
        </w:rPr>
        <w:t xml:space="preserve"> семьи принятые на учет в качестве нуждающихся в жилых помещениях до 01.03.2005, имеющие четырех и более детей, проживающие в жилых помещениях, признанных аварийными;</w:t>
      </w:r>
    </w:p>
    <w:p w:rsidR="00113A56" w:rsidRPr="00113A56" w:rsidRDefault="00113A56" w:rsidP="00113A56">
      <w:pPr>
        <w:numPr>
          <w:ilvl w:val="0"/>
          <w:numId w:val="9"/>
        </w:numPr>
        <w:tabs>
          <w:tab w:val="left" w:pos="993"/>
        </w:tabs>
        <w:autoSpaceDE w:val="0"/>
        <w:autoSpaceDN w:val="0"/>
        <w:adjustRightInd w:val="0"/>
        <w:spacing w:after="0" w:line="240" w:lineRule="auto"/>
        <w:ind w:left="0" w:firstLine="851"/>
        <w:jc w:val="both"/>
        <w:rPr>
          <w:rFonts w:ascii="Arial" w:hAnsi="Arial" w:cs="Arial"/>
          <w:sz w:val="24"/>
          <w:szCs w:val="24"/>
          <w:lang w:eastAsia="ru-RU"/>
        </w:rPr>
      </w:pPr>
      <w:proofErr w:type="gramStart"/>
      <w:r w:rsidRPr="00113A56">
        <w:rPr>
          <w:rFonts w:ascii="Arial" w:hAnsi="Arial" w:cs="Arial"/>
          <w:sz w:val="24"/>
          <w:szCs w:val="24"/>
          <w:lang w:eastAsia="ru-RU"/>
        </w:rPr>
        <w:t>многодетные</w:t>
      </w:r>
      <w:proofErr w:type="gramEnd"/>
      <w:r w:rsidRPr="00113A56">
        <w:rPr>
          <w:rFonts w:ascii="Arial" w:hAnsi="Arial" w:cs="Arial"/>
          <w:sz w:val="24"/>
          <w:szCs w:val="24"/>
          <w:lang w:eastAsia="ru-RU"/>
        </w:rPr>
        <w:t xml:space="preserve"> семьи, принятые на учет в качестве нуждающихся в жилых помещениях до 01.03.2005, имеющие в составе семьи   двух и более детей инвалидов;</w:t>
      </w:r>
    </w:p>
    <w:p w:rsidR="00113A56" w:rsidRPr="00113A56" w:rsidRDefault="00113A56" w:rsidP="00113A56">
      <w:pPr>
        <w:numPr>
          <w:ilvl w:val="0"/>
          <w:numId w:val="9"/>
        </w:numPr>
        <w:tabs>
          <w:tab w:val="left" w:pos="993"/>
        </w:tabs>
        <w:autoSpaceDE w:val="0"/>
        <w:autoSpaceDN w:val="0"/>
        <w:adjustRightInd w:val="0"/>
        <w:spacing w:after="0" w:line="240" w:lineRule="auto"/>
        <w:ind w:left="0" w:firstLine="851"/>
        <w:jc w:val="both"/>
        <w:rPr>
          <w:rFonts w:ascii="Arial" w:hAnsi="Arial" w:cs="Arial"/>
          <w:sz w:val="24"/>
          <w:szCs w:val="24"/>
          <w:lang w:eastAsia="ru-RU"/>
        </w:rPr>
      </w:pPr>
      <w:proofErr w:type="gramStart"/>
      <w:r w:rsidRPr="00113A56">
        <w:rPr>
          <w:rFonts w:ascii="Arial" w:hAnsi="Arial" w:cs="Arial"/>
          <w:sz w:val="24"/>
          <w:szCs w:val="24"/>
          <w:lang w:eastAsia="ru-RU"/>
        </w:rPr>
        <w:t>многодетные</w:t>
      </w:r>
      <w:proofErr w:type="gramEnd"/>
      <w:r w:rsidRPr="00113A56">
        <w:rPr>
          <w:rFonts w:ascii="Arial" w:hAnsi="Arial" w:cs="Arial"/>
          <w:sz w:val="24"/>
          <w:szCs w:val="24"/>
          <w:lang w:eastAsia="ru-RU"/>
        </w:rPr>
        <w:t xml:space="preserve"> семьи, у которых родилась тройня и более детей, вставшие на учет нуждающихся в жилых помещениях, предоставляемых по договорам социального найма;</w:t>
      </w:r>
    </w:p>
    <w:p w:rsidR="00113A56" w:rsidRPr="00113A56" w:rsidRDefault="00113A56" w:rsidP="00113A56">
      <w:pPr>
        <w:numPr>
          <w:ilvl w:val="0"/>
          <w:numId w:val="9"/>
        </w:numPr>
        <w:tabs>
          <w:tab w:val="left" w:pos="993"/>
        </w:tabs>
        <w:autoSpaceDE w:val="0"/>
        <w:autoSpaceDN w:val="0"/>
        <w:adjustRightInd w:val="0"/>
        <w:spacing w:after="0" w:line="240" w:lineRule="auto"/>
        <w:ind w:left="0" w:firstLine="851"/>
        <w:jc w:val="both"/>
        <w:rPr>
          <w:rFonts w:ascii="Arial" w:hAnsi="Arial" w:cs="Arial"/>
          <w:sz w:val="24"/>
          <w:szCs w:val="24"/>
          <w:lang w:eastAsia="ru-RU"/>
        </w:rPr>
      </w:pPr>
      <w:proofErr w:type="gramStart"/>
      <w:r w:rsidRPr="00113A56">
        <w:rPr>
          <w:rFonts w:ascii="Arial" w:hAnsi="Arial" w:cs="Arial"/>
          <w:sz w:val="24"/>
          <w:szCs w:val="24"/>
          <w:lang w:eastAsia="ru-RU"/>
        </w:rPr>
        <w:lastRenderedPageBreak/>
        <w:t>неполные</w:t>
      </w:r>
      <w:proofErr w:type="gramEnd"/>
      <w:r w:rsidRPr="00113A56">
        <w:rPr>
          <w:rFonts w:ascii="Arial" w:hAnsi="Arial" w:cs="Arial"/>
          <w:sz w:val="24"/>
          <w:szCs w:val="24"/>
          <w:lang w:eastAsia="ru-RU"/>
        </w:rPr>
        <w:t xml:space="preserve"> многодетные семьи, принятые на учет в качестве нуждающихся в жилых помещениях до 01.03.2005, проживающие в коммунальных квартирах. </w:t>
      </w:r>
    </w:p>
    <w:p w:rsidR="00113A56" w:rsidRPr="00113A56" w:rsidRDefault="00113A56" w:rsidP="00113A56">
      <w:pPr>
        <w:autoSpaceDE w:val="0"/>
        <w:autoSpaceDN w:val="0"/>
        <w:adjustRightInd w:val="0"/>
        <w:spacing w:after="0" w:line="240" w:lineRule="auto"/>
        <w:ind w:firstLine="709"/>
        <w:jc w:val="both"/>
        <w:rPr>
          <w:rFonts w:ascii="Arial" w:hAnsi="Arial" w:cs="Arial"/>
          <w:sz w:val="24"/>
          <w:szCs w:val="24"/>
          <w:lang w:eastAsia="ru-RU"/>
        </w:rPr>
      </w:pPr>
      <w:r w:rsidRPr="00113A56">
        <w:rPr>
          <w:rFonts w:ascii="Arial" w:hAnsi="Arial" w:cs="Arial"/>
          <w:sz w:val="24"/>
          <w:szCs w:val="24"/>
          <w:lang w:eastAsia="ru-RU"/>
        </w:rPr>
        <w:t xml:space="preserve">Механизм реализации Подпрограммы предполагает предоставление вне очереди участникам Подпрограммы жилых помещений из муниципального жилищного фонда, но не более одного жилого помещения в течение года. </w:t>
      </w:r>
    </w:p>
    <w:p w:rsidR="00113A56" w:rsidRPr="00113A56" w:rsidRDefault="00113A56" w:rsidP="00113A56">
      <w:pPr>
        <w:autoSpaceDE w:val="0"/>
        <w:autoSpaceDN w:val="0"/>
        <w:adjustRightInd w:val="0"/>
        <w:spacing w:after="0" w:line="240" w:lineRule="auto"/>
        <w:ind w:firstLine="709"/>
        <w:jc w:val="both"/>
        <w:rPr>
          <w:rFonts w:ascii="Arial" w:hAnsi="Arial" w:cs="Arial"/>
          <w:sz w:val="24"/>
          <w:szCs w:val="24"/>
          <w:lang w:eastAsia="ru-RU"/>
        </w:rPr>
      </w:pPr>
      <w:r w:rsidRPr="00113A56">
        <w:rPr>
          <w:rFonts w:ascii="Arial" w:hAnsi="Arial" w:cs="Arial"/>
          <w:sz w:val="24"/>
          <w:szCs w:val="24"/>
          <w:lang w:eastAsia="ru-RU"/>
        </w:rPr>
        <w:t xml:space="preserve">Список семей участников Подпрограммы формируется в хронологическом порядке исходя из: </w:t>
      </w:r>
    </w:p>
    <w:p w:rsidR="00113A56" w:rsidRPr="00113A56" w:rsidRDefault="00113A56" w:rsidP="00113A56">
      <w:pPr>
        <w:autoSpaceDE w:val="0"/>
        <w:autoSpaceDN w:val="0"/>
        <w:adjustRightInd w:val="0"/>
        <w:spacing w:after="0" w:line="240" w:lineRule="auto"/>
        <w:ind w:firstLine="709"/>
        <w:jc w:val="both"/>
        <w:rPr>
          <w:rFonts w:ascii="Arial" w:hAnsi="Arial" w:cs="Arial"/>
          <w:sz w:val="24"/>
          <w:szCs w:val="24"/>
          <w:lang w:eastAsia="ru-RU"/>
        </w:rPr>
      </w:pPr>
      <w:r w:rsidRPr="00113A56">
        <w:rPr>
          <w:rFonts w:ascii="Arial" w:hAnsi="Arial" w:cs="Arial"/>
          <w:sz w:val="24"/>
          <w:szCs w:val="24"/>
          <w:lang w:eastAsia="ru-RU"/>
        </w:rPr>
        <w:t xml:space="preserve">- времени принятия на учет в качестве </w:t>
      </w:r>
      <w:proofErr w:type="spellStart"/>
      <w:r w:rsidRPr="00113A56">
        <w:rPr>
          <w:rFonts w:ascii="Arial" w:hAnsi="Arial" w:cs="Arial"/>
          <w:sz w:val="24"/>
          <w:szCs w:val="24"/>
          <w:lang w:eastAsia="ru-RU"/>
        </w:rPr>
        <w:t>первоочередников</w:t>
      </w:r>
      <w:proofErr w:type="spellEnd"/>
      <w:r w:rsidRPr="00113A56">
        <w:rPr>
          <w:rFonts w:ascii="Arial" w:hAnsi="Arial" w:cs="Arial"/>
          <w:sz w:val="24"/>
          <w:szCs w:val="24"/>
          <w:lang w:eastAsia="ru-RU"/>
        </w:rPr>
        <w:t xml:space="preserve"> (многодетная семья) в соответствии со ст. 36 ЖК РСФСР, утвержденного ВС РСФСР от 24.06.1983, для семей, ставших многодетными до 01.03.2005; </w:t>
      </w:r>
    </w:p>
    <w:p w:rsidR="00113A56" w:rsidRPr="00113A56" w:rsidRDefault="00113A56" w:rsidP="00113A56">
      <w:pPr>
        <w:autoSpaceDE w:val="0"/>
        <w:autoSpaceDN w:val="0"/>
        <w:adjustRightInd w:val="0"/>
        <w:spacing w:after="0" w:line="240" w:lineRule="auto"/>
        <w:ind w:firstLine="709"/>
        <w:jc w:val="both"/>
        <w:rPr>
          <w:rFonts w:ascii="Arial" w:hAnsi="Arial" w:cs="Arial"/>
          <w:sz w:val="24"/>
          <w:szCs w:val="24"/>
          <w:lang w:eastAsia="ru-RU"/>
        </w:rPr>
      </w:pPr>
      <w:r w:rsidRPr="00113A56">
        <w:rPr>
          <w:rFonts w:ascii="Arial" w:hAnsi="Arial" w:cs="Arial"/>
          <w:sz w:val="24"/>
          <w:szCs w:val="24"/>
          <w:lang w:eastAsia="ru-RU"/>
        </w:rPr>
        <w:t xml:space="preserve"> - времени приобретения статуса многодетной семьи для семей, ставших многодетными после 01.03.2005 года.</w:t>
      </w:r>
    </w:p>
    <w:p w:rsidR="00113A56" w:rsidRPr="00113A56" w:rsidRDefault="00113A56" w:rsidP="00113A56">
      <w:pPr>
        <w:autoSpaceDE w:val="0"/>
        <w:autoSpaceDN w:val="0"/>
        <w:adjustRightInd w:val="0"/>
        <w:spacing w:after="0" w:line="240" w:lineRule="auto"/>
        <w:ind w:firstLine="709"/>
        <w:jc w:val="both"/>
        <w:rPr>
          <w:rFonts w:ascii="Arial" w:hAnsi="Arial" w:cs="Arial"/>
          <w:sz w:val="24"/>
          <w:szCs w:val="24"/>
          <w:lang w:eastAsia="ru-RU"/>
        </w:rPr>
      </w:pPr>
      <w:r w:rsidRPr="00113A56">
        <w:rPr>
          <w:rFonts w:ascii="Arial" w:hAnsi="Arial" w:cs="Arial"/>
          <w:sz w:val="24"/>
          <w:szCs w:val="24"/>
          <w:lang w:eastAsia="ru-RU"/>
        </w:rPr>
        <w:t>Жилые помещения участникам Подпрограммы будут предоставляться в соответствии с порядковым номером списка семей участников Подпрограммы или вне очереди в соответствии с настоящей Подпрограммой.</w:t>
      </w:r>
    </w:p>
    <w:p w:rsidR="00113A56" w:rsidRPr="00022386" w:rsidRDefault="00113A56" w:rsidP="00113A56">
      <w:pPr>
        <w:tabs>
          <w:tab w:val="left" w:pos="993"/>
        </w:tabs>
        <w:autoSpaceDE w:val="0"/>
        <w:autoSpaceDN w:val="0"/>
        <w:adjustRightInd w:val="0"/>
        <w:spacing w:after="0" w:line="240" w:lineRule="auto"/>
        <w:ind w:firstLine="709"/>
        <w:jc w:val="both"/>
        <w:rPr>
          <w:rFonts w:ascii="Arial" w:hAnsi="Arial" w:cs="Arial"/>
          <w:b/>
          <w:bCs/>
          <w:sz w:val="24"/>
          <w:szCs w:val="24"/>
          <w:lang w:eastAsia="ru-RU"/>
        </w:rPr>
      </w:pPr>
      <w:r w:rsidRPr="00113A56">
        <w:rPr>
          <w:rFonts w:ascii="Arial" w:hAnsi="Arial" w:cs="Arial"/>
          <w:sz w:val="24"/>
          <w:szCs w:val="24"/>
          <w:lang w:eastAsia="ru-RU"/>
        </w:rPr>
        <w:t>Перечень мероприятий Подпрограммы приведен в приложении № 1 к Подпрограмме.</w:t>
      </w:r>
    </w:p>
    <w:p w:rsidR="005D6A33" w:rsidRPr="00022386" w:rsidRDefault="005D6A33" w:rsidP="00D8542C">
      <w:pPr>
        <w:autoSpaceDE w:val="0"/>
        <w:autoSpaceDN w:val="0"/>
        <w:adjustRightInd w:val="0"/>
        <w:spacing w:after="0" w:line="240" w:lineRule="auto"/>
        <w:ind w:firstLine="709"/>
        <w:jc w:val="both"/>
        <w:rPr>
          <w:rFonts w:ascii="Arial" w:hAnsi="Arial" w:cs="Arial"/>
          <w:sz w:val="24"/>
          <w:szCs w:val="24"/>
          <w:lang w:eastAsia="ru-RU"/>
        </w:rPr>
      </w:pPr>
    </w:p>
    <w:p w:rsidR="005D6A33" w:rsidRPr="00022386" w:rsidRDefault="005D6A33" w:rsidP="00D8542C">
      <w:pPr>
        <w:autoSpaceDE w:val="0"/>
        <w:autoSpaceDN w:val="0"/>
        <w:adjustRightInd w:val="0"/>
        <w:spacing w:after="0" w:line="240" w:lineRule="auto"/>
        <w:ind w:firstLine="709"/>
        <w:jc w:val="center"/>
        <w:rPr>
          <w:rFonts w:ascii="Arial" w:hAnsi="Arial" w:cs="Arial"/>
          <w:b/>
          <w:bCs/>
          <w:sz w:val="24"/>
          <w:szCs w:val="24"/>
          <w:lang w:eastAsia="ru-RU"/>
        </w:rPr>
      </w:pPr>
      <w:r w:rsidRPr="00022386">
        <w:rPr>
          <w:rFonts w:ascii="Arial" w:hAnsi="Arial" w:cs="Arial"/>
          <w:b/>
          <w:bCs/>
          <w:sz w:val="24"/>
          <w:szCs w:val="24"/>
          <w:lang w:eastAsia="ru-RU"/>
        </w:rPr>
        <w:t>4. Ожидаемые основные результаты реализации Подпрограммы</w:t>
      </w:r>
    </w:p>
    <w:p w:rsidR="005D6A33" w:rsidRPr="00022386" w:rsidRDefault="005D6A33" w:rsidP="00D8542C">
      <w:pPr>
        <w:autoSpaceDE w:val="0"/>
        <w:autoSpaceDN w:val="0"/>
        <w:adjustRightInd w:val="0"/>
        <w:spacing w:after="0" w:line="240" w:lineRule="auto"/>
        <w:ind w:firstLine="709"/>
        <w:jc w:val="center"/>
        <w:rPr>
          <w:rFonts w:ascii="Arial" w:hAnsi="Arial" w:cs="Arial"/>
          <w:b/>
          <w:bCs/>
          <w:sz w:val="24"/>
          <w:szCs w:val="24"/>
          <w:lang w:eastAsia="ru-RU"/>
        </w:rPr>
      </w:pPr>
    </w:p>
    <w:p w:rsidR="005D6A33" w:rsidRPr="00022386" w:rsidRDefault="005D6A33" w:rsidP="00D8542C">
      <w:pPr>
        <w:autoSpaceDE w:val="0"/>
        <w:autoSpaceDN w:val="0"/>
        <w:adjustRightInd w:val="0"/>
        <w:spacing w:after="0" w:line="240" w:lineRule="auto"/>
        <w:ind w:firstLine="709"/>
        <w:jc w:val="both"/>
        <w:rPr>
          <w:rFonts w:ascii="Arial" w:hAnsi="Arial" w:cs="Arial"/>
          <w:sz w:val="24"/>
          <w:szCs w:val="24"/>
          <w:lang w:eastAsia="ru-RU"/>
        </w:rPr>
      </w:pPr>
      <w:r w:rsidRPr="00022386">
        <w:rPr>
          <w:rFonts w:ascii="Arial" w:hAnsi="Arial" w:cs="Arial"/>
          <w:sz w:val="24"/>
          <w:szCs w:val="24"/>
          <w:lang w:eastAsia="ru-RU"/>
        </w:rPr>
        <w:t xml:space="preserve">К 31.12.2018 количество многодетных семей -  участников </w:t>
      </w:r>
      <w:proofErr w:type="gramStart"/>
      <w:r w:rsidRPr="00022386">
        <w:rPr>
          <w:rFonts w:ascii="Arial" w:hAnsi="Arial" w:cs="Arial"/>
          <w:sz w:val="24"/>
          <w:szCs w:val="24"/>
          <w:lang w:eastAsia="ru-RU"/>
        </w:rPr>
        <w:t>Подпрограммы,  обеспеченных</w:t>
      </w:r>
      <w:proofErr w:type="gramEnd"/>
      <w:r w:rsidRPr="00022386">
        <w:rPr>
          <w:rFonts w:ascii="Arial" w:hAnsi="Arial" w:cs="Arial"/>
          <w:sz w:val="24"/>
          <w:szCs w:val="24"/>
          <w:lang w:eastAsia="ru-RU"/>
        </w:rPr>
        <w:t xml:space="preserve"> жилыми помещениями, составит двенадцать семей.  </w:t>
      </w:r>
    </w:p>
    <w:p w:rsidR="005D6A33" w:rsidRPr="00022386" w:rsidRDefault="005D6A33" w:rsidP="00D8542C">
      <w:pPr>
        <w:autoSpaceDE w:val="0"/>
        <w:autoSpaceDN w:val="0"/>
        <w:adjustRightInd w:val="0"/>
        <w:spacing w:after="0" w:line="240" w:lineRule="auto"/>
        <w:ind w:firstLine="709"/>
        <w:jc w:val="center"/>
        <w:rPr>
          <w:rFonts w:ascii="Arial" w:hAnsi="Arial" w:cs="Arial"/>
          <w:sz w:val="24"/>
          <w:szCs w:val="24"/>
          <w:lang w:eastAsia="ru-RU"/>
        </w:rPr>
      </w:pPr>
    </w:p>
    <w:p w:rsidR="005D6A33" w:rsidRPr="00022386" w:rsidRDefault="005D6A33" w:rsidP="00D8542C">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022386">
        <w:rPr>
          <w:rFonts w:ascii="Arial" w:hAnsi="Arial" w:cs="Arial"/>
          <w:b/>
          <w:bCs/>
          <w:sz w:val="24"/>
          <w:szCs w:val="24"/>
          <w:lang w:eastAsia="ru-RU"/>
        </w:rPr>
        <w:t>5.  Источники финансирования Подпрограммы</w:t>
      </w:r>
    </w:p>
    <w:p w:rsidR="005D6A33" w:rsidRPr="00022386" w:rsidRDefault="005D6A33" w:rsidP="00D8542C">
      <w:pPr>
        <w:autoSpaceDE w:val="0"/>
        <w:autoSpaceDN w:val="0"/>
        <w:adjustRightInd w:val="0"/>
        <w:spacing w:after="0" w:line="240" w:lineRule="auto"/>
        <w:jc w:val="center"/>
        <w:outlineLvl w:val="1"/>
        <w:rPr>
          <w:rFonts w:ascii="Arial" w:hAnsi="Arial" w:cs="Arial"/>
          <w:b/>
          <w:bCs/>
          <w:sz w:val="24"/>
          <w:szCs w:val="24"/>
          <w:lang w:eastAsia="ru-RU"/>
        </w:rPr>
      </w:pPr>
    </w:p>
    <w:p w:rsidR="005D6A33" w:rsidRPr="00022386" w:rsidRDefault="005D6A33" w:rsidP="00D8542C">
      <w:pPr>
        <w:spacing w:after="0" w:line="240" w:lineRule="auto"/>
        <w:ind w:firstLine="709"/>
        <w:jc w:val="both"/>
        <w:rPr>
          <w:rFonts w:ascii="Arial" w:hAnsi="Arial" w:cs="Arial"/>
          <w:sz w:val="24"/>
          <w:szCs w:val="24"/>
          <w:lang w:eastAsia="ru-RU"/>
        </w:rPr>
      </w:pPr>
      <w:r w:rsidRPr="00022386">
        <w:rPr>
          <w:rFonts w:ascii="Arial" w:hAnsi="Arial" w:cs="Arial"/>
          <w:sz w:val="24"/>
          <w:szCs w:val="24"/>
          <w:lang w:eastAsia="ru-RU"/>
        </w:rPr>
        <w:t>Источниками финансового обеспечения Подпрограммы являются средства бюджета города Фрязино. Для реализации мероприятий Подпрограммы в установленном порядке могут дополнительно привлекаться средства иных внебюджетных источников финансирования.</w:t>
      </w:r>
    </w:p>
    <w:p w:rsidR="005D6A33" w:rsidRPr="00022386" w:rsidRDefault="005D6A33" w:rsidP="00D8542C">
      <w:pPr>
        <w:spacing w:after="0" w:line="240" w:lineRule="auto"/>
        <w:ind w:firstLine="709"/>
        <w:jc w:val="both"/>
        <w:rPr>
          <w:rFonts w:ascii="Arial" w:hAnsi="Arial" w:cs="Arial"/>
          <w:sz w:val="24"/>
          <w:szCs w:val="24"/>
          <w:lang w:eastAsia="ru-RU"/>
        </w:rPr>
      </w:pPr>
      <w:r w:rsidRPr="00022386">
        <w:rPr>
          <w:rFonts w:ascii="Arial" w:hAnsi="Arial" w:cs="Arial"/>
          <w:sz w:val="24"/>
          <w:szCs w:val="24"/>
          <w:lang w:eastAsia="ru-RU"/>
        </w:rPr>
        <w:t>В 2014 году администрация города Фрязино для реализации Подпрограммы выделяет четыре жилых помещения из муниципального жилищного фонда.</w:t>
      </w:r>
    </w:p>
    <w:p w:rsidR="005D6A33" w:rsidRPr="00022386" w:rsidRDefault="005D6A33" w:rsidP="00D8542C">
      <w:pPr>
        <w:spacing w:after="0" w:line="240" w:lineRule="auto"/>
        <w:ind w:firstLine="709"/>
        <w:jc w:val="both"/>
        <w:rPr>
          <w:rFonts w:ascii="Arial" w:hAnsi="Arial" w:cs="Arial"/>
          <w:sz w:val="24"/>
          <w:szCs w:val="24"/>
          <w:lang w:eastAsia="ru-RU"/>
        </w:rPr>
      </w:pPr>
      <w:r w:rsidRPr="00022386">
        <w:rPr>
          <w:rFonts w:ascii="Arial" w:hAnsi="Arial" w:cs="Arial"/>
          <w:sz w:val="24"/>
          <w:szCs w:val="24"/>
          <w:lang w:eastAsia="ru-RU"/>
        </w:rPr>
        <w:t>В 2015, 2016, 2017, 2018 годах администрация города Фрязино для реализации Подпрограммы выделяет по два жилых помещения из муниципального жилищного фонда ежегодно.</w:t>
      </w:r>
    </w:p>
    <w:p w:rsidR="005D6A33" w:rsidRPr="00022386" w:rsidRDefault="005D6A33" w:rsidP="00D8542C">
      <w:pPr>
        <w:spacing w:after="0" w:line="240" w:lineRule="auto"/>
        <w:ind w:firstLine="709"/>
        <w:jc w:val="both"/>
        <w:rPr>
          <w:rFonts w:ascii="Arial" w:hAnsi="Arial" w:cs="Arial"/>
          <w:sz w:val="24"/>
          <w:szCs w:val="24"/>
          <w:lang w:eastAsia="ru-RU"/>
        </w:rPr>
      </w:pPr>
      <w:r w:rsidRPr="00022386">
        <w:rPr>
          <w:rFonts w:ascii="Arial" w:hAnsi="Arial" w:cs="Arial"/>
          <w:sz w:val="24"/>
          <w:szCs w:val="24"/>
          <w:lang w:eastAsia="ru-RU"/>
        </w:rPr>
        <w:t>Количество выделяемых жилых помещений из муниципального жилищного фонда подлежит ежегодному уточнению.</w:t>
      </w:r>
    </w:p>
    <w:p w:rsidR="005D6A33" w:rsidRPr="00022386" w:rsidRDefault="005D6A33" w:rsidP="00D8542C">
      <w:pPr>
        <w:spacing w:after="0" w:line="240" w:lineRule="auto"/>
        <w:ind w:firstLine="709"/>
        <w:jc w:val="both"/>
        <w:rPr>
          <w:rFonts w:ascii="Arial" w:hAnsi="Arial" w:cs="Arial"/>
          <w:sz w:val="24"/>
          <w:szCs w:val="24"/>
          <w:lang w:eastAsia="ru-RU"/>
        </w:rPr>
      </w:pPr>
    </w:p>
    <w:p w:rsidR="005D6A33" w:rsidRPr="00022386" w:rsidRDefault="005D6A33" w:rsidP="00D8542C">
      <w:pPr>
        <w:spacing w:after="0" w:line="240" w:lineRule="auto"/>
        <w:jc w:val="center"/>
        <w:rPr>
          <w:rFonts w:ascii="Arial" w:hAnsi="Arial" w:cs="Arial"/>
          <w:b/>
          <w:bCs/>
          <w:sz w:val="24"/>
          <w:szCs w:val="24"/>
          <w:lang w:eastAsia="ru-RU"/>
        </w:rPr>
      </w:pPr>
      <w:r w:rsidRPr="00022386">
        <w:rPr>
          <w:rFonts w:ascii="Arial" w:hAnsi="Arial" w:cs="Arial"/>
          <w:b/>
          <w:bCs/>
          <w:sz w:val="24"/>
          <w:szCs w:val="24"/>
          <w:lang w:eastAsia="ru-RU"/>
        </w:rPr>
        <w:t>6. Порядок взаимодействия ответственного за выполнение мероприятий Подпрограммы с Заказчиком</w:t>
      </w:r>
    </w:p>
    <w:p w:rsidR="005D6A33" w:rsidRPr="00022386" w:rsidRDefault="005D6A33" w:rsidP="00D8542C">
      <w:pPr>
        <w:autoSpaceDE w:val="0"/>
        <w:autoSpaceDN w:val="0"/>
        <w:adjustRightInd w:val="0"/>
        <w:spacing w:after="0" w:line="240" w:lineRule="auto"/>
        <w:jc w:val="center"/>
        <w:outlineLvl w:val="1"/>
        <w:rPr>
          <w:rFonts w:ascii="Arial" w:hAnsi="Arial" w:cs="Arial"/>
          <w:b/>
          <w:bCs/>
          <w:sz w:val="24"/>
          <w:szCs w:val="24"/>
          <w:lang w:eastAsia="ru-RU"/>
        </w:rPr>
      </w:pPr>
    </w:p>
    <w:p w:rsidR="005D6A33" w:rsidRPr="00022386" w:rsidRDefault="005D6A33" w:rsidP="00D8542C">
      <w:pPr>
        <w:autoSpaceDE w:val="0"/>
        <w:autoSpaceDN w:val="0"/>
        <w:adjustRightInd w:val="0"/>
        <w:spacing w:after="0" w:line="240" w:lineRule="auto"/>
        <w:ind w:firstLine="567"/>
        <w:jc w:val="both"/>
        <w:rPr>
          <w:rFonts w:ascii="Arial" w:hAnsi="Arial" w:cs="Arial"/>
          <w:sz w:val="24"/>
          <w:szCs w:val="24"/>
          <w:lang w:eastAsia="ru-RU"/>
        </w:rPr>
      </w:pPr>
      <w:r w:rsidRPr="00022386">
        <w:rPr>
          <w:rFonts w:ascii="Arial" w:hAnsi="Arial" w:cs="Arial"/>
          <w:sz w:val="24"/>
          <w:szCs w:val="24"/>
          <w:lang w:eastAsia="ru-RU"/>
        </w:rPr>
        <w:t>Исполнителем Подпрограммы является Комитет по управлению имуществом и жилищным вопросам администрации города Фрязино.</w:t>
      </w:r>
    </w:p>
    <w:p w:rsidR="005D6A33" w:rsidRPr="00022386" w:rsidRDefault="005D6A33" w:rsidP="00D8542C">
      <w:pPr>
        <w:autoSpaceDE w:val="0"/>
        <w:autoSpaceDN w:val="0"/>
        <w:adjustRightInd w:val="0"/>
        <w:spacing w:after="0" w:line="240" w:lineRule="auto"/>
        <w:ind w:firstLine="567"/>
        <w:jc w:val="both"/>
        <w:rPr>
          <w:rFonts w:ascii="Arial" w:hAnsi="Arial" w:cs="Arial"/>
          <w:sz w:val="24"/>
          <w:szCs w:val="24"/>
          <w:lang w:eastAsia="ru-RU"/>
        </w:rPr>
      </w:pPr>
      <w:r w:rsidRPr="00022386">
        <w:rPr>
          <w:rFonts w:ascii="Arial" w:hAnsi="Arial" w:cs="Arial"/>
          <w:sz w:val="24"/>
          <w:szCs w:val="24"/>
          <w:lang w:eastAsia="ru-RU"/>
        </w:rPr>
        <w:t>Муниципальный заказчик Подпрограммы – Администрация города Фрязино.</w:t>
      </w:r>
    </w:p>
    <w:p w:rsidR="005D6A33" w:rsidRDefault="005D6A33" w:rsidP="00D8542C">
      <w:pPr>
        <w:autoSpaceDE w:val="0"/>
        <w:autoSpaceDN w:val="0"/>
        <w:adjustRightInd w:val="0"/>
        <w:spacing w:after="0" w:line="240" w:lineRule="auto"/>
        <w:ind w:firstLine="567"/>
        <w:jc w:val="both"/>
        <w:rPr>
          <w:rFonts w:ascii="Arial" w:hAnsi="Arial" w:cs="Arial"/>
          <w:sz w:val="24"/>
          <w:szCs w:val="24"/>
          <w:lang w:eastAsia="ru-RU"/>
        </w:rPr>
      </w:pPr>
      <w:r w:rsidRPr="00022386">
        <w:rPr>
          <w:rFonts w:ascii="Arial" w:hAnsi="Arial" w:cs="Arial"/>
          <w:sz w:val="24"/>
          <w:szCs w:val="24"/>
          <w:lang w:eastAsia="ru-RU"/>
        </w:rPr>
        <w:t>Контроль за ходом реализации Подпрограммы осуществляется администрацией города Фрязино в рамках ее полномочий.</w:t>
      </w:r>
    </w:p>
    <w:p w:rsidR="005D6A33" w:rsidRDefault="005D6A33" w:rsidP="00D8542C">
      <w:pPr>
        <w:autoSpaceDE w:val="0"/>
        <w:autoSpaceDN w:val="0"/>
        <w:adjustRightInd w:val="0"/>
        <w:spacing w:after="0" w:line="240" w:lineRule="auto"/>
        <w:ind w:firstLine="567"/>
        <w:jc w:val="both"/>
        <w:rPr>
          <w:rFonts w:ascii="Arial" w:hAnsi="Arial" w:cs="Arial"/>
          <w:sz w:val="24"/>
          <w:szCs w:val="24"/>
          <w:lang w:eastAsia="ru-RU"/>
        </w:rPr>
      </w:pPr>
    </w:p>
    <w:p w:rsidR="005D6A33" w:rsidRDefault="005D6A33" w:rsidP="00D8542C">
      <w:pPr>
        <w:autoSpaceDE w:val="0"/>
        <w:autoSpaceDN w:val="0"/>
        <w:adjustRightInd w:val="0"/>
        <w:spacing w:after="0" w:line="240" w:lineRule="auto"/>
        <w:ind w:firstLine="567"/>
        <w:jc w:val="both"/>
        <w:rPr>
          <w:rFonts w:ascii="Arial" w:hAnsi="Arial" w:cs="Arial"/>
          <w:sz w:val="24"/>
          <w:szCs w:val="24"/>
          <w:lang w:eastAsia="ru-RU"/>
        </w:rPr>
      </w:pPr>
    </w:p>
    <w:p w:rsidR="005D6A33" w:rsidRDefault="005D6A33" w:rsidP="00D8542C">
      <w:pPr>
        <w:autoSpaceDE w:val="0"/>
        <w:autoSpaceDN w:val="0"/>
        <w:adjustRightInd w:val="0"/>
        <w:spacing w:after="0" w:line="240" w:lineRule="auto"/>
        <w:ind w:firstLine="567"/>
        <w:jc w:val="both"/>
        <w:rPr>
          <w:rFonts w:ascii="Arial" w:hAnsi="Arial" w:cs="Arial"/>
          <w:sz w:val="24"/>
          <w:szCs w:val="24"/>
          <w:lang w:eastAsia="ru-RU"/>
        </w:rPr>
      </w:pPr>
    </w:p>
    <w:p w:rsidR="005D6A33" w:rsidRDefault="005D6A33" w:rsidP="00D8542C">
      <w:pPr>
        <w:autoSpaceDE w:val="0"/>
        <w:autoSpaceDN w:val="0"/>
        <w:adjustRightInd w:val="0"/>
        <w:spacing w:after="0" w:line="240" w:lineRule="auto"/>
        <w:ind w:firstLine="567"/>
        <w:jc w:val="both"/>
        <w:rPr>
          <w:rFonts w:ascii="Arial" w:hAnsi="Arial" w:cs="Arial"/>
          <w:sz w:val="24"/>
          <w:szCs w:val="24"/>
          <w:lang w:eastAsia="ru-RU"/>
        </w:rPr>
      </w:pPr>
    </w:p>
    <w:p w:rsidR="005D6A33" w:rsidRDefault="005D6A33" w:rsidP="00D8542C">
      <w:pPr>
        <w:autoSpaceDE w:val="0"/>
        <w:autoSpaceDN w:val="0"/>
        <w:adjustRightInd w:val="0"/>
        <w:spacing w:after="0" w:line="240" w:lineRule="auto"/>
        <w:ind w:firstLine="567"/>
        <w:jc w:val="both"/>
        <w:rPr>
          <w:rFonts w:ascii="Arial" w:hAnsi="Arial" w:cs="Arial"/>
          <w:sz w:val="24"/>
          <w:szCs w:val="24"/>
          <w:lang w:eastAsia="ru-RU"/>
        </w:rPr>
      </w:pPr>
    </w:p>
    <w:p w:rsidR="005D6A33" w:rsidRDefault="005D6A33" w:rsidP="00D8542C">
      <w:pPr>
        <w:autoSpaceDE w:val="0"/>
        <w:autoSpaceDN w:val="0"/>
        <w:adjustRightInd w:val="0"/>
        <w:spacing w:after="0" w:line="240" w:lineRule="auto"/>
        <w:ind w:firstLine="567"/>
        <w:jc w:val="both"/>
        <w:rPr>
          <w:rFonts w:ascii="Arial" w:hAnsi="Arial" w:cs="Arial"/>
          <w:sz w:val="24"/>
          <w:szCs w:val="24"/>
          <w:lang w:eastAsia="ru-RU"/>
        </w:rPr>
      </w:pPr>
    </w:p>
    <w:tbl>
      <w:tblPr>
        <w:tblW w:w="10208"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821"/>
        <w:gridCol w:w="1201"/>
        <w:gridCol w:w="653"/>
        <w:gridCol w:w="845"/>
        <w:gridCol w:w="846"/>
        <w:gridCol w:w="703"/>
        <w:gridCol w:w="704"/>
        <w:gridCol w:w="704"/>
        <w:gridCol w:w="704"/>
        <w:gridCol w:w="703"/>
        <w:gridCol w:w="988"/>
        <w:gridCol w:w="886"/>
      </w:tblGrid>
      <w:tr w:rsidR="005D6A33" w:rsidRPr="00A72B5B" w:rsidTr="007E29A6">
        <w:trPr>
          <w:trHeight w:val="420"/>
        </w:trPr>
        <w:tc>
          <w:tcPr>
            <w:tcW w:w="450" w:type="dxa"/>
            <w:tcBorders>
              <w:top w:val="nil"/>
              <w:left w:val="nil"/>
              <w:bottom w:val="nil"/>
              <w:right w:val="nil"/>
            </w:tcBorders>
            <w:noWrap/>
          </w:tcPr>
          <w:p w:rsidR="005D6A33" w:rsidRPr="0001199E" w:rsidRDefault="005D6A33" w:rsidP="0001199E">
            <w:pPr>
              <w:spacing w:after="0" w:line="240" w:lineRule="auto"/>
              <w:rPr>
                <w:rFonts w:ascii="Arial" w:hAnsi="Arial" w:cs="Arial"/>
                <w:sz w:val="20"/>
                <w:szCs w:val="20"/>
              </w:rPr>
            </w:pPr>
          </w:p>
        </w:tc>
        <w:tc>
          <w:tcPr>
            <w:tcW w:w="821" w:type="dxa"/>
            <w:tcBorders>
              <w:top w:val="nil"/>
              <w:left w:val="nil"/>
              <w:bottom w:val="nil"/>
              <w:right w:val="nil"/>
            </w:tcBorders>
          </w:tcPr>
          <w:p w:rsidR="005D6A33" w:rsidRPr="0001199E" w:rsidRDefault="005D6A33" w:rsidP="0001199E">
            <w:pPr>
              <w:spacing w:after="0" w:line="240" w:lineRule="auto"/>
              <w:rPr>
                <w:rFonts w:ascii="Arial" w:hAnsi="Arial" w:cs="Arial"/>
                <w:sz w:val="20"/>
                <w:szCs w:val="20"/>
              </w:rPr>
            </w:pPr>
          </w:p>
        </w:tc>
        <w:tc>
          <w:tcPr>
            <w:tcW w:w="1201" w:type="dxa"/>
            <w:tcBorders>
              <w:top w:val="nil"/>
              <w:left w:val="nil"/>
              <w:bottom w:val="nil"/>
              <w:right w:val="nil"/>
            </w:tcBorders>
          </w:tcPr>
          <w:p w:rsidR="005D6A33" w:rsidRPr="0001199E" w:rsidRDefault="005D6A33" w:rsidP="0001199E">
            <w:pPr>
              <w:spacing w:after="0" w:line="240" w:lineRule="auto"/>
              <w:rPr>
                <w:rFonts w:ascii="Arial" w:hAnsi="Arial" w:cs="Arial"/>
                <w:sz w:val="20"/>
                <w:szCs w:val="20"/>
              </w:rPr>
            </w:pPr>
          </w:p>
        </w:tc>
        <w:tc>
          <w:tcPr>
            <w:tcW w:w="653" w:type="dxa"/>
            <w:tcBorders>
              <w:top w:val="nil"/>
              <w:left w:val="nil"/>
              <w:bottom w:val="nil"/>
              <w:right w:val="nil"/>
            </w:tcBorders>
            <w:noWrap/>
          </w:tcPr>
          <w:p w:rsidR="005D6A33" w:rsidRPr="0001199E" w:rsidRDefault="005D6A33" w:rsidP="0001199E">
            <w:pPr>
              <w:spacing w:after="0" w:line="240" w:lineRule="auto"/>
              <w:rPr>
                <w:rFonts w:ascii="Arial" w:hAnsi="Arial" w:cs="Arial"/>
                <w:sz w:val="20"/>
                <w:szCs w:val="20"/>
              </w:rPr>
            </w:pPr>
          </w:p>
        </w:tc>
        <w:tc>
          <w:tcPr>
            <w:tcW w:w="845" w:type="dxa"/>
            <w:tcBorders>
              <w:top w:val="nil"/>
              <w:left w:val="nil"/>
              <w:bottom w:val="nil"/>
              <w:right w:val="nil"/>
            </w:tcBorders>
            <w:noWrap/>
          </w:tcPr>
          <w:p w:rsidR="005D6A33" w:rsidRPr="0001199E" w:rsidRDefault="005D6A33" w:rsidP="0001199E">
            <w:pPr>
              <w:spacing w:after="0" w:line="240" w:lineRule="auto"/>
              <w:rPr>
                <w:rFonts w:ascii="Arial" w:hAnsi="Arial" w:cs="Arial"/>
                <w:sz w:val="20"/>
                <w:szCs w:val="20"/>
              </w:rPr>
            </w:pPr>
          </w:p>
        </w:tc>
        <w:tc>
          <w:tcPr>
            <w:tcW w:w="6238" w:type="dxa"/>
            <w:gridSpan w:val="8"/>
            <w:tcBorders>
              <w:top w:val="nil"/>
              <w:left w:val="nil"/>
              <w:bottom w:val="nil"/>
              <w:right w:val="nil"/>
            </w:tcBorders>
          </w:tcPr>
          <w:p w:rsidR="005D6A33" w:rsidRPr="007E29A6" w:rsidRDefault="005D6A33" w:rsidP="007E29A6">
            <w:pPr>
              <w:pStyle w:val="af"/>
              <w:jc w:val="right"/>
              <w:rPr>
                <w:rFonts w:ascii="Arial" w:hAnsi="Arial" w:cs="Arial"/>
                <w:sz w:val="24"/>
                <w:szCs w:val="24"/>
              </w:rPr>
            </w:pPr>
            <w:r w:rsidRPr="007E29A6">
              <w:rPr>
                <w:rFonts w:ascii="Arial" w:hAnsi="Arial" w:cs="Arial"/>
                <w:sz w:val="24"/>
                <w:szCs w:val="24"/>
              </w:rPr>
              <w:t xml:space="preserve">                                        Приложение № 1</w:t>
            </w:r>
          </w:p>
        </w:tc>
      </w:tr>
      <w:tr w:rsidR="005D6A33" w:rsidRPr="00A72B5B" w:rsidTr="007E29A6">
        <w:trPr>
          <w:trHeight w:val="1260"/>
        </w:trPr>
        <w:tc>
          <w:tcPr>
            <w:tcW w:w="450" w:type="dxa"/>
            <w:tcBorders>
              <w:top w:val="nil"/>
              <w:left w:val="nil"/>
              <w:bottom w:val="nil"/>
              <w:right w:val="nil"/>
            </w:tcBorders>
            <w:noWrap/>
          </w:tcPr>
          <w:p w:rsidR="005D6A33" w:rsidRPr="0001199E" w:rsidRDefault="005D6A33" w:rsidP="0001199E">
            <w:pPr>
              <w:spacing w:after="0" w:line="240" w:lineRule="auto"/>
              <w:rPr>
                <w:rFonts w:ascii="Arial" w:hAnsi="Arial" w:cs="Arial"/>
                <w:sz w:val="20"/>
                <w:szCs w:val="20"/>
              </w:rPr>
            </w:pPr>
          </w:p>
        </w:tc>
        <w:tc>
          <w:tcPr>
            <w:tcW w:w="821" w:type="dxa"/>
            <w:tcBorders>
              <w:top w:val="nil"/>
              <w:left w:val="nil"/>
              <w:bottom w:val="nil"/>
              <w:right w:val="nil"/>
            </w:tcBorders>
          </w:tcPr>
          <w:p w:rsidR="005D6A33" w:rsidRPr="0001199E" w:rsidRDefault="005D6A33" w:rsidP="0001199E">
            <w:pPr>
              <w:spacing w:after="0" w:line="240" w:lineRule="auto"/>
              <w:rPr>
                <w:rFonts w:ascii="Arial" w:hAnsi="Arial" w:cs="Arial"/>
                <w:sz w:val="20"/>
                <w:szCs w:val="20"/>
              </w:rPr>
            </w:pPr>
          </w:p>
        </w:tc>
        <w:tc>
          <w:tcPr>
            <w:tcW w:w="1201" w:type="dxa"/>
            <w:tcBorders>
              <w:top w:val="nil"/>
              <w:left w:val="nil"/>
              <w:bottom w:val="nil"/>
              <w:right w:val="nil"/>
            </w:tcBorders>
          </w:tcPr>
          <w:p w:rsidR="005D6A33" w:rsidRPr="0001199E" w:rsidRDefault="005D6A33" w:rsidP="0001199E">
            <w:pPr>
              <w:spacing w:after="0" w:line="240" w:lineRule="auto"/>
              <w:rPr>
                <w:rFonts w:ascii="Arial" w:hAnsi="Arial" w:cs="Arial"/>
                <w:sz w:val="20"/>
                <w:szCs w:val="20"/>
              </w:rPr>
            </w:pPr>
          </w:p>
        </w:tc>
        <w:tc>
          <w:tcPr>
            <w:tcW w:w="653" w:type="dxa"/>
            <w:tcBorders>
              <w:top w:val="nil"/>
              <w:left w:val="nil"/>
              <w:bottom w:val="nil"/>
              <w:right w:val="nil"/>
            </w:tcBorders>
            <w:noWrap/>
          </w:tcPr>
          <w:p w:rsidR="005D6A33" w:rsidRPr="0001199E" w:rsidRDefault="005D6A33" w:rsidP="0001199E">
            <w:pPr>
              <w:spacing w:after="0" w:line="240" w:lineRule="auto"/>
              <w:rPr>
                <w:rFonts w:ascii="Arial" w:hAnsi="Arial" w:cs="Arial"/>
                <w:sz w:val="20"/>
                <w:szCs w:val="20"/>
              </w:rPr>
            </w:pPr>
          </w:p>
        </w:tc>
        <w:tc>
          <w:tcPr>
            <w:tcW w:w="845" w:type="dxa"/>
            <w:tcBorders>
              <w:top w:val="nil"/>
              <w:left w:val="nil"/>
              <w:bottom w:val="nil"/>
              <w:right w:val="nil"/>
            </w:tcBorders>
            <w:noWrap/>
          </w:tcPr>
          <w:p w:rsidR="005D6A33" w:rsidRPr="0001199E" w:rsidRDefault="005D6A33" w:rsidP="0001199E">
            <w:pPr>
              <w:spacing w:after="0" w:line="240" w:lineRule="auto"/>
              <w:rPr>
                <w:rFonts w:ascii="Arial" w:hAnsi="Arial" w:cs="Arial"/>
                <w:sz w:val="20"/>
                <w:szCs w:val="20"/>
              </w:rPr>
            </w:pPr>
          </w:p>
        </w:tc>
        <w:tc>
          <w:tcPr>
            <w:tcW w:w="6238" w:type="dxa"/>
            <w:gridSpan w:val="8"/>
            <w:tcBorders>
              <w:top w:val="nil"/>
              <w:left w:val="nil"/>
              <w:bottom w:val="nil"/>
              <w:right w:val="nil"/>
            </w:tcBorders>
          </w:tcPr>
          <w:p w:rsidR="005D6A33" w:rsidRPr="007E29A6" w:rsidRDefault="005D6A33" w:rsidP="007E29A6">
            <w:pPr>
              <w:pStyle w:val="af"/>
              <w:jc w:val="right"/>
              <w:rPr>
                <w:rFonts w:ascii="Arial" w:hAnsi="Arial" w:cs="Arial"/>
                <w:sz w:val="24"/>
                <w:szCs w:val="24"/>
              </w:rPr>
            </w:pPr>
            <w:proofErr w:type="gramStart"/>
            <w:r w:rsidRPr="007E29A6">
              <w:rPr>
                <w:rFonts w:ascii="Arial" w:hAnsi="Arial" w:cs="Arial"/>
                <w:sz w:val="24"/>
                <w:szCs w:val="24"/>
              </w:rPr>
              <w:t>к</w:t>
            </w:r>
            <w:proofErr w:type="gramEnd"/>
            <w:r w:rsidRPr="007E29A6">
              <w:rPr>
                <w:rFonts w:ascii="Arial" w:hAnsi="Arial" w:cs="Arial"/>
                <w:sz w:val="24"/>
                <w:szCs w:val="24"/>
              </w:rPr>
              <w:t xml:space="preserve"> подпрограмме «Обеспечение жильем</w:t>
            </w:r>
          </w:p>
          <w:p w:rsidR="005D6A33" w:rsidRPr="007E29A6" w:rsidRDefault="005D6A33" w:rsidP="007E29A6">
            <w:pPr>
              <w:pStyle w:val="af"/>
              <w:jc w:val="right"/>
              <w:rPr>
                <w:rFonts w:ascii="Arial" w:hAnsi="Arial" w:cs="Arial"/>
                <w:sz w:val="24"/>
                <w:szCs w:val="24"/>
              </w:rPr>
            </w:pPr>
            <w:proofErr w:type="gramStart"/>
            <w:r w:rsidRPr="007E29A6">
              <w:rPr>
                <w:rFonts w:ascii="Arial" w:hAnsi="Arial" w:cs="Arial"/>
                <w:sz w:val="24"/>
                <w:szCs w:val="24"/>
              </w:rPr>
              <w:t>многодетных</w:t>
            </w:r>
            <w:proofErr w:type="gramEnd"/>
            <w:r w:rsidRPr="007E29A6">
              <w:rPr>
                <w:rFonts w:ascii="Arial" w:hAnsi="Arial" w:cs="Arial"/>
                <w:sz w:val="24"/>
                <w:szCs w:val="24"/>
              </w:rPr>
              <w:t xml:space="preserve"> семей» муниципальной </w:t>
            </w:r>
          </w:p>
          <w:p w:rsidR="005D6A33" w:rsidRPr="007E29A6" w:rsidRDefault="005D6A33" w:rsidP="007E29A6">
            <w:pPr>
              <w:pStyle w:val="af"/>
              <w:jc w:val="right"/>
              <w:rPr>
                <w:rFonts w:ascii="Arial" w:hAnsi="Arial" w:cs="Arial"/>
                <w:sz w:val="24"/>
                <w:szCs w:val="24"/>
              </w:rPr>
            </w:pPr>
            <w:proofErr w:type="gramStart"/>
            <w:r w:rsidRPr="007E29A6">
              <w:rPr>
                <w:rFonts w:ascii="Arial" w:hAnsi="Arial" w:cs="Arial"/>
                <w:sz w:val="24"/>
                <w:szCs w:val="24"/>
              </w:rPr>
              <w:t>программы</w:t>
            </w:r>
            <w:proofErr w:type="gramEnd"/>
            <w:r w:rsidRPr="007E29A6">
              <w:rPr>
                <w:rFonts w:ascii="Arial" w:hAnsi="Arial" w:cs="Arial"/>
                <w:sz w:val="24"/>
                <w:szCs w:val="24"/>
              </w:rPr>
              <w:t xml:space="preserve"> городского округа Фрязино</w:t>
            </w:r>
          </w:p>
          <w:p w:rsidR="005D6A33" w:rsidRPr="007E29A6" w:rsidRDefault="005D6A33" w:rsidP="007E29A6">
            <w:pPr>
              <w:pStyle w:val="af"/>
              <w:jc w:val="right"/>
              <w:rPr>
                <w:rFonts w:ascii="Arial" w:hAnsi="Arial" w:cs="Arial"/>
                <w:sz w:val="24"/>
                <w:szCs w:val="24"/>
              </w:rPr>
            </w:pPr>
            <w:r w:rsidRPr="007E29A6">
              <w:rPr>
                <w:rFonts w:ascii="Arial" w:hAnsi="Arial" w:cs="Arial"/>
                <w:sz w:val="24"/>
                <w:szCs w:val="24"/>
              </w:rPr>
              <w:t xml:space="preserve">«Жилище» на 2014-2018 годы </w:t>
            </w:r>
          </w:p>
        </w:tc>
      </w:tr>
      <w:tr w:rsidR="005D6A33" w:rsidRPr="00A72B5B" w:rsidTr="007E29A6">
        <w:trPr>
          <w:trHeight w:val="465"/>
        </w:trPr>
        <w:tc>
          <w:tcPr>
            <w:tcW w:w="10208" w:type="dxa"/>
            <w:gridSpan w:val="13"/>
            <w:tcBorders>
              <w:top w:val="nil"/>
              <w:left w:val="nil"/>
              <w:bottom w:val="nil"/>
              <w:right w:val="nil"/>
            </w:tcBorders>
            <w:noWrap/>
          </w:tcPr>
          <w:p w:rsidR="005D6A33" w:rsidRPr="007E29A6" w:rsidRDefault="005D6A33" w:rsidP="0001199E">
            <w:pPr>
              <w:spacing w:after="0" w:line="240" w:lineRule="auto"/>
              <w:jc w:val="center"/>
              <w:rPr>
                <w:rFonts w:ascii="Arial" w:hAnsi="Arial" w:cs="Arial"/>
                <w:b/>
                <w:bCs/>
                <w:sz w:val="24"/>
                <w:szCs w:val="24"/>
              </w:rPr>
            </w:pPr>
            <w:r w:rsidRPr="007E29A6">
              <w:rPr>
                <w:rFonts w:ascii="Arial" w:hAnsi="Arial" w:cs="Arial"/>
                <w:b/>
                <w:bCs/>
                <w:sz w:val="24"/>
                <w:szCs w:val="24"/>
              </w:rPr>
              <w:t>ПЕРЕЧЕНЬ МЕРОПРИЯТИЙ</w:t>
            </w:r>
          </w:p>
        </w:tc>
      </w:tr>
      <w:tr w:rsidR="005D6A33" w:rsidRPr="00A72B5B" w:rsidTr="007E29A6">
        <w:trPr>
          <w:trHeight w:val="825"/>
        </w:trPr>
        <w:tc>
          <w:tcPr>
            <w:tcW w:w="10208" w:type="dxa"/>
            <w:gridSpan w:val="13"/>
            <w:tcBorders>
              <w:top w:val="nil"/>
              <w:left w:val="nil"/>
              <w:right w:val="nil"/>
            </w:tcBorders>
          </w:tcPr>
          <w:p w:rsidR="005D6A33" w:rsidRPr="007E29A6" w:rsidRDefault="005D6A33" w:rsidP="0001199E">
            <w:pPr>
              <w:spacing w:after="0" w:line="240" w:lineRule="auto"/>
              <w:jc w:val="center"/>
              <w:rPr>
                <w:rFonts w:ascii="Arial" w:hAnsi="Arial" w:cs="Arial"/>
                <w:b/>
                <w:bCs/>
                <w:sz w:val="24"/>
                <w:szCs w:val="24"/>
              </w:rPr>
            </w:pPr>
            <w:proofErr w:type="gramStart"/>
            <w:r w:rsidRPr="007E29A6">
              <w:rPr>
                <w:rFonts w:ascii="Arial" w:hAnsi="Arial" w:cs="Arial"/>
                <w:b/>
                <w:bCs/>
                <w:sz w:val="24"/>
                <w:szCs w:val="24"/>
              </w:rPr>
              <w:t>подпрограммы</w:t>
            </w:r>
            <w:proofErr w:type="gramEnd"/>
            <w:r w:rsidRPr="007E29A6">
              <w:rPr>
                <w:rFonts w:ascii="Arial" w:hAnsi="Arial" w:cs="Arial"/>
                <w:b/>
                <w:bCs/>
                <w:sz w:val="24"/>
                <w:szCs w:val="24"/>
              </w:rPr>
              <w:t xml:space="preserve"> «Обеспечение жильем многодетных семей» муниципальной программы городского округа Фрязино      «Жилище» на 2014-2018 годы</w:t>
            </w:r>
          </w:p>
        </w:tc>
      </w:tr>
      <w:tr w:rsidR="005D6A33" w:rsidRPr="00A72B5B" w:rsidTr="007E29A6">
        <w:trPr>
          <w:trHeight w:val="510"/>
        </w:trPr>
        <w:tc>
          <w:tcPr>
            <w:tcW w:w="450" w:type="dxa"/>
            <w:vMerge w:val="restart"/>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п/п</w:t>
            </w:r>
          </w:p>
        </w:tc>
        <w:tc>
          <w:tcPr>
            <w:tcW w:w="821" w:type="dxa"/>
            <w:vMerge w:val="restart"/>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xml:space="preserve">Мероприятия по реализации Подпрограммы </w:t>
            </w:r>
          </w:p>
        </w:tc>
        <w:tc>
          <w:tcPr>
            <w:tcW w:w="1201" w:type="dxa"/>
            <w:vMerge w:val="restart"/>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Перечень стандартных процедур, обеспечивающих выполнение мероприятия с указанием предельных сроков их исполнения</w:t>
            </w:r>
          </w:p>
        </w:tc>
        <w:tc>
          <w:tcPr>
            <w:tcW w:w="653" w:type="dxa"/>
            <w:vMerge w:val="restart"/>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xml:space="preserve">Источники </w:t>
            </w:r>
            <w:proofErr w:type="spellStart"/>
            <w:r w:rsidRPr="0001199E">
              <w:rPr>
                <w:rFonts w:ascii="Arial" w:hAnsi="Arial" w:cs="Arial"/>
                <w:sz w:val="20"/>
                <w:szCs w:val="20"/>
              </w:rPr>
              <w:t>финансиро</w:t>
            </w:r>
            <w:proofErr w:type="spellEnd"/>
            <w:r w:rsidRPr="0001199E">
              <w:rPr>
                <w:rFonts w:ascii="Arial" w:hAnsi="Arial" w:cs="Arial"/>
                <w:sz w:val="20"/>
                <w:szCs w:val="20"/>
              </w:rPr>
              <w:t xml:space="preserve">-   </w:t>
            </w:r>
            <w:proofErr w:type="spellStart"/>
            <w:r w:rsidRPr="0001199E">
              <w:rPr>
                <w:rFonts w:ascii="Arial" w:hAnsi="Arial" w:cs="Arial"/>
                <w:sz w:val="20"/>
                <w:szCs w:val="20"/>
              </w:rPr>
              <w:t>вания</w:t>
            </w:r>
            <w:proofErr w:type="spellEnd"/>
          </w:p>
        </w:tc>
        <w:tc>
          <w:tcPr>
            <w:tcW w:w="845" w:type="dxa"/>
            <w:vMerge w:val="restart"/>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xml:space="preserve">Срок исполнения </w:t>
            </w:r>
            <w:proofErr w:type="spellStart"/>
            <w:proofErr w:type="gramStart"/>
            <w:r w:rsidRPr="0001199E">
              <w:rPr>
                <w:rFonts w:ascii="Arial" w:hAnsi="Arial" w:cs="Arial"/>
                <w:sz w:val="20"/>
                <w:szCs w:val="20"/>
              </w:rPr>
              <w:t>меро</w:t>
            </w:r>
            <w:proofErr w:type="spellEnd"/>
            <w:r w:rsidRPr="0001199E">
              <w:rPr>
                <w:rFonts w:ascii="Arial" w:hAnsi="Arial" w:cs="Arial"/>
                <w:sz w:val="20"/>
                <w:szCs w:val="20"/>
              </w:rPr>
              <w:t>-приятия</w:t>
            </w:r>
            <w:proofErr w:type="gramEnd"/>
          </w:p>
        </w:tc>
        <w:tc>
          <w:tcPr>
            <w:tcW w:w="846" w:type="dxa"/>
            <w:vMerge w:val="restart"/>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xml:space="preserve">Всего      </w:t>
            </w:r>
            <w:proofErr w:type="gramStart"/>
            <w:r w:rsidRPr="0001199E">
              <w:rPr>
                <w:rFonts w:ascii="Arial" w:hAnsi="Arial" w:cs="Arial"/>
                <w:sz w:val="20"/>
                <w:szCs w:val="20"/>
              </w:rPr>
              <w:t xml:space="preserve">   (</w:t>
            </w:r>
            <w:proofErr w:type="gramEnd"/>
            <w:r w:rsidRPr="0001199E">
              <w:rPr>
                <w:rFonts w:ascii="Arial" w:hAnsi="Arial" w:cs="Arial"/>
                <w:sz w:val="20"/>
                <w:szCs w:val="20"/>
              </w:rPr>
              <w:t>тыс. руб.)</w:t>
            </w:r>
          </w:p>
        </w:tc>
        <w:tc>
          <w:tcPr>
            <w:tcW w:w="3518" w:type="dxa"/>
            <w:gridSpan w:val="5"/>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Объемы финансирования по годам</w:t>
            </w:r>
            <w:proofErr w:type="gramStart"/>
            <w:r w:rsidRPr="0001199E">
              <w:rPr>
                <w:rFonts w:ascii="Arial" w:hAnsi="Arial" w:cs="Arial"/>
                <w:sz w:val="20"/>
                <w:szCs w:val="20"/>
              </w:rPr>
              <w:t xml:space="preserve">   (</w:t>
            </w:r>
            <w:proofErr w:type="gramEnd"/>
            <w:r w:rsidRPr="0001199E">
              <w:rPr>
                <w:rFonts w:ascii="Arial" w:hAnsi="Arial" w:cs="Arial"/>
                <w:sz w:val="20"/>
                <w:szCs w:val="20"/>
              </w:rPr>
              <w:t xml:space="preserve">тыс. руб.) </w:t>
            </w:r>
          </w:p>
        </w:tc>
        <w:tc>
          <w:tcPr>
            <w:tcW w:w="988" w:type="dxa"/>
            <w:vMerge w:val="restart"/>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xml:space="preserve">Ответственный за выполнение мероприятия Подпрограммы </w:t>
            </w:r>
          </w:p>
        </w:tc>
        <w:tc>
          <w:tcPr>
            <w:tcW w:w="886" w:type="dxa"/>
            <w:vMerge w:val="restart"/>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xml:space="preserve">Результаты выполнения мероприятия Подпрограммы </w:t>
            </w:r>
          </w:p>
        </w:tc>
      </w:tr>
      <w:tr w:rsidR="005D6A33" w:rsidRPr="00A72B5B" w:rsidTr="007E29A6">
        <w:trPr>
          <w:trHeight w:val="1560"/>
        </w:trPr>
        <w:tc>
          <w:tcPr>
            <w:tcW w:w="450" w:type="dxa"/>
            <w:vMerge/>
          </w:tcPr>
          <w:p w:rsidR="005D6A33" w:rsidRPr="0001199E" w:rsidRDefault="005D6A33" w:rsidP="0001199E">
            <w:pPr>
              <w:spacing w:after="0" w:line="240" w:lineRule="auto"/>
              <w:rPr>
                <w:rFonts w:ascii="Arial" w:hAnsi="Arial" w:cs="Arial"/>
                <w:sz w:val="20"/>
                <w:szCs w:val="20"/>
              </w:rPr>
            </w:pPr>
          </w:p>
        </w:tc>
        <w:tc>
          <w:tcPr>
            <w:tcW w:w="821" w:type="dxa"/>
            <w:vMerge/>
          </w:tcPr>
          <w:p w:rsidR="005D6A33" w:rsidRPr="0001199E" w:rsidRDefault="005D6A33" w:rsidP="0001199E">
            <w:pPr>
              <w:spacing w:after="0" w:line="240" w:lineRule="auto"/>
              <w:rPr>
                <w:rFonts w:ascii="Arial" w:hAnsi="Arial" w:cs="Arial"/>
                <w:sz w:val="20"/>
                <w:szCs w:val="20"/>
              </w:rPr>
            </w:pPr>
          </w:p>
        </w:tc>
        <w:tc>
          <w:tcPr>
            <w:tcW w:w="1201" w:type="dxa"/>
            <w:vMerge/>
          </w:tcPr>
          <w:p w:rsidR="005D6A33" w:rsidRPr="0001199E" w:rsidRDefault="005D6A33" w:rsidP="0001199E">
            <w:pPr>
              <w:spacing w:after="0" w:line="240" w:lineRule="auto"/>
              <w:rPr>
                <w:rFonts w:ascii="Arial" w:hAnsi="Arial" w:cs="Arial"/>
                <w:sz w:val="20"/>
                <w:szCs w:val="20"/>
              </w:rPr>
            </w:pPr>
          </w:p>
        </w:tc>
        <w:tc>
          <w:tcPr>
            <w:tcW w:w="653" w:type="dxa"/>
            <w:vMerge/>
          </w:tcPr>
          <w:p w:rsidR="005D6A33" w:rsidRPr="0001199E" w:rsidRDefault="005D6A33" w:rsidP="0001199E">
            <w:pPr>
              <w:spacing w:after="0" w:line="240" w:lineRule="auto"/>
              <w:rPr>
                <w:rFonts w:ascii="Arial" w:hAnsi="Arial" w:cs="Arial"/>
                <w:sz w:val="20"/>
                <w:szCs w:val="20"/>
              </w:rPr>
            </w:pPr>
          </w:p>
        </w:tc>
        <w:tc>
          <w:tcPr>
            <w:tcW w:w="845" w:type="dxa"/>
            <w:vMerge/>
          </w:tcPr>
          <w:p w:rsidR="005D6A33" w:rsidRPr="0001199E" w:rsidRDefault="005D6A33" w:rsidP="0001199E">
            <w:pPr>
              <w:spacing w:after="0" w:line="240" w:lineRule="auto"/>
              <w:rPr>
                <w:rFonts w:ascii="Arial" w:hAnsi="Arial" w:cs="Arial"/>
                <w:sz w:val="20"/>
                <w:szCs w:val="20"/>
              </w:rPr>
            </w:pPr>
          </w:p>
        </w:tc>
        <w:tc>
          <w:tcPr>
            <w:tcW w:w="846" w:type="dxa"/>
            <w:vMerge/>
          </w:tcPr>
          <w:p w:rsidR="005D6A33" w:rsidRPr="0001199E" w:rsidRDefault="005D6A33" w:rsidP="0001199E">
            <w:pPr>
              <w:spacing w:after="0" w:line="240" w:lineRule="auto"/>
              <w:rPr>
                <w:rFonts w:ascii="Arial" w:hAnsi="Arial" w:cs="Arial"/>
                <w:sz w:val="20"/>
                <w:szCs w:val="20"/>
              </w:rPr>
            </w:pPr>
          </w:p>
        </w:tc>
        <w:tc>
          <w:tcPr>
            <w:tcW w:w="703" w:type="dxa"/>
          </w:tcPr>
          <w:p w:rsidR="005D6A33" w:rsidRPr="0001199E" w:rsidRDefault="005D6A33" w:rsidP="0001199E">
            <w:pPr>
              <w:spacing w:after="0" w:line="240" w:lineRule="auto"/>
              <w:rPr>
                <w:rFonts w:ascii="Arial" w:hAnsi="Arial" w:cs="Arial"/>
                <w:sz w:val="20"/>
                <w:szCs w:val="20"/>
              </w:rPr>
            </w:pPr>
            <w:proofErr w:type="gramStart"/>
            <w:r w:rsidRPr="0001199E">
              <w:rPr>
                <w:rFonts w:ascii="Arial" w:hAnsi="Arial" w:cs="Arial"/>
                <w:sz w:val="20"/>
                <w:szCs w:val="20"/>
              </w:rPr>
              <w:t>2014  год</w:t>
            </w:r>
            <w:proofErr w:type="gramEnd"/>
          </w:p>
        </w:tc>
        <w:tc>
          <w:tcPr>
            <w:tcW w:w="704" w:type="dxa"/>
          </w:tcPr>
          <w:p w:rsidR="005D6A33" w:rsidRPr="0001199E" w:rsidRDefault="005D6A33" w:rsidP="0001199E">
            <w:pPr>
              <w:spacing w:after="0" w:line="240" w:lineRule="auto"/>
              <w:rPr>
                <w:rFonts w:ascii="Arial" w:hAnsi="Arial" w:cs="Arial"/>
                <w:sz w:val="20"/>
                <w:szCs w:val="20"/>
              </w:rPr>
            </w:pPr>
            <w:proofErr w:type="gramStart"/>
            <w:r w:rsidRPr="0001199E">
              <w:rPr>
                <w:rFonts w:ascii="Arial" w:hAnsi="Arial" w:cs="Arial"/>
                <w:sz w:val="20"/>
                <w:szCs w:val="20"/>
              </w:rPr>
              <w:t>2015  год</w:t>
            </w:r>
            <w:proofErr w:type="gramEnd"/>
          </w:p>
        </w:tc>
        <w:tc>
          <w:tcPr>
            <w:tcW w:w="704" w:type="dxa"/>
          </w:tcPr>
          <w:p w:rsidR="005D6A33" w:rsidRPr="0001199E" w:rsidRDefault="005D6A33" w:rsidP="0001199E">
            <w:pPr>
              <w:spacing w:after="0" w:line="240" w:lineRule="auto"/>
              <w:rPr>
                <w:rFonts w:ascii="Arial" w:hAnsi="Arial" w:cs="Arial"/>
                <w:sz w:val="20"/>
                <w:szCs w:val="20"/>
              </w:rPr>
            </w:pPr>
            <w:proofErr w:type="gramStart"/>
            <w:r w:rsidRPr="0001199E">
              <w:rPr>
                <w:rFonts w:ascii="Arial" w:hAnsi="Arial" w:cs="Arial"/>
                <w:sz w:val="20"/>
                <w:szCs w:val="20"/>
              </w:rPr>
              <w:t>2016  год</w:t>
            </w:r>
            <w:proofErr w:type="gramEnd"/>
          </w:p>
        </w:tc>
        <w:tc>
          <w:tcPr>
            <w:tcW w:w="704" w:type="dxa"/>
          </w:tcPr>
          <w:p w:rsidR="005D6A33" w:rsidRPr="0001199E" w:rsidRDefault="005D6A33" w:rsidP="0001199E">
            <w:pPr>
              <w:spacing w:after="0" w:line="240" w:lineRule="auto"/>
              <w:rPr>
                <w:rFonts w:ascii="Arial" w:hAnsi="Arial" w:cs="Arial"/>
                <w:sz w:val="20"/>
                <w:szCs w:val="20"/>
              </w:rPr>
            </w:pPr>
            <w:proofErr w:type="gramStart"/>
            <w:r w:rsidRPr="0001199E">
              <w:rPr>
                <w:rFonts w:ascii="Arial" w:hAnsi="Arial" w:cs="Arial"/>
                <w:sz w:val="20"/>
                <w:szCs w:val="20"/>
              </w:rPr>
              <w:t>2017  год</w:t>
            </w:r>
            <w:proofErr w:type="gramEnd"/>
          </w:p>
        </w:tc>
        <w:tc>
          <w:tcPr>
            <w:tcW w:w="703" w:type="dxa"/>
          </w:tcPr>
          <w:p w:rsidR="005D6A33" w:rsidRPr="0001199E" w:rsidRDefault="005D6A33" w:rsidP="0001199E">
            <w:pPr>
              <w:spacing w:after="0" w:line="240" w:lineRule="auto"/>
              <w:rPr>
                <w:rFonts w:ascii="Arial" w:hAnsi="Arial" w:cs="Arial"/>
                <w:sz w:val="20"/>
                <w:szCs w:val="20"/>
              </w:rPr>
            </w:pPr>
            <w:proofErr w:type="gramStart"/>
            <w:r w:rsidRPr="0001199E">
              <w:rPr>
                <w:rFonts w:ascii="Arial" w:hAnsi="Arial" w:cs="Arial"/>
                <w:sz w:val="20"/>
                <w:szCs w:val="20"/>
              </w:rPr>
              <w:t>2018  год</w:t>
            </w:r>
            <w:proofErr w:type="gramEnd"/>
          </w:p>
        </w:tc>
        <w:tc>
          <w:tcPr>
            <w:tcW w:w="988" w:type="dxa"/>
            <w:vMerge/>
          </w:tcPr>
          <w:p w:rsidR="005D6A33" w:rsidRPr="0001199E" w:rsidRDefault="005D6A33" w:rsidP="0001199E">
            <w:pPr>
              <w:spacing w:after="0" w:line="240" w:lineRule="auto"/>
              <w:rPr>
                <w:rFonts w:ascii="Arial" w:hAnsi="Arial" w:cs="Arial"/>
                <w:sz w:val="20"/>
                <w:szCs w:val="20"/>
              </w:rPr>
            </w:pPr>
          </w:p>
        </w:tc>
        <w:tc>
          <w:tcPr>
            <w:tcW w:w="886" w:type="dxa"/>
            <w:vMerge/>
          </w:tcPr>
          <w:p w:rsidR="005D6A33" w:rsidRPr="0001199E" w:rsidRDefault="005D6A33" w:rsidP="0001199E">
            <w:pPr>
              <w:spacing w:after="0" w:line="240" w:lineRule="auto"/>
              <w:rPr>
                <w:rFonts w:ascii="Arial" w:hAnsi="Arial" w:cs="Arial"/>
                <w:sz w:val="20"/>
                <w:szCs w:val="20"/>
              </w:rPr>
            </w:pPr>
          </w:p>
        </w:tc>
      </w:tr>
      <w:tr w:rsidR="005D6A33" w:rsidRPr="00A72B5B" w:rsidTr="007E29A6">
        <w:trPr>
          <w:trHeight w:val="315"/>
        </w:trPr>
        <w:tc>
          <w:tcPr>
            <w:tcW w:w="450"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1</w:t>
            </w:r>
          </w:p>
        </w:tc>
        <w:tc>
          <w:tcPr>
            <w:tcW w:w="821"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2</w:t>
            </w:r>
          </w:p>
        </w:tc>
        <w:tc>
          <w:tcPr>
            <w:tcW w:w="1201"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3</w:t>
            </w:r>
          </w:p>
        </w:tc>
        <w:tc>
          <w:tcPr>
            <w:tcW w:w="653"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4</w:t>
            </w:r>
          </w:p>
        </w:tc>
        <w:tc>
          <w:tcPr>
            <w:tcW w:w="845"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5</w:t>
            </w:r>
          </w:p>
        </w:tc>
        <w:tc>
          <w:tcPr>
            <w:tcW w:w="846"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6</w:t>
            </w:r>
          </w:p>
        </w:tc>
        <w:tc>
          <w:tcPr>
            <w:tcW w:w="703"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7</w:t>
            </w:r>
          </w:p>
        </w:tc>
        <w:tc>
          <w:tcPr>
            <w:tcW w:w="704"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8</w:t>
            </w:r>
          </w:p>
        </w:tc>
        <w:tc>
          <w:tcPr>
            <w:tcW w:w="704"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9</w:t>
            </w:r>
          </w:p>
        </w:tc>
        <w:tc>
          <w:tcPr>
            <w:tcW w:w="704"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10</w:t>
            </w:r>
          </w:p>
        </w:tc>
        <w:tc>
          <w:tcPr>
            <w:tcW w:w="703"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11</w:t>
            </w:r>
          </w:p>
        </w:tc>
        <w:tc>
          <w:tcPr>
            <w:tcW w:w="988"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12</w:t>
            </w:r>
          </w:p>
        </w:tc>
        <w:tc>
          <w:tcPr>
            <w:tcW w:w="886" w:type="dxa"/>
            <w:noWrap/>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13</w:t>
            </w:r>
          </w:p>
        </w:tc>
      </w:tr>
      <w:tr w:rsidR="005D6A33" w:rsidRPr="00A72B5B" w:rsidTr="007E29A6">
        <w:trPr>
          <w:trHeight w:val="1950"/>
        </w:trPr>
        <w:tc>
          <w:tcPr>
            <w:tcW w:w="450" w:type="dxa"/>
            <w:vMerge w:val="restart"/>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1.</w:t>
            </w:r>
          </w:p>
        </w:tc>
        <w:tc>
          <w:tcPr>
            <w:tcW w:w="821" w:type="dxa"/>
            <w:vMerge w:val="restart"/>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xml:space="preserve">Корректировка и утверждение Сводного списка многодетных семей - участниц муниципальной подпрограммы </w:t>
            </w:r>
          </w:p>
        </w:tc>
        <w:tc>
          <w:tcPr>
            <w:tcW w:w="1201"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xml:space="preserve">1. Корректировка Сводного списка многодетных семей-участниц муниципальной подпрограммы. </w:t>
            </w:r>
          </w:p>
        </w:tc>
        <w:tc>
          <w:tcPr>
            <w:tcW w:w="653" w:type="dxa"/>
            <w:vMerge w:val="restart"/>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В пределах финансовых средств, предусмотренных бюджетом города Фрязино на текущий финансовый год</w:t>
            </w:r>
          </w:p>
        </w:tc>
        <w:tc>
          <w:tcPr>
            <w:tcW w:w="845" w:type="dxa"/>
            <w:vMerge w:val="restart"/>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xml:space="preserve">2014-2018 годы </w:t>
            </w:r>
          </w:p>
        </w:tc>
        <w:tc>
          <w:tcPr>
            <w:tcW w:w="846"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c>
          <w:tcPr>
            <w:tcW w:w="703"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c>
          <w:tcPr>
            <w:tcW w:w="704"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c>
          <w:tcPr>
            <w:tcW w:w="704"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c>
          <w:tcPr>
            <w:tcW w:w="704"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c>
          <w:tcPr>
            <w:tcW w:w="703"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c>
          <w:tcPr>
            <w:tcW w:w="988" w:type="dxa"/>
            <w:vMerge w:val="restart"/>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xml:space="preserve">Комитет по управлению имуществом и жилищным вопросам администрации </w:t>
            </w:r>
            <w:proofErr w:type="spellStart"/>
            <w:r w:rsidRPr="0001199E">
              <w:rPr>
                <w:rFonts w:ascii="Arial" w:hAnsi="Arial" w:cs="Arial"/>
                <w:sz w:val="20"/>
                <w:szCs w:val="20"/>
              </w:rPr>
              <w:t>г.Фрязино</w:t>
            </w:r>
            <w:proofErr w:type="spellEnd"/>
          </w:p>
        </w:tc>
        <w:tc>
          <w:tcPr>
            <w:tcW w:w="886"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xml:space="preserve">Список многодетных семей - </w:t>
            </w:r>
            <w:proofErr w:type="gramStart"/>
            <w:r w:rsidRPr="0001199E">
              <w:rPr>
                <w:rFonts w:ascii="Arial" w:hAnsi="Arial" w:cs="Arial"/>
                <w:sz w:val="20"/>
                <w:szCs w:val="20"/>
              </w:rPr>
              <w:t>участниц  Подпрограммы</w:t>
            </w:r>
            <w:proofErr w:type="gramEnd"/>
            <w:r w:rsidRPr="0001199E">
              <w:rPr>
                <w:rFonts w:ascii="Arial" w:hAnsi="Arial" w:cs="Arial"/>
                <w:sz w:val="20"/>
                <w:szCs w:val="20"/>
              </w:rPr>
              <w:t xml:space="preserve"> </w:t>
            </w:r>
          </w:p>
        </w:tc>
      </w:tr>
      <w:tr w:rsidR="005D6A33" w:rsidRPr="00A72B5B" w:rsidTr="007E29A6">
        <w:trPr>
          <w:trHeight w:val="2025"/>
        </w:trPr>
        <w:tc>
          <w:tcPr>
            <w:tcW w:w="450" w:type="dxa"/>
            <w:vMerge/>
          </w:tcPr>
          <w:p w:rsidR="005D6A33" w:rsidRPr="0001199E" w:rsidRDefault="005D6A33" w:rsidP="0001199E">
            <w:pPr>
              <w:spacing w:after="0" w:line="240" w:lineRule="auto"/>
              <w:rPr>
                <w:rFonts w:ascii="Arial" w:hAnsi="Arial" w:cs="Arial"/>
                <w:sz w:val="20"/>
                <w:szCs w:val="20"/>
              </w:rPr>
            </w:pPr>
          </w:p>
        </w:tc>
        <w:tc>
          <w:tcPr>
            <w:tcW w:w="821" w:type="dxa"/>
            <w:vMerge/>
          </w:tcPr>
          <w:p w:rsidR="005D6A33" w:rsidRPr="0001199E" w:rsidRDefault="005D6A33" w:rsidP="0001199E">
            <w:pPr>
              <w:spacing w:after="0" w:line="240" w:lineRule="auto"/>
              <w:rPr>
                <w:rFonts w:ascii="Arial" w:hAnsi="Arial" w:cs="Arial"/>
                <w:sz w:val="20"/>
                <w:szCs w:val="20"/>
              </w:rPr>
            </w:pPr>
          </w:p>
        </w:tc>
        <w:tc>
          <w:tcPr>
            <w:tcW w:w="1201"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xml:space="preserve">2.Утверждение в установленном порядка Сводного списка многодетных семей - участниц муниципальной подпрограммы. </w:t>
            </w:r>
          </w:p>
        </w:tc>
        <w:tc>
          <w:tcPr>
            <w:tcW w:w="653" w:type="dxa"/>
            <w:vMerge/>
          </w:tcPr>
          <w:p w:rsidR="005D6A33" w:rsidRPr="0001199E" w:rsidRDefault="005D6A33" w:rsidP="0001199E">
            <w:pPr>
              <w:spacing w:after="0" w:line="240" w:lineRule="auto"/>
              <w:rPr>
                <w:rFonts w:ascii="Arial" w:hAnsi="Arial" w:cs="Arial"/>
                <w:sz w:val="20"/>
                <w:szCs w:val="20"/>
              </w:rPr>
            </w:pPr>
          </w:p>
        </w:tc>
        <w:tc>
          <w:tcPr>
            <w:tcW w:w="845" w:type="dxa"/>
            <w:vMerge/>
          </w:tcPr>
          <w:p w:rsidR="005D6A33" w:rsidRPr="0001199E" w:rsidRDefault="005D6A33" w:rsidP="0001199E">
            <w:pPr>
              <w:spacing w:after="0" w:line="240" w:lineRule="auto"/>
              <w:rPr>
                <w:rFonts w:ascii="Arial" w:hAnsi="Arial" w:cs="Arial"/>
                <w:sz w:val="20"/>
                <w:szCs w:val="20"/>
              </w:rPr>
            </w:pPr>
          </w:p>
        </w:tc>
        <w:tc>
          <w:tcPr>
            <w:tcW w:w="846"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c>
          <w:tcPr>
            <w:tcW w:w="703"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c>
          <w:tcPr>
            <w:tcW w:w="704"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c>
          <w:tcPr>
            <w:tcW w:w="704"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c>
          <w:tcPr>
            <w:tcW w:w="704"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c>
          <w:tcPr>
            <w:tcW w:w="703"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c>
          <w:tcPr>
            <w:tcW w:w="988" w:type="dxa"/>
            <w:vMerge/>
          </w:tcPr>
          <w:p w:rsidR="005D6A33" w:rsidRPr="0001199E" w:rsidRDefault="005D6A33" w:rsidP="0001199E">
            <w:pPr>
              <w:spacing w:after="0" w:line="240" w:lineRule="auto"/>
              <w:rPr>
                <w:rFonts w:ascii="Arial" w:hAnsi="Arial" w:cs="Arial"/>
                <w:sz w:val="20"/>
                <w:szCs w:val="20"/>
              </w:rPr>
            </w:pPr>
          </w:p>
        </w:tc>
        <w:tc>
          <w:tcPr>
            <w:tcW w:w="886"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Постановление администрации города</w:t>
            </w:r>
          </w:p>
        </w:tc>
      </w:tr>
      <w:tr w:rsidR="005D6A33" w:rsidRPr="00A72B5B" w:rsidTr="007E29A6">
        <w:trPr>
          <w:trHeight w:val="3705"/>
        </w:trPr>
        <w:tc>
          <w:tcPr>
            <w:tcW w:w="450"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lastRenderedPageBreak/>
              <w:t>2.</w:t>
            </w:r>
          </w:p>
        </w:tc>
        <w:tc>
          <w:tcPr>
            <w:tcW w:w="821"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Подбор жилых помещений из муниципального жилищного фонда</w:t>
            </w:r>
          </w:p>
        </w:tc>
        <w:tc>
          <w:tcPr>
            <w:tcW w:w="1201"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Уточнение и проверка информации учетных дел участников Подпрограммы</w:t>
            </w:r>
          </w:p>
        </w:tc>
        <w:tc>
          <w:tcPr>
            <w:tcW w:w="653"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В пределах финансовых средств, предусмотренных бюджетом города Фрязино на текущий финансовый год</w:t>
            </w:r>
          </w:p>
        </w:tc>
        <w:tc>
          <w:tcPr>
            <w:tcW w:w="845" w:type="dxa"/>
          </w:tcPr>
          <w:p w:rsidR="005D6A33" w:rsidRPr="0001199E" w:rsidRDefault="005D6A33" w:rsidP="0001199E">
            <w:pPr>
              <w:spacing w:after="0" w:line="240" w:lineRule="auto"/>
              <w:rPr>
                <w:rFonts w:ascii="Arial" w:hAnsi="Arial" w:cs="Arial"/>
                <w:sz w:val="20"/>
                <w:szCs w:val="20"/>
              </w:rPr>
            </w:pPr>
            <w:proofErr w:type="spellStart"/>
            <w:proofErr w:type="gramStart"/>
            <w:r w:rsidRPr="0001199E">
              <w:rPr>
                <w:rFonts w:ascii="Arial" w:hAnsi="Arial" w:cs="Arial"/>
                <w:sz w:val="20"/>
                <w:szCs w:val="20"/>
              </w:rPr>
              <w:t>Соответ-ствующий</w:t>
            </w:r>
            <w:proofErr w:type="spellEnd"/>
            <w:proofErr w:type="gramEnd"/>
            <w:r w:rsidRPr="0001199E">
              <w:rPr>
                <w:rFonts w:ascii="Arial" w:hAnsi="Arial" w:cs="Arial"/>
                <w:sz w:val="20"/>
                <w:szCs w:val="20"/>
              </w:rPr>
              <w:t xml:space="preserve"> год</w:t>
            </w:r>
          </w:p>
        </w:tc>
        <w:tc>
          <w:tcPr>
            <w:tcW w:w="846"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0,000</w:t>
            </w:r>
          </w:p>
        </w:tc>
        <w:tc>
          <w:tcPr>
            <w:tcW w:w="703"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0,000</w:t>
            </w:r>
          </w:p>
        </w:tc>
        <w:tc>
          <w:tcPr>
            <w:tcW w:w="704"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0,000</w:t>
            </w:r>
          </w:p>
        </w:tc>
        <w:tc>
          <w:tcPr>
            <w:tcW w:w="704"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0,000</w:t>
            </w:r>
          </w:p>
        </w:tc>
        <w:tc>
          <w:tcPr>
            <w:tcW w:w="704"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0,000</w:t>
            </w:r>
          </w:p>
        </w:tc>
        <w:tc>
          <w:tcPr>
            <w:tcW w:w="703"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0,000</w:t>
            </w:r>
          </w:p>
        </w:tc>
        <w:tc>
          <w:tcPr>
            <w:tcW w:w="988"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xml:space="preserve">Комитет по управлению имуществом и жилищным вопросам администрации </w:t>
            </w:r>
            <w:proofErr w:type="spellStart"/>
            <w:r w:rsidRPr="0001199E">
              <w:rPr>
                <w:rFonts w:ascii="Arial" w:hAnsi="Arial" w:cs="Arial"/>
                <w:sz w:val="20"/>
                <w:szCs w:val="20"/>
              </w:rPr>
              <w:t>г.Фрязино</w:t>
            </w:r>
            <w:proofErr w:type="spellEnd"/>
          </w:p>
        </w:tc>
        <w:tc>
          <w:tcPr>
            <w:tcW w:w="886"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Жилые помещения для многодетных семей</w:t>
            </w:r>
          </w:p>
        </w:tc>
      </w:tr>
      <w:tr w:rsidR="005D6A33" w:rsidRPr="00A72B5B" w:rsidTr="007E29A6">
        <w:trPr>
          <w:trHeight w:val="2145"/>
        </w:trPr>
        <w:tc>
          <w:tcPr>
            <w:tcW w:w="450" w:type="dxa"/>
            <w:vMerge w:val="restart"/>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3.</w:t>
            </w:r>
          </w:p>
        </w:tc>
        <w:tc>
          <w:tcPr>
            <w:tcW w:w="821" w:type="dxa"/>
            <w:vMerge w:val="restart"/>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xml:space="preserve">Корректировка и утверждение списка многодетных </w:t>
            </w:r>
            <w:proofErr w:type="gramStart"/>
            <w:r w:rsidRPr="0001199E">
              <w:rPr>
                <w:rFonts w:ascii="Arial" w:hAnsi="Arial" w:cs="Arial"/>
                <w:sz w:val="20"/>
                <w:szCs w:val="20"/>
              </w:rPr>
              <w:t>семей  на</w:t>
            </w:r>
            <w:proofErr w:type="gramEnd"/>
            <w:r w:rsidRPr="0001199E">
              <w:rPr>
                <w:rFonts w:ascii="Arial" w:hAnsi="Arial" w:cs="Arial"/>
                <w:sz w:val="20"/>
                <w:szCs w:val="20"/>
              </w:rPr>
              <w:t xml:space="preserve"> улучшение жилищных условий в соответствующем году </w:t>
            </w:r>
          </w:p>
        </w:tc>
        <w:tc>
          <w:tcPr>
            <w:tcW w:w="1201"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xml:space="preserve">1. Корректировка списка многодетных семей на улучшение жилищных условий в соответствующем году. </w:t>
            </w:r>
          </w:p>
        </w:tc>
        <w:tc>
          <w:tcPr>
            <w:tcW w:w="653" w:type="dxa"/>
            <w:vMerge w:val="restart"/>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В пределах финансовых средств, предусмотренных бюджетом города Фрязино на текущий финансовый год</w:t>
            </w:r>
          </w:p>
        </w:tc>
        <w:tc>
          <w:tcPr>
            <w:tcW w:w="845" w:type="dxa"/>
            <w:vMerge w:val="restart"/>
          </w:tcPr>
          <w:p w:rsidR="005D6A33" w:rsidRPr="0001199E" w:rsidRDefault="005D6A33" w:rsidP="0001199E">
            <w:pPr>
              <w:spacing w:after="0" w:line="240" w:lineRule="auto"/>
              <w:rPr>
                <w:rFonts w:ascii="Arial" w:hAnsi="Arial" w:cs="Arial"/>
                <w:sz w:val="20"/>
                <w:szCs w:val="20"/>
              </w:rPr>
            </w:pPr>
            <w:proofErr w:type="spellStart"/>
            <w:proofErr w:type="gramStart"/>
            <w:r w:rsidRPr="0001199E">
              <w:rPr>
                <w:rFonts w:ascii="Arial" w:hAnsi="Arial" w:cs="Arial"/>
                <w:sz w:val="20"/>
                <w:szCs w:val="20"/>
              </w:rPr>
              <w:t>Соответ-ствующий</w:t>
            </w:r>
            <w:proofErr w:type="spellEnd"/>
            <w:proofErr w:type="gramEnd"/>
            <w:r w:rsidRPr="0001199E">
              <w:rPr>
                <w:rFonts w:ascii="Arial" w:hAnsi="Arial" w:cs="Arial"/>
                <w:sz w:val="20"/>
                <w:szCs w:val="20"/>
              </w:rPr>
              <w:t xml:space="preserve"> год</w:t>
            </w:r>
          </w:p>
        </w:tc>
        <w:tc>
          <w:tcPr>
            <w:tcW w:w="846"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c>
          <w:tcPr>
            <w:tcW w:w="703"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c>
          <w:tcPr>
            <w:tcW w:w="704"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c>
          <w:tcPr>
            <w:tcW w:w="704"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c>
          <w:tcPr>
            <w:tcW w:w="704"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c>
          <w:tcPr>
            <w:tcW w:w="703"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c>
          <w:tcPr>
            <w:tcW w:w="988" w:type="dxa"/>
            <w:vMerge w:val="restart"/>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xml:space="preserve">Комитет по управлению имуществом и жилищным вопросам администрации </w:t>
            </w:r>
            <w:proofErr w:type="spellStart"/>
            <w:r w:rsidRPr="0001199E">
              <w:rPr>
                <w:rFonts w:ascii="Arial" w:hAnsi="Arial" w:cs="Arial"/>
                <w:sz w:val="20"/>
                <w:szCs w:val="20"/>
              </w:rPr>
              <w:t>г.Фрязино</w:t>
            </w:r>
            <w:proofErr w:type="spellEnd"/>
          </w:p>
        </w:tc>
        <w:tc>
          <w:tcPr>
            <w:tcW w:w="886" w:type="dxa"/>
            <w:vMerge w:val="restart"/>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Утвержденный список многодетных семей на улучшение жилищных условий в соответствующем году</w:t>
            </w:r>
          </w:p>
        </w:tc>
      </w:tr>
      <w:tr w:rsidR="005D6A33" w:rsidRPr="00A72B5B" w:rsidTr="007E29A6">
        <w:trPr>
          <w:trHeight w:val="1815"/>
        </w:trPr>
        <w:tc>
          <w:tcPr>
            <w:tcW w:w="450" w:type="dxa"/>
            <w:vMerge/>
          </w:tcPr>
          <w:p w:rsidR="005D6A33" w:rsidRPr="0001199E" w:rsidRDefault="005D6A33" w:rsidP="0001199E">
            <w:pPr>
              <w:spacing w:after="0" w:line="240" w:lineRule="auto"/>
              <w:rPr>
                <w:rFonts w:ascii="Arial" w:hAnsi="Arial" w:cs="Arial"/>
                <w:sz w:val="20"/>
                <w:szCs w:val="20"/>
              </w:rPr>
            </w:pPr>
          </w:p>
        </w:tc>
        <w:tc>
          <w:tcPr>
            <w:tcW w:w="821" w:type="dxa"/>
            <w:vMerge/>
          </w:tcPr>
          <w:p w:rsidR="005D6A33" w:rsidRPr="0001199E" w:rsidRDefault="005D6A33" w:rsidP="0001199E">
            <w:pPr>
              <w:spacing w:after="0" w:line="240" w:lineRule="auto"/>
              <w:rPr>
                <w:rFonts w:ascii="Arial" w:hAnsi="Arial" w:cs="Arial"/>
                <w:sz w:val="20"/>
                <w:szCs w:val="20"/>
              </w:rPr>
            </w:pPr>
          </w:p>
        </w:tc>
        <w:tc>
          <w:tcPr>
            <w:tcW w:w="1201" w:type="dxa"/>
            <w:vMerge w:val="restart"/>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xml:space="preserve">2. Утверждение в установленном порядке списка многодетных семей на улучшение жилищных условий в соответствующем году. </w:t>
            </w:r>
          </w:p>
        </w:tc>
        <w:tc>
          <w:tcPr>
            <w:tcW w:w="653" w:type="dxa"/>
            <w:vMerge/>
          </w:tcPr>
          <w:p w:rsidR="005D6A33" w:rsidRPr="0001199E" w:rsidRDefault="005D6A33" w:rsidP="0001199E">
            <w:pPr>
              <w:spacing w:after="0" w:line="240" w:lineRule="auto"/>
              <w:rPr>
                <w:rFonts w:ascii="Arial" w:hAnsi="Arial" w:cs="Arial"/>
                <w:sz w:val="20"/>
                <w:szCs w:val="20"/>
              </w:rPr>
            </w:pPr>
          </w:p>
        </w:tc>
        <w:tc>
          <w:tcPr>
            <w:tcW w:w="845" w:type="dxa"/>
            <w:vMerge/>
          </w:tcPr>
          <w:p w:rsidR="005D6A33" w:rsidRPr="0001199E" w:rsidRDefault="005D6A33" w:rsidP="0001199E">
            <w:pPr>
              <w:spacing w:after="0" w:line="240" w:lineRule="auto"/>
              <w:rPr>
                <w:rFonts w:ascii="Arial" w:hAnsi="Arial" w:cs="Arial"/>
                <w:sz w:val="20"/>
                <w:szCs w:val="20"/>
              </w:rPr>
            </w:pPr>
          </w:p>
        </w:tc>
        <w:tc>
          <w:tcPr>
            <w:tcW w:w="846" w:type="dxa"/>
            <w:vMerge w:val="restart"/>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c>
          <w:tcPr>
            <w:tcW w:w="703" w:type="dxa"/>
            <w:vMerge w:val="restart"/>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c>
          <w:tcPr>
            <w:tcW w:w="704" w:type="dxa"/>
            <w:vMerge w:val="restart"/>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c>
          <w:tcPr>
            <w:tcW w:w="704" w:type="dxa"/>
            <w:vMerge w:val="restart"/>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c>
          <w:tcPr>
            <w:tcW w:w="704" w:type="dxa"/>
            <w:vMerge w:val="restart"/>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c>
          <w:tcPr>
            <w:tcW w:w="703" w:type="dxa"/>
            <w:vMerge w:val="restart"/>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c>
          <w:tcPr>
            <w:tcW w:w="988" w:type="dxa"/>
            <w:vMerge/>
          </w:tcPr>
          <w:p w:rsidR="005D6A33" w:rsidRPr="0001199E" w:rsidRDefault="005D6A33" w:rsidP="0001199E">
            <w:pPr>
              <w:spacing w:after="0" w:line="240" w:lineRule="auto"/>
              <w:rPr>
                <w:rFonts w:ascii="Arial" w:hAnsi="Arial" w:cs="Arial"/>
                <w:sz w:val="20"/>
                <w:szCs w:val="20"/>
              </w:rPr>
            </w:pPr>
          </w:p>
        </w:tc>
        <w:tc>
          <w:tcPr>
            <w:tcW w:w="886" w:type="dxa"/>
            <w:vMerge/>
          </w:tcPr>
          <w:p w:rsidR="005D6A33" w:rsidRPr="0001199E" w:rsidRDefault="005D6A33" w:rsidP="0001199E">
            <w:pPr>
              <w:spacing w:after="0" w:line="240" w:lineRule="auto"/>
              <w:rPr>
                <w:rFonts w:ascii="Arial" w:hAnsi="Arial" w:cs="Arial"/>
                <w:sz w:val="20"/>
                <w:szCs w:val="20"/>
              </w:rPr>
            </w:pPr>
          </w:p>
        </w:tc>
      </w:tr>
      <w:tr w:rsidR="005D6A33" w:rsidRPr="00A72B5B" w:rsidTr="007E29A6">
        <w:trPr>
          <w:trHeight w:val="480"/>
        </w:trPr>
        <w:tc>
          <w:tcPr>
            <w:tcW w:w="450" w:type="dxa"/>
            <w:vMerge/>
          </w:tcPr>
          <w:p w:rsidR="005D6A33" w:rsidRPr="0001199E" w:rsidRDefault="005D6A33" w:rsidP="0001199E">
            <w:pPr>
              <w:spacing w:after="0" w:line="240" w:lineRule="auto"/>
              <w:rPr>
                <w:rFonts w:ascii="Arial" w:hAnsi="Arial" w:cs="Arial"/>
                <w:sz w:val="20"/>
                <w:szCs w:val="20"/>
              </w:rPr>
            </w:pPr>
          </w:p>
        </w:tc>
        <w:tc>
          <w:tcPr>
            <w:tcW w:w="821" w:type="dxa"/>
            <w:vMerge/>
          </w:tcPr>
          <w:p w:rsidR="005D6A33" w:rsidRPr="0001199E" w:rsidRDefault="005D6A33" w:rsidP="0001199E">
            <w:pPr>
              <w:spacing w:after="0" w:line="240" w:lineRule="auto"/>
              <w:rPr>
                <w:rFonts w:ascii="Arial" w:hAnsi="Arial" w:cs="Arial"/>
                <w:sz w:val="20"/>
                <w:szCs w:val="20"/>
              </w:rPr>
            </w:pPr>
          </w:p>
        </w:tc>
        <w:tc>
          <w:tcPr>
            <w:tcW w:w="1201" w:type="dxa"/>
            <w:vMerge/>
          </w:tcPr>
          <w:p w:rsidR="005D6A33" w:rsidRPr="0001199E" w:rsidRDefault="005D6A33" w:rsidP="0001199E">
            <w:pPr>
              <w:spacing w:after="0" w:line="240" w:lineRule="auto"/>
              <w:rPr>
                <w:rFonts w:ascii="Arial" w:hAnsi="Arial" w:cs="Arial"/>
                <w:sz w:val="20"/>
                <w:szCs w:val="20"/>
              </w:rPr>
            </w:pPr>
          </w:p>
        </w:tc>
        <w:tc>
          <w:tcPr>
            <w:tcW w:w="653" w:type="dxa"/>
            <w:vMerge/>
          </w:tcPr>
          <w:p w:rsidR="005D6A33" w:rsidRPr="0001199E" w:rsidRDefault="005D6A33" w:rsidP="0001199E">
            <w:pPr>
              <w:spacing w:after="0" w:line="240" w:lineRule="auto"/>
              <w:rPr>
                <w:rFonts w:ascii="Arial" w:hAnsi="Arial" w:cs="Arial"/>
                <w:sz w:val="20"/>
                <w:szCs w:val="20"/>
              </w:rPr>
            </w:pPr>
          </w:p>
        </w:tc>
        <w:tc>
          <w:tcPr>
            <w:tcW w:w="845" w:type="dxa"/>
            <w:vMerge/>
          </w:tcPr>
          <w:p w:rsidR="005D6A33" w:rsidRPr="0001199E" w:rsidRDefault="005D6A33" w:rsidP="0001199E">
            <w:pPr>
              <w:spacing w:after="0" w:line="240" w:lineRule="auto"/>
              <w:rPr>
                <w:rFonts w:ascii="Arial" w:hAnsi="Arial" w:cs="Arial"/>
                <w:sz w:val="20"/>
                <w:szCs w:val="20"/>
              </w:rPr>
            </w:pPr>
          </w:p>
        </w:tc>
        <w:tc>
          <w:tcPr>
            <w:tcW w:w="846" w:type="dxa"/>
            <w:vMerge/>
          </w:tcPr>
          <w:p w:rsidR="005D6A33" w:rsidRPr="0001199E" w:rsidRDefault="005D6A33" w:rsidP="0001199E">
            <w:pPr>
              <w:spacing w:after="0" w:line="240" w:lineRule="auto"/>
              <w:rPr>
                <w:rFonts w:ascii="Arial" w:hAnsi="Arial" w:cs="Arial"/>
                <w:sz w:val="20"/>
                <w:szCs w:val="20"/>
              </w:rPr>
            </w:pPr>
          </w:p>
        </w:tc>
        <w:tc>
          <w:tcPr>
            <w:tcW w:w="703" w:type="dxa"/>
            <w:vMerge/>
          </w:tcPr>
          <w:p w:rsidR="005D6A33" w:rsidRPr="0001199E" w:rsidRDefault="005D6A33" w:rsidP="0001199E">
            <w:pPr>
              <w:spacing w:after="0" w:line="240" w:lineRule="auto"/>
              <w:rPr>
                <w:rFonts w:ascii="Arial" w:hAnsi="Arial" w:cs="Arial"/>
                <w:sz w:val="20"/>
                <w:szCs w:val="20"/>
              </w:rPr>
            </w:pPr>
          </w:p>
        </w:tc>
        <w:tc>
          <w:tcPr>
            <w:tcW w:w="704" w:type="dxa"/>
            <w:vMerge/>
          </w:tcPr>
          <w:p w:rsidR="005D6A33" w:rsidRPr="0001199E" w:rsidRDefault="005D6A33" w:rsidP="0001199E">
            <w:pPr>
              <w:spacing w:after="0" w:line="240" w:lineRule="auto"/>
              <w:rPr>
                <w:rFonts w:ascii="Arial" w:hAnsi="Arial" w:cs="Arial"/>
                <w:sz w:val="20"/>
                <w:szCs w:val="20"/>
              </w:rPr>
            </w:pPr>
          </w:p>
        </w:tc>
        <w:tc>
          <w:tcPr>
            <w:tcW w:w="704" w:type="dxa"/>
            <w:vMerge/>
          </w:tcPr>
          <w:p w:rsidR="005D6A33" w:rsidRPr="0001199E" w:rsidRDefault="005D6A33" w:rsidP="0001199E">
            <w:pPr>
              <w:spacing w:after="0" w:line="240" w:lineRule="auto"/>
              <w:rPr>
                <w:rFonts w:ascii="Arial" w:hAnsi="Arial" w:cs="Arial"/>
                <w:sz w:val="20"/>
                <w:szCs w:val="20"/>
              </w:rPr>
            </w:pPr>
          </w:p>
        </w:tc>
        <w:tc>
          <w:tcPr>
            <w:tcW w:w="704" w:type="dxa"/>
            <w:vMerge/>
          </w:tcPr>
          <w:p w:rsidR="005D6A33" w:rsidRPr="0001199E" w:rsidRDefault="005D6A33" w:rsidP="0001199E">
            <w:pPr>
              <w:spacing w:after="0" w:line="240" w:lineRule="auto"/>
              <w:rPr>
                <w:rFonts w:ascii="Arial" w:hAnsi="Arial" w:cs="Arial"/>
                <w:sz w:val="20"/>
                <w:szCs w:val="20"/>
              </w:rPr>
            </w:pPr>
          </w:p>
        </w:tc>
        <w:tc>
          <w:tcPr>
            <w:tcW w:w="703" w:type="dxa"/>
            <w:vMerge/>
          </w:tcPr>
          <w:p w:rsidR="005D6A33" w:rsidRPr="0001199E" w:rsidRDefault="005D6A33" w:rsidP="0001199E">
            <w:pPr>
              <w:spacing w:after="0" w:line="240" w:lineRule="auto"/>
              <w:rPr>
                <w:rFonts w:ascii="Arial" w:hAnsi="Arial" w:cs="Arial"/>
                <w:sz w:val="20"/>
                <w:szCs w:val="20"/>
              </w:rPr>
            </w:pPr>
          </w:p>
        </w:tc>
        <w:tc>
          <w:tcPr>
            <w:tcW w:w="988" w:type="dxa"/>
            <w:vMerge/>
          </w:tcPr>
          <w:p w:rsidR="005D6A33" w:rsidRPr="0001199E" w:rsidRDefault="005D6A33" w:rsidP="0001199E">
            <w:pPr>
              <w:spacing w:after="0" w:line="240" w:lineRule="auto"/>
              <w:rPr>
                <w:rFonts w:ascii="Arial" w:hAnsi="Arial" w:cs="Arial"/>
                <w:sz w:val="20"/>
                <w:szCs w:val="20"/>
              </w:rPr>
            </w:pPr>
          </w:p>
        </w:tc>
        <w:tc>
          <w:tcPr>
            <w:tcW w:w="886" w:type="dxa"/>
            <w:vMerge/>
          </w:tcPr>
          <w:p w:rsidR="005D6A33" w:rsidRPr="0001199E" w:rsidRDefault="005D6A33" w:rsidP="0001199E">
            <w:pPr>
              <w:spacing w:after="0" w:line="240" w:lineRule="auto"/>
              <w:rPr>
                <w:rFonts w:ascii="Arial" w:hAnsi="Arial" w:cs="Arial"/>
                <w:sz w:val="20"/>
                <w:szCs w:val="20"/>
              </w:rPr>
            </w:pPr>
          </w:p>
        </w:tc>
      </w:tr>
      <w:tr w:rsidR="005D6A33" w:rsidRPr="00A72B5B" w:rsidTr="007E29A6">
        <w:trPr>
          <w:trHeight w:val="3645"/>
        </w:trPr>
        <w:tc>
          <w:tcPr>
            <w:tcW w:w="450"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lastRenderedPageBreak/>
              <w:t>4.</w:t>
            </w:r>
          </w:p>
        </w:tc>
        <w:tc>
          <w:tcPr>
            <w:tcW w:w="821"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Организация работы по предоставлению жилых помещений</w:t>
            </w:r>
          </w:p>
        </w:tc>
        <w:tc>
          <w:tcPr>
            <w:tcW w:w="1201"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xml:space="preserve">1. Подготовка проекта постановления администрации города. 2. Доведение решения администрации города до многодетных семей.                                    3. Передача жилых помещений   многодетным семьям по договору социального </w:t>
            </w:r>
            <w:proofErr w:type="gramStart"/>
            <w:r w:rsidRPr="0001199E">
              <w:rPr>
                <w:rFonts w:ascii="Arial" w:hAnsi="Arial" w:cs="Arial"/>
                <w:sz w:val="20"/>
                <w:szCs w:val="20"/>
              </w:rPr>
              <w:t xml:space="preserve">найма.   </w:t>
            </w:r>
            <w:proofErr w:type="gramEnd"/>
            <w:r w:rsidRPr="0001199E">
              <w:rPr>
                <w:rFonts w:ascii="Arial" w:hAnsi="Arial" w:cs="Arial"/>
                <w:sz w:val="20"/>
                <w:szCs w:val="20"/>
              </w:rPr>
              <w:t xml:space="preserve">                           </w:t>
            </w:r>
          </w:p>
        </w:tc>
        <w:tc>
          <w:tcPr>
            <w:tcW w:w="653"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В пределах финансовых средств, предусмотренных бюджетом города Фрязино на текущий финансовый год</w:t>
            </w:r>
          </w:p>
        </w:tc>
        <w:tc>
          <w:tcPr>
            <w:tcW w:w="845" w:type="dxa"/>
          </w:tcPr>
          <w:p w:rsidR="005D6A33" w:rsidRPr="0001199E" w:rsidRDefault="005D6A33" w:rsidP="0001199E">
            <w:pPr>
              <w:spacing w:after="0" w:line="240" w:lineRule="auto"/>
              <w:rPr>
                <w:rFonts w:ascii="Arial" w:hAnsi="Arial" w:cs="Arial"/>
                <w:sz w:val="20"/>
                <w:szCs w:val="20"/>
              </w:rPr>
            </w:pPr>
            <w:proofErr w:type="spellStart"/>
            <w:proofErr w:type="gramStart"/>
            <w:r w:rsidRPr="0001199E">
              <w:rPr>
                <w:rFonts w:ascii="Arial" w:hAnsi="Arial" w:cs="Arial"/>
                <w:sz w:val="20"/>
                <w:szCs w:val="20"/>
              </w:rPr>
              <w:t>Соответ-ствующий</w:t>
            </w:r>
            <w:proofErr w:type="spellEnd"/>
            <w:proofErr w:type="gramEnd"/>
            <w:r w:rsidRPr="0001199E">
              <w:rPr>
                <w:rFonts w:ascii="Arial" w:hAnsi="Arial" w:cs="Arial"/>
                <w:sz w:val="20"/>
                <w:szCs w:val="20"/>
              </w:rPr>
              <w:t xml:space="preserve"> год</w:t>
            </w:r>
          </w:p>
        </w:tc>
        <w:tc>
          <w:tcPr>
            <w:tcW w:w="846"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c>
          <w:tcPr>
            <w:tcW w:w="703"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c>
          <w:tcPr>
            <w:tcW w:w="704"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c>
          <w:tcPr>
            <w:tcW w:w="704"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c>
          <w:tcPr>
            <w:tcW w:w="704"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c>
          <w:tcPr>
            <w:tcW w:w="703"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c>
          <w:tcPr>
            <w:tcW w:w="988"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xml:space="preserve">Комитет по управлению имуществом и жилищным вопросам администрации </w:t>
            </w:r>
            <w:proofErr w:type="spellStart"/>
            <w:r w:rsidRPr="0001199E">
              <w:rPr>
                <w:rFonts w:ascii="Arial" w:hAnsi="Arial" w:cs="Arial"/>
                <w:sz w:val="20"/>
                <w:szCs w:val="20"/>
              </w:rPr>
              <w:t>г.Фрязино</w:t>
            </w:r>
            <w:proofErr w:type="spellEnd"/>
          </w:p>
        </w:tc>
        <w:tc>
          <w:tcPr>
            <w:tcW w:w="886"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Заключение договора социального найма</w:t>
            </w:r>
          </w:p>
        </w:tc>
      </w:tr>
      <w:tr w:rsidR="005D6A33" w:rsidRPr="00A72B5B" w:rsidTr="007E29A6">
        <w:trPr>
          <w:trHeight w:val="690"/>
        </w:trPr>
        <w:tc>
          <w:tcPr>
            <w:tcW w:w="450"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5.</w:t>
            </w:r>
          </w:p>
        </w:tc>
        <w:tc>
          <w:tcPr>
            <w:tcW w:w="821" w:type="dxa"/>
          </w:tcPr>
          <w:p w:rsidR="005D6A33" w:rsidRPr="0001199E" w:rsidRDefault="005D6A33" w:rsidP="0001199E">
            <w:pPr>
              <w:spacing w:after="0" w:line="240" w:lineRule="auto"/>
              <w:rPr>
                <w:rFonts w:ascii="Arial" w:hAnsi="Arial" w:cs="Arial"/>
                <w:sz w:val="20"/>
                <w:szCs w:val="20"/>
              </w:rPr>
            </w:pPr>
            <w:proofErr w:type="gramStart"/>
            <w:r w:rsidRPr="0001199E">
              <w:rPr>
                <w:rFonts w:ascii="Arial" w:hAnsi="Arial" w:cs="Arial"/>
                <w:sz w:val="20"/>
                <w:szCs w:val="20"/>
              </w:rPr>
              <w:t>ИТОГО :</w:t>
            </w:r>
            <w:proofErr w:type="gramEnd"/>
          </w:p>
        </w:tc>
        <w:tc>
          <w:tcPr>
            <w:tcW w:w="1201"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c>
          <w:tcPr>
            <w:tcW w:w="653"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c>
          <w:tcPr>
            <w:tcW w:w="845"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2014-2018 годы</w:t>
            </w:r>
          </w:p>
        </w:tc>
        <w:tc>
          <w:tcPr>
            <w:tcW w:w="846"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0,000</w:t>
            </w:r>
          </w:p>
        </w:tc>
        <w:tc>
          <w:tcPr>
            <w:tcW w:w="703"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0,000</w:t>
            </w:r>
          </w:p>
        </w:tc>
        <w:tc>
          <w:tcPr>
            <w:tcW w:w="704"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0,000</w:t>
            </w:r>
          </w:p>
        </w:tc>
        <w:tc>
          <w:tcPr>
            <w:tcW w:w="704"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0,000</w:t>
            </w:r>
          </w:p>
        </w:tc>
        <w:tc>
          <w:tcPr>
            <w:tcW w:w="704"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0,000</w:t>
            </w:r>
          </w:p>
        </w:tc>
        <w:tc>
          <w:tcPr>
            <w:tcW w:w="703"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0,000</w:t>
            </w:r>
          </w:p>
        </w:tc>
        <w:tc>
          <w:tcPr>
            <w:tcW w:w="988"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c>
          <w:tcPr>
            <w:tcW w:w="886" w:type="dxa"/>
          </w:tcPr>
          <w:p w:rsidR="005D6A33" w:rsidRPr="0001199E" w:rsidRDefault="005D6A33" w:rsidP="0001199E">
            <w:pPr>
              <w:spacing w:after="0" w:line="240" w:lineRule="auto"/>
              <w:rPr>
                <w:rFonts w:ascii="Arial" w:hAnsi="Arial" w:cs="Arial"/>
                <w:sz w:val="20"/>
                <w:szCs w:val="20"/>
              </w:rPr>
            </w:pPr>
            <w:r w:rsidRPr="0001199E">
              <w:rPr>
                <w:rFonts w:ascii="Arial" w:hAnsi="Arial" w:cs="Arial"/>
                <w:sz w:val="20"/>
                <w:szCs w:val="20"/>
              </w:rPr>
              <w:t> </w:t>
            </w:r>
          </w:p>
        </w:tc>
      </w:tr>
    </w:tbl>
    <w:p w:rsidR="005D6A33" w:rsidRPr="00A72B5B" w:rsidRDefault="005D6A33" w:rsidP="00D8542C">
      <w:pPr>
        <w:spacing w:line="259" w:lineRule="auto"/>
        <w:rPr>
          <w:rFonts w:ascii="Arial" w:hAnsi="Arial" w:cs="Arial"/>
          <w:sz w:val="20"/>
          <w:szCs w:val="20"/>
        </w:rPr>
      </w:pPr>
    </w:p>
    <w:p w:rsidR="005D6A33" w:rsidRPr="00022386" w:rsidRDefault="005D6A33" w:rsidP="00D8542C">
      <w:pPr>
        <w:autoSpaceDE w:val="0"/>
        <w:autoSpaceDN w:val="0"/>
        <w:adjustRightInd w:val="0"/>
        <w:spacing w:after="0" w:line="240" w:lineRule="auto"/>
        <w:ind w:firstLine="567"/>
        <w:jc w:val="both"/>
        <w:rPr>
          <w:rFonts w:ascii="Arial" w:hAnsi="Arial" w:cs="Arial"/>
          <w:sz w:val="24"/>
          <w:szCs w:val="24"/>
        </w:rPr>
      </w:pPr>
    </w:p>
    <w:p w:rsidR="005D6A33" w:rsidRDefault="005D6A33" w:rsidP="00D8542C"/>
    <w:p w:rsidR="005D6A33" w:rsidRDefault="005D6A33" w:rsidP="00D8542C"/>
    <w:p w:rsidR="005D6A33" w:rsidRDefault="005D6A33" w:rsidP="00D8542C"/>
    <w:p w:rsidR="005D6A33" w:rsidRDefault="005D6A33" w:rsidP="00D8542C"/>
    <w:p w:rsidR="005D6A33" w:rsidRDefault="005D6A33" w:rsidP="00D8542C"/>
    <w:p w:rsidR="005D6A33" w:rsidRDefault="005D6A33" w:rsidP="00D8542C"/>
    <w:p w:rsidR="005D6A33" w:rsidRDefault="005D6A33" w:rsidP="00D8542C"/>
    <w:p w:rsidR="005D6A33" w:rsidRDefault="005D6A33" w:rsidP="00D8542C"/>
    <w:p w:rsidR="005D6A33" w:rsidRDefault="005D6A33" w:rsidP="00D8542C"/>
    <w:p w:rsidR="005D6A33" w:rsidRDefault="005D6A33" w:rsidP="00D8542C"/>
    <w:p w:rsidR="007E29A6" w:rsidRDefault="007E29A6" w:rsidP="00D8542C">
      <w:pPr>
        <w:autoSpaceDE w:val="0"/>
        <w:autoSpaceDN w:val="0"/>
        <w:adjustRightInd w:val="0"/>
        <w:spacing w:after="0" w:line="240" w:lineRule="auto"/>
        <w:ind w:firstLine="5670"/>
        <w:jc w:val="right"/>
        <w:outlineLvl w:val="2"/>
        <w:rPr>
          <w:rFonts w:ascii="Arial" w:hAnsi="Arial" w:cs="Arial"/>
          <w:sz w:val="24"/>
          <w:szCs w:val="24"/>
          <w:lang w:eastAsia="ru-RU"/>
        </w:rPr>
      </w:pPr>
    </w:p>
    <w:p w:rsidR="007E29A6" w:rsidRDefault="007E29A6" w:rsidP="00D8542C">
      <w:pPr>
        <w:autoSpaceDE w:val="0"/>
        <w:autoSpaceDN w:val="0"/>
        <w:adjustRightInd w:val="0"/>
        <w:spacing w:after="0" w:line="240" w:lineRule="auto"/>
        <w:ind w:firstLine="5670"/>
        <w:jc w:val="right"/>
        <w:outlineLvl w:val="2"/>
        <w:rPr>
          <w:rFonts w:ascii="Arial" w:hAnsi="Arial" w:cs="Arial"/>
          <w:sz w:val="24"/>
          <w:szCs w:val="24"/>
          <w:lang w:eastAsia="ru-RU"/>
        </w:rPr>
      </w:pPr>
    </w:p>
    <w:p w:rsidR="007E29A6" w:rsidRDefault="007E29A6" w:rsidP="00D8542C">
      <w:pPr>
        <w:autoSpaceDE w:val="0"/>
        <w:autoSpaceDN w:val="0"/>
        <w:adjustRightInd w:val="0"/>
        <w:spacing w:after="0" w:line="240" w:lineRule="auto"/>
        <w:ind w:firstLine="5670"/>
        <w:jc w:val="right"/>
        <w:outlineLvl w:val="2"/>
        <w:rPr>
          <w:rFonts w:ascii="Arial" w:hAnsi="Arial" w:cs="Arial"/>
          <w:sz w:val="24"/>
          <w:szCs w:val="24"/>
          <w:lang w:eastAsia="ru-RU"/>
        </w:rPr>
      </w:pPr>
    </w:p>
    <w:p w:rsidR="007E29A6" w:rsidRDefault="007E29A6" w:rsidP="00D8542C">
      <w:pPr>
        <w:autoSpaceDE w:val="0"/>
        <w:autoSpaceDN w:val="0"/>
        <w:adjustRightInd w:val="0"/>
        <w:spacing w:after="0" w:line="240" w:lineRule="auto"/>
        <w:ind w:firstLine="5670"/>
        <w:jc w:val="right"/>
        <w:outlineLvl w:val="2"/>
        <w:rPr>
          <w:rFonts w:ascii="Arial" w:hAnsi="Arial" w:cs="Arial"/>
          <w:sz w:val="24"/>
          <w:szCs w:val="24"/>
          <w:lang w:eastAsia="ru-RU"/>
        </w:rPr>
      </w:pPr>
    </w:p>
    <w:p w:rsidR="007E29A6" w:rsidRDefault="007E29A6" w:rsidP="00D8542C">
      <w:pPr>
        <w:autoSpaceDE w:val="0"/>
        <w:autoSpaceDN w:val="0"/>
        <w:adjustRightInd w:val="0"/>
        <w:spacing w:after="0" w:line="240" w:lineRule="auto"/>
        <w:ind w:firstLine="5670"/>
        <w:jc w:val="right"/>
        <w:outlineLvl w:val="2"/>
        <w:rPr>
          <w:rFonts w:ascii="Arial" w:hAnsi="Arial" w:cs="Arial"/>
          <w:sz w:val="24"/>
          <w:szCs w:val="24"/>
          <w:lang w:eastAsia="ru-RU"/>
        </w:rPr>
      </w:pPr>
    </w:p>
    <w:p w:rsidR="007E29A6" w:rsidRDefault="007E29A6" w:rsidP="00D8542C">
      <w:pPr>
        <w:autoSpaceDE w:val="0"/>
        <w:autoSpaceDN w:val="0"/>
        <w:adjustRightInd w:val="0"/>
        <w:spacing w:after="0" w:line="240" w:lineRule="auto"/>
        <w:ind w:firstLine="5670"/>
        <w:jc w:val="right"/>
        <w:outlineLvl w:val="2"/>
        <w:rPr>
          <w:rFonts w:ascii="Arial" w:hAnsi="Arial" w:cs="Arial"/>
          <w:sz w:val="24"/>
          <w:szCs w:val="24"/>
          <w:lang w:eastAsia="ru-RU"/>
        </w:rPr>
      </w:pPr>
    </w:p>
    <w:p w:rsidR="005D6A33" w:rsidRPr="008405C6" w:rsidRDefault="005D6A33" w:rsidP="00D8542C">
      <w:pPr>
        <w:autoSpaceDE w:val="0"/>
        <w:autoSpaceDN w:val="0"/>
        <w:adjustRightInd w:val="0"/>
        <w:spacing w:after="0" w:line="240" w:lineRule="auto"/>
        <w:ind w:firstLine="5670"/>
        <w:jc w:val="right"/>
        <w:outlineLvl w:val="2"/>
        <w:rPr>
          <w:rFonts w:ascii="Arial" w:hAnsi="Arial" w:cs="Arial"/>
          <w:sz w:val="24"/>
          <w:szCs w:val="24"/>
          <w:lang w:eastAsia="ru-RU"/>
        </w:rPr>
      </w:pPr>
      <w:r w:rsidRPr="008405C6">
        <w:rPr>
          <w:rFonts w:ascii="Arial" w:hAnsi="Arial" w:cs="Arial"/>
          <w:sz w:val="24"/>
          <w:szCs w:val="24"/>
          <w:lang w:eastAsia="ru-RU"/>
        </w:rPr>
        <w:lastRenderedPageBreak/>
        <w:t>Приложение № 2</w:t>
      </w:r>
    </w:p>
    <w:p w:rsidR="005D6A33" w:rsidRPr="008405C6" w:rsidRDefault="005D6A33" w:rsidP="00D8542C">
      <w:pPr>
        <w:autoSpaceDE w:val="0"/>
        <w:autoSpaceDN w:val="0"/>
        <w:adjustRightInd w:val="0"/>
        <w:spacing w:after="0" w:line="240" w:lineRule="auto"/>
        <w:ind w:firstLine="4395"/>
        <w:jc w:val="right"/>
        <w:outlineLvl w:val="2"/>
        <w:rPr>
          <w:rFonts w:ascii="Arial" w:hAnsi="Arial" w:cs="Arial"/>
          <w:sz w:val="24"/>
          <w:szCs w:val="24"/>
          <w:lang w:eastAsia="ru-RU"/>
        </w:rPr>
      </w:pPr>
      <w:proofErr w:type="gramStart"/>
      <w:r w:rsidRPr="008405C6">
        <w:rPr>
          <w:rFonts w:ascii="Arial" w:hAnsi="Arial" w:cs="Arial"/>
          <w:sz w:val="24"/>
          <w:szCs w:val="24"/>
          <w:lang w:eastAsia="ru-RU"/>
        </w:rPr>
        <w:t>к</w:t>
      </w:r>
      <w:proofErr w:type="gramEnd"/>
      <w:r w:rsidRPr="008405C6">
        <w:rPr>
          <w:rFonts w:ascii="Arial" w:hAnsi="Arial" w:cs="Arial"/>
          <w:sz w:val="24"/>
          <w:szCs w:val="24"/>
          <w:lang w:eastAsia="ru-RU"/>
        </w:rPr>
        <w:t xml:space="preserve"> подпрограмме «Обеспечение жильем</w:t>
      </w:r>
    </w:p>
    <w:p w:rsidR="005D6A33" w:rsidRPr="008405C6" w:rsidRDefault="005D6A33" w:rsidP="00D8542C">
      <w:pPr>
        <w:autoSpaceDE w:val="0"/>
        <w:autoSpaceDN w:val="0"/>
        <w:adjustRightInd w:val="0"/>
        <w:spacing w:after="0" w:line="240" w:lineRule="auto"/>
        <w:ind w:firstLine="4395"/>
        <w:jc w:val="right"/>
        <w:outlineLvl w:val="2"/>
        <w:rPr>
          <w:rFonts w:ascii="Arial" w:hAnsi="Arial" w:cs="Arial"/>
          <w:sz w:val="24"/>
          <w:szCs w:val="24"/>
          <w:lang w:eastAsia="ru-RU"/>
        </w:rPr>
      </w:pPr>
      <w:r w:rsidRPr="008405C6">
        <w:rPr>
          <w:rFonts w:ascii="Arial" w:hAnsi="Arial" w:cs="Arial"/>
          <w:sz w:val="24"/>
          <w:szCs w:val="24"/>
          <w:lang w:eastAsia="ru-RU"/>
        </w:rPr>
        <w:t xml:space="preserve"> </w:t>
      </w:r>
      <w:proofErr w:type="gramStart"/>
      <w:r w:rsidRPr="008405C6">
        <w:rPr>
          <w:rFonts w:ascii="Arial" w:hAnsi="Arial" w:cs="Arial"/>
          <w:sz w:val="24"/>
          <w:szCs w:val="24"/>
          <w:lang w:eastAsia="ru-RU"/>
        </w:rPr>
        <w:t>многодетных  семей</w:t>
      </w:r>
      <w:proofErr w:type="gramEnd"/>
      <w:r w:rsidRPr="008405C6">
        <w:rPr>
          <w:rFonts w:ascii="Arial" w:hAnsi="Arial" w:cs="Arial"/>
          <w:sz w:val="24"/>
          <w:szCs w:val="24"/>
          <w:lang w:eastAsia="ru-RU"/>
        </w:rPr>
        <w:t xml:space="preserve">»   муниципальной    </w:t>
      </w:r>
    </w:p>
    <w:p w:rsidR="005D6A33" w:rsidRPr="008405C6" w:rsidRDefault="005D6A33" w:rsidP="00D8542C">
      <w:pPr>
        <w:autoSpaceDE w:val="0"/>
        <w:autoSpaceDN w:val="0"/>
        <w:adjustRightInd w:val="0"/>
        <w:spacing w:after="0" w:line="240" w:lineRule="auto"/>
        <w:ind w:firstLine="4395"/>
        <w:jc w:val="right"/>
        <w:outlineLvl w:val="2"/>
        <w:rPr>
          <w:rFonts w:ascii="Arial" w:hAnsi="Arial" w:cs="Arial"/>
          <w:sz w:val="24"/>
          <w:szCs w:val="24"/>
          <w:lang w:eastAsia="ru-RU"/>
        </w:rPr>
      </w:pPr>
      <w:proofErr w:type="gramStart"/>
      <w:r w:rsidRPr="008405C6">
        <w:rPr>
          <w:rFonts w:ascii="Arial" w:hAnsi="Arial" w:cs="Arial"/>
          <w:sz w:val="24"/>
          <w:szCs w:val="24"/>
          <w:lang w:eastAsia="ru-RU"/>
        </w:rPr>
        <w:t>программы</w:t>
      </w:r>
      <w:proofErr w:type="gramEnd"/>
      <w:r w:rsidRPr="008405C6">
        <w:rPr>
          <w:rFonts w:ascii="Arial" w:hAnsi="Arial" w:cs="Arial"/>
          <w:sz w:val="24"/>
          <w:szCs w:val="24"/>
          <w:lang w:eastAsia="ru-RU"/>
        </w:rPr>
        <w:t xml:space="preserve"> городского округа Фрязино</w:t>
      </w:r>
    </w:p>
    <w:p w:rsidR="005D6A33" w:rsidRPr="008405C6" w:rsidRDefault="005D6A33" w:rsidP="00D8542C">
      <w:pPr>
        <w:autoSpaceDE w:val="0"/>
        <w:autoSpaceDN w:val="0"/>
        <w:adjustRightInd w:val="0"/>
        <w:spacing w:after="0" w:line="240" w:lineRule="auto"/>
        <w:ind w:firstLine="4395"/>
        <w:jc w:val="right"/>
        <w:outlineLvl w:val="2"/>
        <w:rPr>
          <w:rFonts w:ascii="Arial" w:hAnsi="Arial" w:cs="Arial"/>
          <w:sz w:val="24"/>
          <w:szCs w:val="24"/>
          <w:lang w:eastAsia="ru-RU"/>
        </w:rPr>
      </w:pPr>
      <w:r w:rsidRPr="008405C6">
        <w:rPr>
          <w:rFonts w:ascii="Arial" w:hAnsi="Arial" w:cs="Arial"/>
          <w:sz w:val="24"/>
          <w:szCs w:val="24"/>
          <w:lang w:eastAsia="ru-RU"/>
        </w:rPr>
        <w:t xml:space="preserve"> «</w:t>
      </w:r>
      <w:proofErr w:type="gramStart"/>
      <w:r w:rsidRPr="008405C6">
        <w:rPr>
          <w:rFonts w:ascii="Arial" w:hAnsi="Arial" w:cs="Arial"/>
          <w:sz w:val="24"/>
          <w:szCs w:val="24"/>
          <w:lang w:eastAsia="ru-RU"/>
        </w:rPr>
        <w:t xml:space="preserve">Жилище»   </w:t>
      </w:r>
      <w:proofErr w:type="gramEnd"/>
      <w:r w:rsidRPr="008405C6">
        <w:rPr>
          <w:rFonts w:ascii="Arial" w:hAnsi="Arial" w:cs="Arial"/>
          <w:sz w:val="24"/>
          <w:szCs w:val="24"/>
          <w:lang w:eastAsia="ru-RU"/>
        </w:rPr>
        <w:t xml:space="preserve">на   2014-2018   годы </w:t>
      </w:r>
    </w:p>
    <w:p w:rsidR="005D6A33" w:rsidRPr="008405C6" w:rsidRDefault="005D6A33" w:rsidP="00D8542C">
      <w:pPr>
        <w:autoSpaceDE w:val="0"/>
        <w:autoSpaceDN w:val="0"/>
        <w:adjustRightInd w:val="0"/>
        <w:spacing w:after="0" w:line="240" w:lineRule="auto"/>
        <w:ind w:firstLine="567"/>
        <w:jc w:val="right"/>
        <w:rPr>
          <w:rFonts w:ascii="Arial" w:hAnsi="Arial" w:cs="Arial"/>
          <w:sz w:val="24"/>
          <w:szCs w:val="24"/>
          <w:lang w:eastAsia="ru-RU"/>
        </w:rPr>
      </w:pPr>
    </w:p>
    <w:p w:rsidR="005D6A33" w:rsidRPr="008405C6" w:rsidRDefault="005D6A33" w:rsidP="00D8542C">
      <w:pPr>
        <w:widowControl w:val="0"/>
        <w:autoSpaceDE w:val="0"/>
        <w:autoSpaceDN w:val="0"/>
        <w:adjustRightInd w:val="0"/>
        <w:spacing w:after="0" w:line="240" w:lineRule="auto"/>
        <w:jc w:val="center"/>
        <w:rPr>
          <w:rFonts w:ascii="Arial" w:hAnsi="Arial" w:cs="Arial"/>
          <w:b/>
          <w:bCs/>
          <w:sz w:val="24"/>
          <w:szCs w:val="24"/>
          <w:lang w:eastAsia="ru-RU"/>
        </w:rPr>
      </w:pPr>
      <w:r w:rsidRPr="008405C6">
        <w:rPr>
          <w:rFonts w:ascii="Arial" w:hAnsi="Arial" w:cs="Arial"/>
          <w:b/>
          <w:bCs/>
          <w:sz w:val="24"/>
          <w:szCs w:val="24"/>
          <w:lang w:eastAsia="ru-RU"/>
        </w:rPr>
        <w:t xml:space="preserve">Правила предоставления жилых помещений участникам </w:t>
      </w:r>
    </w:p>
    <w:p w:rsidR="005D6A33" w:rsidRPr="008405C6" w:rsidRDefault="005D6A33" w:rsidP="00D8542C">
      <w:pPr>
        <w:widowControl w:val="0"/>
        <w:autoSpaceDE w:val="0"/>
        <w:autoSpaceDN w:val="0"/>
        <w:adjustRightInd w:val="0"/>
        <w:spacing w:after="0" w:line="240" w:lineRule="auto"/>
        <w:jc w:val="center"/>
        <w:rPr>
          <w:rFonts w:ascii="Arial" w:hAnsi="Arial" w:cs="Arial"/>
          <w:b/>
          <w:bCs/>
          <w:sz w:val="24"/>
          <w:szCs w:val="24"/>
          <w:lang w:eastAsia="ru-RU"/>
        </w:rPr>
      </w:pPr>
      <w:proofErr w:type="gramStart"/>
      <w:r w:rsidRPr="008405C6">
        <w:rPr>
          <w:rFonts w:ascii="Arial" w:hAnsi="Arial" w:cs="Arial"/>
          <w:b/>
          <w:bCs/>
          <w:sz w:val="24"/>
          <w:szCs w:val="24"/>
          <w:lang w:eastAsia="ru-RU"/>
        </w:rPr>
        <w:t>подпрограммы</w:t>
      </w:r>
      <w:proofErr w:type="gramEnd"/>
      <w:r w:rsidRPr="008405C6">
        <w:rPr>
          <w:rFonts w:ascii="Arial" w:hAnsi="Arial" w:cs="Arial"/>
          <w:b/>
          <w:bCs/>
          <w:sz w:val="24"/>
          <w:szCs w:val="24"/>
          <w:lang w:eastAsia="ru-RU"/>
        </w:rPr>
        <w:t xml:space="preserve"> «Обеспечение жильем многодетных семей» </w:t>
      </w:r>
    </w:p>
    <w:p w:rsidR="005D6A33" w:rsidRPr="008405C6" w:rsidRDefault="005D6A33" w:rsidP="00D8542C">
      <w:pPr>
        <w:widowControl w:val="0"/>
        <w:autoSpaceDE w:val="0"/>
        <w:autoSpaceDN w:val="0"/>
        <w:adjustRightInd w:val="0"/>
        <w:spacing w:after="0" w:line="240" w:lineRule="auto"/>
        <w:jc w:val="center"/>
        <w:rPr>
          <w:rFonts w:ascii="Arial" w:hAnsi="Arial" w:cs="Arial"/>
          <w:b/>
          <w:bCs/>
          <w:sz w:val="24"/>
          <w:szCs w:val="24"/>
          <w:lang w:eastAsia="ru-RU"/>
        </w:rPr>
      </w:pPr>
      <w:proofErr w:type="gramStart"/>
      <w:r w:rsidRPr="008405C6">
        <w:rPr>
          <w:rFonts w:ascii="Arial" w:hAnsi="Arial" w:cs="Arial"/>
          <w:b/>
          <w:bCs/>
          <w:sz w:val="24"/>
          <w:szCs w:val="24"/>
          <w:lang w:eastAsia="ru-RU"/>
        </w:rPr>
        <w:t>муниципальной</w:t>
      </w:r>
      <w:proofErr w:type="gramEnd"/>
      <w:r w:rsidRPr="008405C6">
        <w:rPr>
          <w:rFonts w:ascii="Arial" w:hAnsi="Arial" w:cs="Arial"/>
          <w:b/>
          <w:bCs/>
          <w:sz w:val="24"/>
          <w:szCs w:val="24"/>
          <w:lang w:eastAsia="ru-RU"/>
        </w:rPr>
        <w:t xml:space="preserve"> программы городского округа Фрязино Жилище»</w:t>
      </w:r>
    </w:p>
    <w:p w:rsidR="005D6A33" w:rsidRPr="008405C6" w:rsidRDefault="005D6A33" w:rsidP="00D8542C">
      <w:pPr>
        <w:widowControl w:val="0"/>
        <w:autoSpaceDE w:val="0"/>
        <w:autoSpaceDN w:val="0"/>
        <w:adjustRightInd w:val="0"/>
        <w:spacing w:after="0" w:line="240" w:lineRule="auto"/>
        <w:jc w:val="center"/>
        <w:rPr>
          <w:rFonts w:ascii="Arial" w:hAnsi="Arial" w:cs="Arial"/>
          <w:b/>
          <w:bCs/>
          <w:sz w:val="24"/>
          <w:szCs w:val="24"/>
          <w:lang w:eastAsia="ru-RU"/>
        </w:rPr>
      </w:pPr>
      <w:r w:rsidRPr="008405C6">
        <w:rPr>
          <w:rFonts w:ascii="Arial" w:hAnsi="Arial" w:cs="Arial"/>
          <w:b/>
          <w:bCs/>
          <w:sz w:val="24"/>
          <w:szCs w:val="24"/>
          <w:lang w:eastAsia="ru-RU"/>
        </w:rPr>
        <w:t xml:space="preserve"> </w:t>
      </w:r>
      <w:proofErr w:type="gramStart"/>
      <w:r w:rsidRPr="008405C6">
        <w:rPr>
          <w:rFonts w:ascii="Arial" w:hAnsi="Arial" w:cs="Arial"/>
          <w:b/>
          <w:bCs/>
          <w:sz w:val="24"/>
          <w:szCs w:val="24"/>
          <w:lang w:eastAsia="ru-RU"/>
        </w:rPr>
        <w:t>на</w:t>
      </w:r>
      <w:proofErr w:type="gramEnd"/>
      <w:r w:rsidRPr="008405C6">
        <w:rPr>
          <w:rFonts w:ascii="Arial" w:hAnsi="Arial" w:cs="Arial"/>
          <w:b/>
          <w:bCs/>
          <w:sz w:val="24"/>
          <w:szCs w:val="24"/>
          <w:lang w:eastAsia="ru-RU"/>
        </w:rPr>
        <w:t xml:space="preserve"> 2014-2018 годы</w:t>
      </w:r>
    </w:p>
    <w:p w:rsidR="005D6A33" w:rsidRPr="008405C6" w:rsidRDefault="005D6A33" w:rsidP="00D8542C">
      <w:pPr>
        <w:autoSpaceDE w:val="0"/>
        <w:autoSpaceDN w:val="0"/>
        <w:adjustRightInd w:val="0"/>
        <w:spacing w:after="0" w:line="240" w:lineRule="auto"/>
        <w:ind w:firstLine="567"/>
        <w:jc w:val="center"/>
        <w:rPr>
          <w:rFonts w:ascii="Arial" w:hAnsi="Arial" w:cs="Arial"/>
          <w:sz w:val="24"/>
          <w:szCs w:val="24"/>
          <w:lang w:eastAsia="ru-RU"/>
        </w:rPr>
      </w:pPr>
    </w:p>
    <w:p w:rsidR="005D6A33" w:rsidRPr="008405C6" w:rsidRDefault="005D6A33" w:rsidP="00D8542C">
      <w:pPr>
        <w:widowControl w:val="0"/>
        <w:autoSpaceDE w:val="0"/>
        <w:autoSpaceDN w:val="0"/>
        <w:adjustRightInd w:val="0"/>
        <w:spacing w:after="0" w:line="240" w:lineRule="auto"/>
        <w:ind w:firstLine="709"/>
        <w:jc w:val="both"/>
        <w:rPr>
          <w:rFonts w:ascii="Arial" w:hAnsi="Arial" w:cs="Arial"/>
          <w:sz w:val="24"/>
          <w:szCs w:val="24"/>
          <w:lang w:eastAsia="ru-RU"/>
        </w:rPr>
      </w:pPr>
      <w:r w:rsidRPr="008405C6">
        <w:rPr>
          <w:rFonts w:ascii="Arial" w:hAnsi="Arial" w:cs="Arial"/>
          <w:sz w:val="24"/>
          <w:szCs w:val="24"/>
          <w:lang w:eastAsia="ru-RU"/>
        </w:rPr>
        <w:t>Право на участие в Подпрограмме имеют:</w:t>
      </w:r>
    </w:p>
    <w:p w:rsidR="005D6A33" w:rsidRPr="008405C6" w:rsidRDefault="005D6A33" w:rsidP="00D8542C">
      <w:pPr>
        <w:widowControl w:val="0"/>
        <w:numPr>
          <w:ilvl w:val="0"/>
          <w:numId w:val="10"/>
        </w:numPr>
        <w:tabs>
          <w:tab w:val="left" w:pos="993"/>
        </w:tabs>
        <w:autoSpaceDE w:val="0"/>
        <w:autoSpaceDN w:val="0"/>
        <w:adjustRightInd w:val="0"/>
        <w:spacing w:after="0" w:line="240" w:lineRule="auto"/>
        <w:ind w:left="0" w:firstLine="709"/>
        <w:jc w:val="both"/>
        <w:rPr>
          <w:rFonts w:ascii="Arial" w:hAnsi="Arial" w:cs="Arial"/>
          <w:sz w:val="24"/>
          <w:szCs w:val="24"/>
          <w:lang w:eastAsia="ru-RU"/>
        </w:rPr>
      </w:pPr>
      <w:proofErr w:type="gramStart"/>
      <w:r w:rsidRPr="008405C6">
        <w:rPr>
          <w:rFonts w:ascii="Arial" w:hAnsi="Arial" w:cs="Arial"/>
          <w:sz w:val="24"/>
          <w:szCs w:val="24"/>
          <w:lang w:eastAsia="ru-RU"/>
        </w:rPr>
        <w:t>многодетные</w:t>
      </w:r>
      <w:proofErr w:type="gramEnd"/>
      <w:r w:rsidRPr="008405C6">
        <w:rPr>
          <w:rFonts w:ascii="Arial" w:hAnsi="Arial" w:cs="Arial"/>
          <w:sz w:val="24"/>
          <w:szCs w:val="24"/>
          <w:lang w:eastAsia="ru-RU"/>
        </w:rPr>
        <w:t xml:space="preserve"> семьи, проживающие в общежитиях, коммунальных, однокомнатных, двухкомнатных, трехкомнатных квартирах, принятые на учет нуждающихся в жилых помещениях, предоставляемых по договорам социального найма, до 01.03.2005 года;</w:t>
      </w:r>
    </w:p>
    <w:p w:rsidR="005D6A33" w:rsidRPr="008405C6" w:rsidRDefault="005D6A33" w:rsidP="00D8542C">
      <w:pPr>
        <w:widowControl w:val="0"/>
        <w:numPr>
          <w:ilvl w:val="0"/>
          <w:numId w:val="10"/>
        </w:numPr>
        <w:tabs>
          <w:tab w:val="left" w:pos="993"/>
        </w:tabs>
        <w:autoSpaceDE w:val="0"/>
        <w:autoSpaceDN w:val="0"/>
        <w:adjustRightInd w:val="0"/>
        <w:spacing w:after="0" w:line="240" w:lineRule="auto"/>
        <w:ind w:left="0" w:firstLine="709"/>
        <w:jc w:val="both"/>
        <w:rPr>
          <w:rFonts w:ascii="Arial" w:hAnsi="Arial" w:cs="Arial"/>
          <w:sz w:val="24"/>
          <w:szCs w:val="24"/>
          <w:lang w:eastAsia="ru-RU"/>
        </w:rPr>
      </w:pPr>
      <w:proofErr w:type="gramStart"/>
      <w:r w:rsidRPr="008405C6">
        <w:rPr>
          <w:rFonts w:ascii="Arial" w:hAnsi="Arial" w:cs="Arial"/>
          <w:sz w:val="24"/>
          <w:szCs w:val="24"/>
          <w:lang w:eastAsia="ru-RU"/>
        </w:rPr>
        <w:t>многодетные</w:t>
      </w:r>
      <w:proofErr w:type="gramEnd"/>
      <w:r w:rsidRPr="008405C6">
        <w:rPr>
          <w:rFonts w:ascii="Arial" w:hAnsi="Arial" w:cs="Arial"/>
          <w:sz w:val="24"/>
          <w:szCs w:val="24"/>
          <w:lang w:eastAsia="ru-RU"/>
        </w:rPr>
        <w:t xml:space="preserve"> семьи принятые на учет в качестве нуждающихся в жилых помещениях, имеющие 4 и более детей, проживающие в  жилых помещениях, признанных аварийными;</w:t>
      </w:r>
    </w:p>
    <w:p w:rsidR="005D6A33" w:rsidRPr="008405C6" w:rsidRDefault="005D6A33" w:rsidP="00D8542C">
      <w:pPr>
        <w:widowControl w:val="0"/>
        <w:numPr>
          <w:ilvl w:val="0"/>
          <w:numId w:val="10"/>
        </w:numPr>
        <w:tabs>
          <w:tab w:val="left" w:pos="993"/>
        </w:tabs>
        <w:autoSpaceDE w:val="0"/>
        <w:autoSpaceDN w:val="0"/>
        <w:adjustRightInd w:val="0"/>
        <w:spacing w:after="0" w:line="240" w:lineRule="auto"/>
        <w:ind w:left="0" w:firstLine="709"/>
        <w:jc w:val="both"/>
        <w:rPr>
          <w:rFonts w:ascii="Arial" w:hAnsi="Arial" w:cs="Arial"/>
          <w:sz w:val="24"/>
          <w:szCs w:val="24"/>
          <w:lang w:eastAsia="ru-RU"/>
        </w:rPr>
      </w:pPr>
      <w:proofErr w:type="gramStart"/>
      <w:r w:rsidRPr="008405C6">
        <w:rPr>
          <w:rFonts w:ascii="Arial" w:hAnsi="Arial" w:cs="Arial"/>
          <w:sz w:val="24"/>
          <w:szCs w:val="24"/>
          <w:lang w:eastAsia="ru-RU"/>
        </w:rPr>
        <w:t>многодетные</w:t>
      </w:r>
      <w:proofErr w:type="gramEnd"/>
      <w:r w:rsidRPr="008405C6">
        <w:rPr>
          <w:rFonts w:ascii="Arial" w:hAnsi="Arial" w:cs="Arial"/>
          <w:sz w:val="24"/>
          <w:szCs w:val="24"/>
          <w:lang w:eastAsia="ru-RU"/>
        </w:rPr>
        <w:t xml:space="preserve"> семьи, у которых родилась тройня и более детей, вставшие на учет нуждающихся в жилых помещениях, предоставляемых по договорам социального найма.</w:t>
      </w:r>
    </w:p>
    <w:p w:rsidR="005D6A33" w:rsidRPr="008405C6" w:rsidRDefault="005D6A33" w:rsidP="00D8542C">
      <w:pPr>
        <w:widowControl w:val="0"/>
        <w:autoSpaceDE w:val="0"/>
        <w:autoSpaceDN w:val="0"/>
        <w:adjustRightInd w:val="0"/>
        <w:spacing w:after="0" w:line="240" w:lineRule="auto"/>
        <w:ind w:firstLine="709"/>
        <w:jc w:val="both"/>
        <w:rPr>
          <w:rFonts w:ascii="Arial" w:hAnsi="Arial" w:cs="Arial"/>
          <w:sz w:val="24"/>
          <w:szCs w:val="24"/>
          <w:lang w:eastAsia="ru-RU"/>
        </w:rPr>
      </w:pPr>
      <w:r w:rsidRPr="008405C6">
        <w:rPr>
          <w:rFonts w:ascii="Arial" w:hAnsi="Arial" w:cs="Arial"/>
          <w:sz w:val="24"/>
          <w:szCs w:val="24"/>
          <w:lang w:eastAsia="ru-RU"/>
        </w:rPr>
        <w:t xml:space="preserve">Список семей участников Подпрограммы формируется в хронологическом порядке исходя из: </w:t>
      </w:r>
    </w:p>
    <w:p w:rsidR="005D6A33" w:rsidRPr="008405C6" w:rsidRDefault="005D6A33" w:rsidP="00D8542C">
      <w:pPr>
        <w:widowControl w:val="0"/>
        <w:autoSpaceDE w:val="0"/>
        <w:autoSpaceDN w:val="0"/>
        <w:adjustRightInd w:val="0"/>
        <w:spacing w:after="0" w:line="240" w:lineRule="auto"/>
        <w:ind w:firstLine="709"/>
        <w:jc w:val="both"/>
        <w:rPr>
          <w:rFonts w:ascii="Arial" w:hAnsi="Arial" w:cs="Arial"/>
          <w:sz w:val="24"/>
          <w:szCs w:val="24"/>
          <w:lang w:eastAsia="ru-RU"/>
        </w:rPr>
      </w:pPr>
      <w:proofErr w:type="gramStart"/>
      <w:r w:rsidRPr="008405C6">
        <w:rPr>
          <w:rFonts w:ascii="Arial" w:hAnsi="Arial" w:cs="Arial"/>
          <w:sz w:val="24"/>
          <w:szCs w:val="24"/>
          <w:lang w:eastAsia="ru-RU"/>
        </w:rPr>
        <w:t>времени</w:t>
      </w:r>
      <w:proofErr w:type="gramEnd"/>
      <w:r w:rsidRPr="008405C6">
        <w:rPr>
          <w:rFonts w:ascii="Arial" w:hAnsi="Arial" w:cs="Arial"/>
          <w:sz w:val="24"/>
          <w:szCs w:val="24"/>
          <w:lang w:eastAsia="ru-RU"/>
        </w:rPr>
        <w:t xml:space="preserve"> принятия на учет в качестве </w:t>
      </w:r>
      <w:proofErr w:type="spellStart"/>
      <w:r w:rsidRPr="008405C6">
        <w:rPr>
          <w:rFonts w:ascii="Arial" w:hAnsi="Arial" w:cs="Arial"/>
          <w:sz w:val="24"/>
          <w:szCs w:val="24"/>
          <w:lang w:eastAsia="ru-RU"/>
        </w:rPr>
        <w:t>первоочередников</w:t>
      </w:r>
      <w:proofErr w:type="spellEnd"/>
      <w:r w:rsidRPr="008405C6">
        <w:rPr>
          <w:rFonts w:ascii="Arial" w:hAnsi="Arial" w:cs="Arial"/>
          <w:sz w:val="24"/>
          <w:szCs w:val="24"/>
          <w:lang w:eastAsia="ru-RU"/>
        </w:rPr>
        <w:t xml:space="preserve"> (многодетная семья) в соответствии со ст. 36 ЖК РСФСР, утвержденного ВС РСФСР от 24.06.1983, для семей, ставших многодетными до 01.03.2005; </w:t>
      </w:r>
    </w:p>
    <w:p w:rsidR="005D6A33" w:rsidRPr="008405C6" w:rsidRDefault="005D6A33" w:rsidP="00D8542C">
      <w:pPr>
        <w:widowControl w:val="0"/>
        <w:autoSpaceDE w:val="0"/>
        <w:autoSpaceDN w:val="0"/>
        <w:adjustRightInd w:val="0"/>
        <w:spacing w:after="0" w:line="240" w:lineRule="auto"/>
        <w:ind w:firstLine="709"/>
        <w:jc w:val="both"/>
        <w:rPr>
          <w:rFonts w:ascii="Arial" w:hAnsi="Arial" w:cs="Arial"/>
          <w:sz w:val="24"/>
          <w:szCs w:val="24"/>
          <w:lang w:eastAsia="ru-RU"/>
        </w:rPr>
      </w:pPr>
      <w:proofErr w:type="gramStart"/>
      <w:r w:rsidRPr="008405C6">
        <w:rPr>
          <w:rFonts w:ascii="Arial" w:hAnsi="Arial" w:cs="Arial"/>
          <w:sz w:val="24"/>
          <w:szCs w:val="24"/>
          <w:lang w:eastAsia="ru-RU"/>
        </w:rPr>
        <w:t>времени</w:t>
      </w:r>
      <w:proofErr w:type="gramEnd"/>
      <w:r w:rsidRPr="008405C6">
        <w:rPr>
          <w:rFonts w:ascii="Arial" w:hAnsi="Arial" w:cs="Arial"/>
          <w:sz w:val="24"/>
          <w:szCs w:val="24"/>
          <w:lang w:eastAsia="ru-RU"/>
        </w:rPr>
        <w:t xml:space="preserve"> приобретения статуса многодетной семьи для семей, ставших многодетными после 01.03.2005 года.</w:t>
      </w:r>
    </w:p>
    <w:p w:rsidR="005D6A33" w:rsidRPr="008405C6" w:rsidRDefault="005D6A33" w:rsidP="00D8542C">
      <w:pPr>
        <w:widowControl w:val="0"/>
        <w:autoSpaceDE w:val="0"/>
        <w:autoSpaceDN w:val="0"/>
        <w:adjustRightInd w:val="0"/>
        <w:spacing w:after="0" w:line="240" w:lineRule="auto"/>
        <w:ind w:firstLine="709"/>
        <w:jc w:val="both"/>
        <w:rPr>
          <w:rFonts w:ascii="Arial" w:hAnsi="Arial" w:cs="Arial"/>
          <w:sz w:val="24"/>
          <w:szCs w:val="24"/>
          <w:lang w:eastAsia="ru-RU"/>
        </w:rPr>
      </w:pPr>
      <w:r w:rsidRPr="008405C6">
        <w:rPr>
          <w:rFonts w:ascii="Arial" w:hAnsi="Arial" w:cs="Arial"/>
          <w:sz w:val="24"/>
          <w:szCs w:val="24"/>
          <w:lang w:eastAsia="ru-RU"/>
        </w:rPr>
        <w:t>Право на внеочередное улучшение жилищных условий по Подпрограмме имеют:</w:t>
      </w:r>
    </w:p>
    <w:p w:rsidR="005D6A33" w:rsidRPr="008405C6" w:rsidRDefault="005D6A33" w:rsidP="00D8542C">
      <w:pPr>
        <w:widowControl w:val="0"/>
        <w:numPr>
          <w:ilvl w:val="0"/>
          <w:numId w:val="11"/>
        </w:numPr>
        <w:tabs>
          <w:tab w:val="left" w:pos="993"/>
        </w:tabs>
        <w:autoSpaceDE w:val="0"/>
        <w:autoSpaceDN w:val="0"/>
        <w:adjustRightInd w:val="0"/>
        <w:spacing w:after="0" w:line="240" w:lineRule="auto"/>
        <w:ind w:left="0" w:firstLine="709"/>
        <w:jc w:val="both"/>
        <w:rPr>
          <w:rFonts w:ascii="Arial" w:hAnsi="Arial" w:cs="Arial"/>
          <w:sz w:val="24"/>
          <w:szCs w:val="24"/>
          <w:lang w:eastAsia="ru-RU"/>
        </w:rPr>
      </w:pPr>
      <w:proofErr w:type="gramStart"/>
      <w:r w:rsidRPr="008405C6">
        <w:rPr>
          <w:rFonts w:ascii="Arial" w:hAnsi="Arial" w:cs="Arial"/>
          <w:sz w:val="24"/>
          <w:szCs w:val="24"/>
          <w:lang w:eastAsia="ru-RU"/>
        </w:rPr>
        <w:t>многодетные</w:t>
      </w:r>
      <w:proofErr w:type="gramEnd"/>
      <w:r w:rsidRPr="008405C6">
        <w:rPr>
          <w:rFonts w:ascii="Arial" w:hAnsi="Arial" w:cs="Arial"/>
          <w:sz w:val="24"/>
          <w:szCs w:val="24"/>
          <w:lang w:eastAsia="ru-RU"/>
        </w:rPr>
        <w:t xml:space="preserve"> семьи принятые на учет в качестве нуждающихся в жилых помещениях, имеющие 4 и более детей, проживающие в жилых помещениях, признанных аварийными;</w:t>
      </w:r>
    </w:p>
    <w:p w:rsidR="005D6A33" w:rsidRPr="008405C6" w:rsidRDefault="005D6A33" w:rsidP="00D8542C">
      <w:pPr>
        <w:numPr>
          <w:ilvl w:val="0"/>
          <w:numId w:val="12"/>
        </w:numPr>
        <w:tabs>
          <w:tab w:val="left" w:pos="993"/>
        </w:tabs>
        <w:autoSpaceDE w:val="0"/>
        <w:autoSpaceDN w:val="0"/>
        <w:adjustRightInd w:val="0"/>
        <w:spacing w:after="0" w:line="240" w:lineRule="auto"/>
        <w:ind w:left="0" w:firstLine="709"/>
        <w:jc w:val="both"/>
        <w:rPr>
          <w:rFonts w:ascii="Arial" w:hAnsi="Arial" w:cs="Arial"/>
          <w:sz w:val="24"/>
          <w:szCs w:val="24"/>
          <w:lang w:eastAsia="ru-RU"/>
        </w:rPr>
      </w:pPr>
      <w:proofErr w:type="gramStart"/>
      <w:r w:rsidRPr="008405C6">
        <w:rPr>
          <w:rFonts w:ascii="Arial" w:hAnsi="Arial" w:cs="Arial"/>
          <w:sz w:val="24"/>
          <w:szCs w:val="24"/>
          <w:lang w:eastAsia="ru-RU"/>
        </w:rPr>
        <w:t>многодетные</w:t>
      </w:r>
      <w:proofErr w:type="gramEnd"/>
      <w:r w:rsidRPr="008405C6">
        <w:rPr>
          <w:rFonts w:ascii="Arial" w:hAnsi="Arial" w:cs="Arial"/>
          <w:sz w:val="24"/>
          <w:szCs w:val="24"/>
          <w:lang w:eastAsia="ru-RU"/>
        </w:rPr>
        <w:t xml:space="preserve"> семьи, принятые на учет в качестве нуждающихся в жилых помещениях, имеющие в составе семьи   2 и более детей инвалидов;</w:t>
      </w:r>
    </w:p>
    <w:p w:rsidR="005D6A33" w:rsidRPr="008405C6" w:rsidRDefault="005D6A33" w:rsidP="00D8542C">
      <w:pPr>
        <w:numPr>
          <w:ilvl w:val="0"/>
          <w:numId w:val="11"/>
        </w:numPr>
        <w:tabs>
          <w:tab w:val="left" w:pos="993"/>
        </w:tabs>
        <w:autoSpaceDE w:val="0"/>
        <w:autoSpaceDN w:val="0"/>
        <w:adjustRightInd w:val="0"/>
        <w:spacing w:after="0" w:line="240" w:lineRule="auto"/>
        <w:ind w:left="0" w:firstLine="709"/>
        <w:jc w:val="both"/>
        <w:rPr>
          <w:rFonts w:ascii="Arial" w:hAnsi="Arial" w:cs="Arial"/>
          <w:sz w:val="24"/>
          <w:szCs w:val="24"/>
          <w:lang w:eastAsia="ru-RU"/>
        </w:rPr>
      </w:pPr>
      <w:proofErr w:type="gramStart"/>
      <w:r w:rsidRPr="008405C6">
        <w:rPr>
          <w:rFonts w:ascii="Arial" w:hAnsi="Arial" w:cs="Arial"/>
          <w:sz w:val="24"/>
          <w:szCs w:val="24"/>
          <w:lang w:eastAsia="ru-RU"/>
        </w:rPr>
        <w:t>многодетные</w:t>
      </w:r>
      <w:proofErr w:type="gramEnd"/>
      <w:r w:rsidRPr="008405C6">
        <w:rPr>
          <w:rFonts w:ascii="Arial" w:hAnsi="Arial" w:cs="Arial"/>
          <w:sz w:val="24"/>
          <w:szCs w:val="24"/>
          <w:lang w:eastAsia="ru-RU"/>
        </w:rPr>
        <w:t xml:space="preserve"> семьи, у которых родилась тройня и более детей, вставшие на учет нуждающихся в жилых помещениях, предоставляемых по договорам социального найма.</w:t>
      </w:r>
    </w:p>
    <w:p w:rsidR="005D6A33" w:rsidRPr="008405C6" w:rsidRDefault="005D6A33" w:rsidP="00D8542C">
      <w:pPr>
        <w:autoSpaceDE w:val="0"/>
        <w:autoSpaceDN w:val="0"/>
        <w:adjustRightInd w:val="0"/>
        <w:spacing w:after="0" w:line="240" w:lineRule="auto"/>
        <w:ind w:firstLine="709"/>
        <w:jc w:val="both"/>
        <w:rPr>
          <w:rFonts w:ascii="Arial" w:hAnsi="Arial" w:cs="Arial"/>
          <w:sz w:val="24"/>
          <w:szCs w:val="24"/>
          <w:lang w:eastAsia="ru-RU"/>
        </w:rPr>
      </w:pPr>
      <w:r w:rsidRPr="008405C6">
        <w:rPr>
          <w:rFonts w:ascii="Arial" w:hAnsi="Arial" w:cs="Arial"/>
          <w:sz w:val="24"/>
          <w:szCs w:val="24"/>
          <w:lang w:eastAsia="ru-RU"/>
        </w:rPr>
        <w:t>Жилые помещения участникам Подпрограммы будут предоставляться в соответствии с порядковым номером списка семей участников Подпрограммы или вне очереди в соответствии с настоящей Подпрограммой.</w:t>
      </w:r>
    </w:p>
    <w:p w:rsidR="005D6A33" w:rsidRPr="008405C6" w:rsidRDefault="005D6A33" w:rsidP="00D8542C">
      <w:pPr>
        <w:autoSpaceDE w:val="0"/>
        <w:autoSpaceDN w:val="0"/>
        <w:adjustRightInd w:val="0"/>
        <w:spacing w:after="0" w:line="240" w:lineRule="auto"/>
        <w:ind w:firstLine="709"/>
        <w:jc w:val="both"/>
        <w:rPr>
          <w:rFonts w:ascii="Arial" w:hAnsi="Arial" w:cs="Arial"/>
          <w:sz w:val="24"/>
          <w:szCs w:val="24"/>
          <w:lang w:eastAsia="ru-RU"/>
        </w:rPr>
      </w:pPr>
      <w:r w:rsidRPr="008405C6">
        <w:rPr>
          <w:rFonts w:ascii="Arial" w:hAnsi="Arial" w:cs="Arial"/>
          <w:sz w:val="24"/>
          <w:szCs w:val="24"/>
          <w:lang w:eastAsia="ru-RU"/>
        </w:rPr>
        <w:t xml:space="preserve">Жилые помещения участникам Подпрограммы предоставляются из муниципального жилищного фонда вне очереди, но не более двух жилых помещений в течение года. </w:t>
      </w:r>
    </w:p>
    <w:p w:rsidR="005D6A33" w:rsidRDefault="005D6A33" w:rsidP="00D8542C"/>
    <w:p w:rsidR="005D6A33" w:rsidRDefault="005D6A33" w:rsidP="00D8542C"/>
    <w:p w:rsidR="005D6A33" w:rsidRDefault="005D6A33" w:rsidP="00D8542C"/>
    <w:p w:rsidR="005D6A33" w:rsidRDefault="005D6A33" w:rsidP="00D8542C"/>
    <w:p w:rsidR="005D6A33" w:rsidRDefault="005D6A33" w:rsidP="00D8542C"/>
    <w:p w:rsidR="007D0139" w:rsidRPr="007D0139" w:rsidRDefault="007D0139" w:rsidP="007D0139">
      <w:pPr>
        <w:autoSpaceDE w:val="0"/>
        <w:autoSpaceDN w:val="0"/>
        <w:adjustRightInd w:val="0"/>
        <w:spacing w:after="0" w:line="240" w:lineRule="auto"/>
        <w:ind w:left="5103"/>
        <w:jc w:val="right"/>
        <w:rPr>
          <w:rFonts w:ascii="Arial" w:hAnsi="Arial" w:cs="Arial"/>
          <w:sz w:val="24"/>
          <w:szCs w:val="24"/>
        </w:rPr>
      </w:pPr>
      <w:r w:rsidRPr="007D0139">
        <w:rPr>
          <w:rFonts w:ascii="Arial" w:hAnsi="Arial" w:cs="Arial"/>
          <w:sz w:val="24"/>
          <w:szCs w:val="24"/>
        </w:rPr>
        <w:lastRenderedPageBreak/>
        <w:t>Приложение № 4</w:t>
      </w:r>
    </w:p>
    <w:p w:rsidR="007D0139" w:rsidRPr="007D0139" w:rsidRDefault="007D0139" w:rsidP="007D0139">
      <w:pPr>
        <w:autoSpaceDE w:val="0"/>
        <w:autoSpaceDN w:val="0"/>
        <w:adjustRightInd w:val="0"/>
        <w:spacing w:after="0" w:line="240" w:lineRule="auto"/>
        <w:ind w:left="5103"/>
        <w:jc w:val="right"/>
        <w:rPr>
          <w:rFonts w:ascii="Arial" w:hAnsi="Arial" w:cs="Arial"/>
          <w:sz w:val="24"/>
          <w:szCs w:val="24"/>
        </w:rPr>
      </w:pPr>
      <w:proofErr w:type="gramStart"/>
      <w:r w:rsidRPr="007D0139">
        <w:rPr>
          <w:rFonts w:ascii="Arial" w:hAnsi="Arial" w:cs="Arial"/>
          <w:sz w:val="24"/>
          <w:szCs w:val="24"/>
        </w:rPr>
        <w:t>к</w:t>
      </w:r>
      <w:proofErr w:type="gramEnd"/>
      <w:r w:rsidRPr="007D0139">
        <w:rPr>
          <w:rFonts w:ascii="Arial" w:hAnsi="Arial" w:cs="Arial"/>
          <w:sz w:val="24"/>
          <w:szCs w:val="24"/>
        </w:rPr>
        <w:t xml:space="preserve"> муниципальной программе городского округа Фрязино Московской области «Жилище» на 2014-2018 годы</w:t>
      </w:r>
    </w:p>
    <w:p w:rsidR="007D0139" w:rsidRPr="007D0139" w:rsidRDefault="007D0139" w:rsidP="007D0139">
      <w:pPr>
        <w:autoSpaceDE w:val="0"/>
        <w:autoSpaceDN w:val="0"/>
        <w:adjustRightInd w:val="0"/>
        <w:spacing w:after="0" w:line="240" w:lineRule="auto"/>
        <w:ind w:left="5760" w:right="-777" w:firstLine="5220"/>
        <w:jc w:val="right"/>
        <w:rPr>
          <w:rFonts w:ascii="Arial" w:hAnsi="Arial" w:cs="Arial"/>
          <w:sz w:val="24"/>
          <w:szCs w:val="24"/>
        </w:rPr>
      </w:pPr>
    </w:p>
    <w:p w:rsidR="007E29A6" w:rsidRDefault="007E29A6" w:rsidP="007D0139">
      <w:pPr>
        <w:spacing w:after="0" w:line="240" w:lineRule="auto"/>
        <w:ind w:firstLine="540"/>
        <w:jc w:val="center"/>
        <w:rPr>
          <w:rFonts w:ascii="Arial" w:hAnsi="Arial" w:cs="Arial"/>
          <w:b/>
          <w:sz w:val="24"/>
          <w:szCs w:val="24"/>
        </w:rPr>
      </w:pPr>
    </w:p>
    <w:p w:rsidR="006F016D" w:rsidRDefault="006F016D" w:rsidP="007D0139">
      <w:pPr>
        <w:spacing w:after="0" w:line="240" w:lineRule="auto"/>
        <w:ind w:firstLine="540"/>
        <w:jc w:val="center"/>
        <w:rPr>
          <w:rFonts w:ascii="Arial" w:hAnsi="Arial" w:cs="Arial"/>
          <w:b/>
          <w:sz w:val="24"/>
          <w:szCs w:val="24"/>
        </w:rPr>
      </w:pPr>
    </w:p>
    <w:p w:rsidR="007D0139" w:rsidRPr="007D0139" w:rsidRDefault="007D0139" w:rsidP="007D0139">
      <w:pPr>
        <w:spacing w:after="0" w:line="240" w:lineRule="auto"/>
        <w:ind w:firstLine="540"/>
        <w:jc w:val="center"/>
        <w:rPr>
          <w:rFonts w:ascii="Arial" w:hAnsi="Arial" w:cs="Arial"/>
          <w:b/>
          <w:sz w:val="24"/>
          <w:szCs w:val="24"/>
        </w:rPr>
      </w:pPr>
      <w:r w:rsidRPr="007D0139">
        <w:rPr>
          <w:rFonts w:ascii="Arial" w:hAnsi="Arial" w:cs="Arial"/>
          <w:b/>
          <w:sz w:val="24"/>
          <w:szCs w:val="24"/>
        </w:rPr>
        <w:t xml:space="preserve">Подпрограмма «О поддержке отдельных категорий </w:t>
      </w:r>
      <w:proofErr w:type="gramStart"/>
      <w:r w:rsidRPr="007D0139">
        <w:rPr>
          <w:rFonts w:ascii="Arial" w:hAnsi="Arial" w:cs="Arial"/>
          <w:b/>
          <w:sz w:val="24"/>
          <w:szCs w:val="24"/>
        </w:rPr>
        <w:t>граждан  при</w:t>
      </w:r>
      <w:proofErr w:type="gramEnd"/>
      <w:r w:rsidRPr="007D0139">
        <w:rPr>
          <w:rFonts w:ascii="Arial" w:hAnsi="Arial" w:cs="Arial"/>
          <w:b/>
          <w:sz w:val="24"/>
          <w:szCs w:val="24"/>
        </w:rPr>
        <w:t xml:space="preserve"> улучшении ими жилищных условий, в том числе с использованием ипотечных жилищных кредитов» муниципальной программы городского округа Фрязино Московской области «Жилище» на 2014-2018 годы</w:t>
      </w:r>
    </w:p>
    <w:p w:rsidR="007E29A6" w:rsidRDefault="007E29A6" w:rsidP="007D0139">
      <w:pPr>
        <w:spacing w:after="0" w:line="240" w:lineRule="auto"/>
        <w:ind w:firstLine="540"/>
        <w:jc w:val="center"/>
        <w:rPr>
          <w:rFonts w:ascii="Arial" w:hAnsi="Arial" w:cs="Arial"/>
          <w:b/>
          <w:sz w:val="24"/>
          <w:szCs w:val="24"/>
        </w:rPr>
      </w:pPr>
    </w:p>
    <w:p w:rsidR="006F016D" w:rsidRPr="007D0139" w:rsidRDefault="006F016D" w:rsidP="007D0139">
      <w:pPr>
        <w:spacing w:after="0" w:line="240" w:lineRule="auto"/>
        <w:ind w:firstLine="540"/>
        <w:jc w:val="center"/>
        <w:rPr>
          <w:rFonts w:ascii="Arial" w:hAnsi="Arial" w:cs="Arial"/>
          <w:b/>
          <w:sz w:val="24"/>
          <w:szCs w:val="24"/>
        </w:rPr>
      </w:pPr>
    </w:p>
    <w:p w:rsidR="007D0139" w:rsidRPr="007D0139" w:rsidRDefault="007D0139" w:rsidP="007D0139">
      <w:pPr>
        <w:spacing w:after="0" w:line="240" w:lineRule="auto"/>
        <w:ind w:firstLine="540"/>
        <w:jc w:val="center"/>
        <w:rPr>
          <w:rFonts w:ascii="Arial" w:hAnsi="Arial" w:cs="Arial"/>
          <w:b/>
          <w:sz w:val="24"/>
          <w:szCs w:val="24"/>
        </w:rPr>
      </w:pPr>
      <w:r w:rsidRPr="007D0139">
        <w:rPr>
          <w:rFonts w:ascii="Arial" w:hAnsi="Arial" w:cs="Arial"/>
          <w:b/>
          <w:sz w:val="24"/>
          <w:szCs w:val="24"/>
        </w:rPr>
        <w:t>Паспорт</w:t>
      </w:r>
    </w:p>
    <w:p w:rsidR="007D0139" w:rsidRDefault="007D0139" w:rsidP="007D0139">
      <w:pPr>
        <w:autoSpaceDE w:val="0"/>
        <w:autoSpaceDN w:val="0"/>
        <w:adjustRightInd w:val="0"/>
        <w:spacing w:after="0" w:line="240" w:lineRule="auto"/>
        <w:jc w:val="both"/>
        <w:rPr>
          <w:rFonts w:ascii="Arial" w:hAnsi="Arial" w:cs="Arial"/>
          <w:sz w:val="24"/>
          <w:szCs w:val="24"/>
        </w:rPr>
      </w:pPr>
    </w:p>
    <w:p w:rsidR="006F016D" w:rsidRDefault="006F016D" w:rsidP="007D0139">
      <w:pPr>
        <w:autoSpaceDE w:val="0"/>
        <w:autoSpaceDN w:val="0"/>
        <w:adjustRightInd w:val="0"/>
        <w:spacing w:after="0" w:line="240" w:lineRule="auto"/>
        <w:jc w:val="both"/>
        <w:rPr>
          <w:rFonts w:ascii="Arial" w:hAnsi="Arial" w:cs="Arial"/>
          <w:sz w:val="24"/>
          <w:szCs w:val="24"/>
        </w:rPr>
      </w:pPr>
    </w:p>
    <w:p w:rsidR="006F016D" w:rsidRPr="007D0139" w:rsidRDefault="006F016D" w:rsidP="007D0139">
      <w:pPr>
        <w:autoSpaceDE w:val="0"/>
        <w:autoSpaceDN w:val="0"/>
        <w:adjustRightInd w:val="0"/>
        <w:spacing w:after="0" w:line="240" w:lineRule="auto"/>
        <w:jc w:val="both"/>
        <w:rPr>
          <w:rFonts w:ascii="Arial" w:hAnsi="Arial" w:cs="Arial"/>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08"/>
        <w:gridCol w:w="1134"/>
        <w:gridCol w:w="993"/>
        <w:gridCol w:w="850"/>
        <w:gridCol w:w="992"/>
        <w:gridCol w:w="851"/>
        <w:gridCol w:w="850"/>
        <w:gridCol w:w="851"/>
        <w:gridCol w:w="1276"/>
      </w:tblGrid>
      <w:tr w:rsidR="007D0139" w:rsidRPr="007D0139" w:rsidTr="007D0139">
        <w:tc>
          <w:tcPr>
            <w:tcW w:w="4395" w:type="dxa"/>
            <w:gridSpan w:val="4"/>
          </w:tcPr>
          <w:p w:rsidR="007D0139" w:rsidRPr="007D0139" w:rsidRDefault="007D0139" w:rsidP="007D0139">
            <w:pPr>
              <w:tabs>
                <w:tab w:val="center" w:pos="4677"/>
                <w:tab w:val="right" w:pos="9355"/>
              </w:tabs>
              <w:autoSpaceDE w:val="0"/>
              <w:autoSpaceDN w:val="0"/>
              <w:adjustRightInd w:val="0"/>
              <w:spacing w:after="0" w:line="240" w:lineRule="auto"/>
              <w:jc w:val="both"/>
              <w:rPr>
                <w:rFonts w:ascii="Arial" w:hAnsi="Arial" w:cs="Arial"/>
                <w:sz w:val="24"/>
                <w:szCs w:val="24"/>
              </w:rPr>
            </w:pPr>
            <w:r w:rsidRPr="007D0139">
              <w:rPr>
                <w:rFonts w:ascii="Arial" w:hAnsi="Arial" w:cs="Arial"/>
                <w:sz w:val="24"/>
                <w:szCs w:val="24"/>
              </w:rPr>
              <w:t xml:space="preserve">Наименование подпрограммы </w:t>
            </w:r>
          </w:p>
        </w:tc>
        <w:tc>
          <w:tcPr>
            <w:tcW w:w="5670" w:type="dxa"/>
            <w:gridSpan w:val="6"/>
            <w:shd w:val="clear" w:color="auto" w:fill="auto"/>
          </w:tcPr>
          <w:p w:rsidR="007D0139" w:rsidRPr="007D0139" w:rsidRDefault="007D0139" w:rsidP="007D0139">
            <w:pPr>
              <w:spacing w:after="0" w:line="240" w:lineRule="auto"/>
              <w:jc w:val="both"/>
              <w:rPr>
                <w:rFonts w:ascii="Arial" w:hAnsi="Arial" w:cs="Arial"/>
                <w:sz w:val="24"/>
                <w:szCs w:val="24"/>
              </w:rPr>
            </w:pPr>
            <w:r w:rsidRPr="007D0139">
              <w:rPr>
                <w:rFonts w:ascii="Arial" w:hAnsi="Arial" w:cs="Arial"/>
                <w:sz w:val="24"/>
                <w:szCs w:val="24"/>
              </w:rPr>
              <w:t xml:space="preserve">О поддержке отдельных категорий граждан при улучшении ими жилищных условий, в том числе с использованием ипотечных жилищных кредитов </w:t>
            </w:r>
          </w:p>
          <w:p w:rsidR="007D0139" w:rsidRPr="007D0139" w:rsidRDefault="007D0139" w:rsidP="007D0139">
            <w:pPr>
              <w:spacing w:after="0" w:line="240" w:lineRule="auto"/>
              <w:jc w:val="both"/>
              <w:rPr>
                <w:rFonts w:ascii="Arial" w:hAnsi="Arial" w:cs="Arial"/>
                <w:sz w:val="24"/>
                <w:szCs w:val="24"/>
              </w:rPr>
            </w:pPr>
          </w:p>
        </w:tc>
      </w:tr>
      <w:tr w:rsidR="007D0139" w:rsidRPr="007D0139" w:rsidTr="007D0139">
        <w:tc>
          <w:tcPr>
            <w:tcW w:w="4395" w:type="dxa"/>
            <w:gridSpan w:val="4"/>
          </w:tcPr>
          <w:p w:rsidR="007D0139" w:rsidRPr="007D0139" w:rsidRDefault="007D0139" w:rsidP="007D0139">
            <w:pPr>
              <w:tabs>
                <w:tab w:val="center" w:pos="4677"/>
                <w:tab w:val="right" w:pos="9355"/>
              </w:tabs>
              <w:autoSpaceDE w:val="0"/>
              <w:autoSpaceDN w:val="0"/>
              <w:adjustRightInd w:val="0"/>
              <w:spacing w:after="0" w:line="240" w:lineRule="auto"/>
              <w:jc w:val="both"/>
              <w:rPr>
                <w:rFonts w:ascii="Arial" w:hAnsi="Arial" w:cs="Arial"/>
                <w:sz w:val="24"/>
                <w:szCs w:val="24"/>
              </w:rPr>
            </w:pPr>
            <w:r w:rsidRPr="007D0139">
              <w:rPr>
                <w:rFonts w:ascii="Arial" w:hAnsi="Arial" w:cs="Arial"/>
                <w:sz w:val="24"/>
                <w:szCs w:val="24"/>
              </w:rPr>
              <w:t xml:space="preserve">Цель подпрограммы </w:t>
            </w:r>
          </w:p>
        </w:tc>
        <w:tc>
          <w:tcPr>
            <w:tcW w:w="5670" w:type="dxa"/>
            <w:gridSpan w:val="6"/>
            <w:shd w:val="clear" w:color="auto" w:fill="auto"/>
          </w:tcPr>
          <w:p w:rsidR="007D0139" w:rsidRDefault="007D0139" w:rsidP="007D0139">
            <w:pPr>
              <w:spacing w:after="0" w:line="240" w:lineRule="auto"/>
              <w:jc w:val="both"/>
              <w:rPr>
                <w:rFonts w:ascii="Arial" w:hAnsi="Arial" w:cs="Arial"/>
                <w:sz w:val="24"/>
                <w:szCs w:val="24"/>
              </w:rPr>
            </w:pPr>
            <w:r w:rsidRPr="007D0139">
              <w:rPr>
                <w:rFonts w:ascii="Arial" w:hAnsi="Arial" w:cs="Arial"/>
                <w:sz w:val="24"/>
                <w:szCs w:val="24"/>
              </w:rPr>
              <w:t>Улучшение жилищных условий отдельных категорий граждан, в том числе с использованием ипотечных жилищных кредитов</w:t>
            </w:r>
          </w:p>
          <w:p w:rsidR="007E29A6" w:rsidRPr="007D0139" w:rsidRDefault="007E29A6" w:rsidP="007D0139">
            <w:pPr>
              <w:spacing w:after="0" w:line="240" w:lineRule="auto"/>
              <w:jc w:val="both"/>
              <w:rPr>
                <w:rFonts w:ascii="Arial" w:hAnsi="Arial" w:cs="Arial"/>
                <w:sz w:val="24"/>
                <w:szCs w:val="24"/>
              </w:rPr>
            </w:pPr>
          </w:p>
          <w:p w:rsidR="007D0139" w:rsidRPr="007D0139" w:rsidRDefault="007D0139" w:rsidP="007D0139">
            <w:pPr>
              <w:spacing w:after="0" w:line="240" w:lineRule="auto"/>
              <w:jc w:val="both"/>
              <w:rPr>
                <w:rFonts w:ascii="Arial" w:hAnsi="Arial" w:cs="Arial"/>
                <w:sz w:val="24"/>
                <w:szCs w:val="24"/>
              </w:rPr>
            </w:pPr>
          </w:p>
        </w:tc>
      </w:tr>
      <w:tr w:rsidR="007D0139" w:rsidRPr="007D0139" w:rsidTr="007D0139">
        <w:tc>
          <w:tcPr>
            <w:tcW w:w="4395" w:type="dxa"/>
            <w:gridSpan w:val="4"/>
          </w:tcPr>
          <w:p w:rsidR="007D0139" w:rsidRPr="007D0139" w:rsidRDefault="007D0139" w:rsidP="007D0139">
            <w:pPr>
              <w:tabs>
                <w:tab w:val="center" w:pos="4677"/>
                <w:tab w:val="right" w:pos="9355"/>
              </w:tabs>
              <w:autoSpaceDE w:val="0"/>
              <w:autoSpaceDN w:val="0"/>
              <w:adjustRightInd w:val="0"/>
              <w:spacing w:after="0" w:line="240" w:lineRule="auto"/>
              <w:jc w:val="both"/>
              <w:rPr>
                <w:rFonts w:ascii="Arial" w:hAnsi="Arial" w:cs="Arial"/>
                <w:sz w:val="24"/>
                <w:szCs w:val="24"/>
              </w:rPr>
            </w:pPr>
            <w:r w:rsidRPr="007D0139">
              <w:rPr>
                <w:rFonts w:ascii="Arial" w:hAnsi="Arial" w:cs="Arial"/>
                <w:sz w:val="24"/>
                <w:szCs w:val="24"/>
              </w:rPr>
              <w:t xml:space="preserve">Муниципальный заказчик подпрограммы </w:t>
            </w:r>
          </w:p>
          <w:p w:rsidR="007D0139" w:rsidRPr="007D0139" w:rsidRDefault="007D0139" w:rsidP="007D0139">
            <w:pPr>
              <w:tabs>
                <w:tab w:val="center" w:pos="4677"/>
                <w:tab w:val="right" w:pos="9355"/>
              </w:tabs>
              <w:autoSpaceDE w:val="0"/>
              <w:autoSpaceDN w:val="0"/>
              <w:adjustRightInd w:val="0"/>
              <w:spacing w:after="0" w:line="240" w:lineRule="auto"/>
              <w:jc w:val="both"/>
              <w:rPr>
                <w:rFonts w:ascii="Arial" w:hAnsi="Arial" w:cs="Arial"/>
                <w:sz w:val="24"/>
                <w:szCs w:val="24"/>
              </w:rPr>
            </w:pPr>
          </w:p>
        </w:tc>
        <w:tc>
          <w:tcPr>
            <w:tcW w:w="5670" w:type="dxa"/>
            <w:gridSpan w:val="6"/>
            <w:tcBorders>
              <w:top w:val="nil"/>
              <w:bottom w:val="nil"/>
            </w:tcBorders>
            <w:shd w:val="clear" w:color="auto" w:fill="auto"/>
          </w:tcPr>
          <w:p w:rsidR="007D0139" w:rsidRPr="007D0139" w:rsidRDefault="007D0139" w:rsidP="007D0139">
            <w:pPr>
              <w:spacing w:after="0" w:line="240" w:lineRule="auto"/>
              <w:jc w:val="both"/>
              <w:rPr>
                <w:rFonts w:ascii="Arial" w:hAnsi="Arial" w:cs="Arial"/>
                <w:sz w:val="24"/>
                <w:szCs w:val="24"/>
              </w:rPr>
            </w:pPr>
            <w:r w:rsidRPr="007D0139">
              <w:rPr>
                <w:rFonts w:ascii="Arial" w:hAnsi="Arial" w:cs="Arial"/>
                <w:sz w:val="24"/>
                <w:szCs w:val="24"/>
              </w:rPr>
              <w:t>Администрация города Фрязино</w:t>
            </w:r>
          </w:p>
        </w:tc>
      </w:tr>
      <w:tr w:rsidR="007D0139" w:rsidRPr="007D0139" w:rsidTr="007D0139">
        <w:trPr>
          <w:trHeight w:val="1453"/>
        </w:trPr>
        <w:tc>
          <w:tcPr>
            <w:tcW w:w="4395" w:type="dxa"/>
            <w:gridSpan w:val="4"/>
          </w:tcPr>
          <w:p w:rsidR="007D0139" w:rsidRPr="007D0139" w:rsidRDefault="007D0139" w:rsidP="007D0139">
            <w:pPr>
              <w:tabs>
                <w:tab w:val="center" w:pos="4677"/>
                <w:tab w:val="right" w:pos="9355"/>
              </w:tabs>
              <w:autoSpaceDE w:val="0"/>
              <w:autoSpaceDN w:val="0"/>
              <w:adjustRightInd w:val="0"/>
              <w:spacing w:after="0" w:line="240" w:lineRule="auto"/>
              <w:jc w:val="both"/>
              <w:rPr>
                <w:rFonts w:ascii="Arial" w:hAnsi="Arial" w:cs="Arial"/>
                <w:sz w:val="24"/>
                <w:szCs w:val="24"/>
              </w:rPr>
            </w:pPr>
            <w:r w:rsidRPr="007D0139">
              <w:rPr>
                <w:rFonts w:ascii="Arial" w:hAnsi="Arial" w:cs="Arial"/>
                <w:sz w:val="24"/>
                <w:szCs w:val="24"/>
              </w:rPr>
              <w:t>Исполнители подпрограммы</w:t>
            </w:r>
          </w:p>
        </w:tc>
        <w:tc>
          <w:tcPr>
            <w:tcW w:w="5670" w:type="dxa"/>
            <w:gridSpan w:val="6"/>
            <w:shd w:val="clear" w:color="auto" w:fill="auto"/>
          </w:tcPr>
          <w:p w:rsidR="007D0139" w:rsidRPr="007D0139" w:rsidRDefault="007D0139" w:rsidP="007D0139">
            <w:pPr>
              <w:spacing w:after="0" w:line="240" w:lineRule="auto"/>
              <w:jc w:val="both"/>
              <w:rPr>
                <w:rFonts w:ascii="Arial" w:hAnsi="Arial" w:cs="Arial"/>
                <w:bCs/>
                <w:sz w:val="24"/>
                <w:szCs w:val="24"/>
              </w:rPr>
            </w:pPr>
            <w:r w:rsidRPr="007D0139">
              <w:rPr>
                <w:rFonts w:ascii="Arial" w:hAnsi="Arial" w:cs="Arial"/>
                <w:bCs/>
                <w:sz w:val="24"/>
                <w:szCs w:val="24"/>
              </w:rPr>
              <w:t>Комитет по управлению имуществом и жилищным вопросам администрации г. Фрязино;</w:t>
            </w:r>
          </w:p>
          <w:p w:rsidR="007D0139" w:rsidRPr="007D0139" w:rsidRDefault="007D0139" w:rsidP="007D0139">
            <w:pPr>
              <w:spacing w:after="0" w:line="240" w:lineRule="auto"/>
              <w:jc w:val="both"/>
              <w:rPr>
                <w:rFonts w:ascii="Arial" w:hAnsi="Arial" w:cs="Arial"/>
                <w:bCs/>
                <w:sz w:val="24"/>
                <w:szCs w:val="24"/>
              </w:rPr>
            </w:pPr>
            <w:r w:rsidRPr="007D0139">
              <w:rPr>
                <w:rFonts w:ascii="Arial" w:hAnsi="Arial" w:cs="Arial"/>
                <w:bCs/>
                <w:sz w:val="24"/>
                <w:szCs w:val="24"/>
              </w:rPr>
              <w:t xml:space="preserve">Управление образования администрации г. Фрязино; </w:t>
            </w:r>
          </w:p>
          <w:p w:rsidR="007D0139" w:rsidRPr="007D0139" w:rsidRDefault="007D0139" w:rsidP="007D0139">
            <w:pPr>
              <w:spacing w:after="0" w:line="240" w:lineRule="auto"/>
              <w:jc w:val="both"/>
              <w:rPr>
                <w:rFonts w:ascii="Arial" w:hAnsi="Arial" w:cs="Arial"/>
                <w:bCs/>
                <w:sz w:val="24"/>
                <w:szCs w:val="24"/>
              </w:rPr>
            </w:pPr>
            <w:r w:rsidRPr="007D0139">
              <w:rPr>
                <w:rFonts w:ascii="Arial" w:hAnsi="Arial" w:cs="Arial"/>
                <w:bCs/>
                <w:sz w:val="24"/>
                <w:szCs w:val="24"/>
              </w:rPr>
              <w:t>Отдел здравоохранения администрации г. Фрязино</w:t>
            </w:r>
          </w:p>
          <w:p w:rsidR="007D0139" w:rsidRPr="007D0139" w:rsidRDefault="007D0139" w:rsidP="007D0139">
            <w:pPr>
              <w:spacing w:after="0" w:line="240" w:lineRule="auto"/>
              <w:jc w:val="both"/>
              <w:rPr>
                <w:rFonts w:ascii="Arial" w:hAnsi="Arial" w:cs="Arial"/>
                <w:bCs/>
                <w:sz w:val="24"/>
                <w:szCs w:val="24"/>
              </w:rPr>
            </w:pPr>
          </w:p>
          <w:p w:rsidR="007D0139" w:rsidRPr="007D0139" w:rsidRDefault="007D0139" w:rsidP="007D0139">
            <w:pPr>
              <w:spacing w:after="0" w:line="240" w:lineRule="auto"/>
              <w:jc w:val="both"/>
              <w:rPr>
                <w:rFonts w:ascii="Arial" w:hAnsi="Arial" w:cs="Arial"/>
                <w:sz w:val="24"/>
                <w:szCs w:val="24"/>
              </w:rPr>
            </w:pPr>
          </w:p>
        </w:tc>
      </w:tr>
      <w:tr w:rsidR="007D0139" w:rsidRPr="007D0139" w:rsidTr="007D0139">
        <w:trPr>
          <w:trHeight w:val="1453"/>
        </w:trPr>
        <w:tc>
          <w:tcPr>
            <w:tcW w:w="4395" w:type="dxa"/>
            <w:gridSpan w:val="4"/>
          </w:tcPr>
          <w:p w:rsidR="007D0139" w:rsidRPr="007D0139" w:rsidRDefault="007D0139" w:rsidP="007D0139">
            <w:pPr>
              <w:tabs>
                <w:tab w:val="center" w:pos="4677"/>
                <w:tab w:val="right" w:pos="9355"/>
              </w:tabs>
              <w:autoSpaceDE w:val="0"/>
              <w:autoSpaceDN w:val="0"/>
              <w:adjustRightInd w:val="0"/>
              <w:spacing w:after="0" w:line="240" w:lineRule="auto"/>
              <w:jc w:val="both"/>
              <w:rPr>
                <w:rFonts w:ascii="Arial" w:hAnsi="Arial" w:cs="Arial"/>
                <w:sz w:val="24"/>
                <w:szCs w:val="24"/>
              </w:rPr>
            </w:pPr>
            <w:r w:rsidRPr="007D0139">
              <w:rPr>
                <w:rFonts w:ascii="Arial" w:hAnsi="Arial" w:cs="Arial"/>
                <w:sz w:val="24"/>
                <w:szCs w:val="24"/>
              </w:rPr>
              <w:t xml:space="preserve">Задачи подпрограммы </w:t>
            </w:r>
          </w:p>
        </w:tc>
        <w:tc>
          <w:tcPr>
            <w:tcW w:w="5670" w:type="dxa"/>
            <w:gridSpan w:val="6"/>
            <w:shd w:val="clear" w:color="auto" w:fill="auto"/>
          </w:tcPr>
          <w:p w:rsidR="007D0139" w:rsidRPr="007D0139" w:rsidRDefault="007D0139" w:rsidP="007D0139">
            <w:pPr>
              <w:spacing w:after="0" w:line="240" w:lineRule="auto"/>
              <w:jc w:val="both"/>
              <w:rPr>
                <w:rFonts w:ascii="Arial" w:hAnsi="Arial" w:cs="Arial"/>
                <w:sz w:val="24"/>
                <w:szCs w:val="24"/>
              </w:rPr>
            </w:pPr>
            <w:r w:rsidRPr="007D0139">
              <w:rPr>
                <w:rFonts w:ascii="Arial" w:hAnsi="Arial" w:cs="Arial"/>
                <w:sz w:val="24"/>
                <w:szCs w:val="24"/>
              </w:rPr>
              <w:t xml:space="preserve">Выполнение мероприятий по оказанию поддержки отдельным категориям граждан в приобретении (строительстве) жилья. </w:t>
            </w:r>
          </w:p>
          <w:p w:rsidR="007D0139" w:rsidRPr="007D0139" w:rsidRDefault="007D0139" w:rsidP="007D0139">
            <w:pPr>
              <w:tabs>
                <w:tab w:val="left" w:pos="993"/>
              </w:tabs>
              <w:spacing w:after="0" w:line="240" w:lineRule="auto"/>
              <w:jc w:val="both"/>
              <w:rPr>
                <w:rFonts w:ascii="Arial" w:hAnsi="Arial" w:cs="Arial"/>
                <w:bCs/>
                <w:sz w:val="24"/>
                <w:szCs w:val="24"/>
              </w:rPr>
            </w:pPr>
            <w:r w:rsidRPr="007D0139">
              <w:rPr>
                <w:rFonts w:ascii="Arial" w:hAnsi="Arial" w:cs="Arial"/>
                <w:bCs/>
                <w:sz w:val="24"/>
                <w:szCs w:val="24"/>
              </w:rPr>
              <w:t>Участие администрации города (в лице КУИЖВ) в строительстве, долевом участии в строительстве жилых домов и приобретение жилых помещений с целью предоставления их очередникам общегородской очереди.</w:t>
            </w:r>
          </w:p>
          <w:p w:rsidR="007D0139" w:rsidRPr="007D0139" w:rsidRDefault="007D0139" w:rsidP="007D0139">
            <w:pPr>
              <w:tabs>
                <w:tab w:val="left" w:pos="993"/>
              </w:tabs>
              <w:spacing w:after="0" w:line="240" w:lineRule="auto"/>
              <w:jc w:val="both"/>
              <w:rPr>
                <w:rFonts w:ascii="Arial" w:hAnsi="Arial" w:cs="Arial"/>
                <w:sz w:val="28"/>
                <w:szCs w:val="28"/>
              </w:rPr>
            </w:pPr>
          </w:p>
          <w:p w:rsidR="007D0139" w:rsidRPr="007D0139" w:rsidRDefault="007D0139" w:rsidP="007D0139">
            <w:pPr>
              <w:spacing w:after="0" w:line="240" w:lineRule="auto"/>
              <w:jc w:val="both"/>
              <w:rPr>
                <w:rFonts w:ascii="Arial" w:hAnsi="Arial" w:cs="Arial"/>
                <w:sz w:val="24"/>
                <w:szCs w:val="24"/>
              </w:rPr>
            </w:pPr>
          </w:p>
        </w:tc>
      </w:tr>
      <w:tr w:rsidR="007D0139" w:rsidRPr="007D0139" w:rsidTr="007D0139">
        <w:tc>
          <w:tcPr>
            <w:tcW w:w="4395" w:type="dxa"/>
            <w:gridSpan w:val="4"/>
          </w:tcPr>
          <w:p w:rsidR="007D0139" w:rsidRPr="007D0139" w:rsidRDefault="007D0139" w:rsidP="007D0139">
            <w:pPr>
              <w:tabs>
                <w:tab w:val="center" w:pos="4677"/>
                <w:tab w:val="right" w:pos="9355"/>
              </w:tabs>
              <w:autoSpaceDE w:val="0"/>
              <w:autoSpaceDN w:val="0"/>
              <w:adjustRightInd w:val="0"/>
              <w:spacing w:after="0" w:line="240" w:lineRule="auto"/>
              <w:jc w:val="both"/>
              <w:rPr>
                <w:rFonts w:ascii="Arial" w:hAnsi="Arial" w:cs="Arial"/>
                <w:sz w:val="24"/>
                <w:szCs w:val="24"/>
              </w:rPr>
            </w:pPr>
            <w:r w:rsidRPr="007D0139">
              <w:rPr>
                <w:rFonts w:ascii="Arial" w:hAnsi="Arial" w:cs="Arial"/>
                <w:sz w:val="24"/>
                <w:szCs w:val="24"/>
              </w:rPr>
              <w:t xml:space="preserve">Сроки </w:t>
            </w:r>
          </w:p>
          <w:p w:rsidR="007D0139" w:rsidRPr="007D0139" w:rsidRDefault="007D0139" w:rsidP="007D0139">
            <w:pPr>
              <w:tabs>
                <w:tab w:val="center" w:pos="4677"/>
                <w:tab w:val="right" w:pos="9355"/>
              </w:tabs>
              <w:autoSpaceDE w:val="0"/>
              <w:autoSpaceDN w:val="0"/>
              <w:adjustRightInd w:val="0"/>
              <w:spacing w:after="0" w:line="240" w:lineRule="auto"/>
              <w:jc w:val="both"/>
              <w:rPr>
                <w:rFonts w:ascii="Arial" w:hAnsi="Arial" w:cs="Arial"/>
                <w:sz w:val="24"/>
                <w:szCs w:val="24"/>
              </w:rPr>
            </w:pPr>
            <w:proofErr w:type="gramStart"/>
            <w:r w:rsidRPr="007D0139">
              <w:rPr>
                <w:rFonts w:ascii="Arial" w:hAnsi="Arial" w:cs="Arial"/>
                <w:sz w:val="24"/>
                <w:szCs w:val="24"/>
              </w:rPr>
              <w:t>реализации</w:t>
            </w:r>
            <w:proofErr w:type="gramEnd"/>
            <w:r w:rsidRPr="007D0139">
              <w:rPr>
                <w:rFonts w:ascii="Arial" w:hAnsi="Arial" w:cs="Arial"/>
                <w:sz w:val="24"/>
                <w:szCs w:val="24"/>
              </w:rPr>
              <w:t xml:space="preserve"> подпрограммы </w:t>
            </w:r>
          </w:p>
          <w:p w:rsidR="007D0139" w:rsidRPr="007D0139" w:rsidRDefault="007D0139" w:rsidP="007D0139">
            <w:pPr>
              <w:tabs>
                <w:tab w:val="center" w:pos="4677"/>
                <w:tab w:val="right" w:pos="9355"/>
              </w:tabs>
              <w:autoSpaceDE w:val="0"/>
              <w:autoSpaceDN w:val="0"/>
              <w:adjustRightInd w:val="0"/>
              <w:spacing w:after="0" w:line="240" w:lineRule="auto"/>
              <w:jc w:val="both"/>
              <w:rPr>
                <w:rFonts w:ascii="Arial" w:hAnsi="Arial" w:cs="Arial"/>
                <w:sz w:val="24"/>
                <w:szCs w:val="24"/>
              </w:rPr>
            </w:pPr>
          </w:p>
        </w:tc>
        <w:tc>
          <w:tcPr>
            <w:tcW w:w="5670" w:type="dxa"/>
            <w:gridSpan w:val="6"/>
            <w:shd w:val="clear" w:color="auto" w:fill="auto"/>
          </w:tcPr>
          <w:p w:rsidR="007D0139" w:rsidRPr="007D0139" w:rsidRDefault="007D0139" w:rsidP="007D0139">
            <w:pPr>
              <w:spacing w:after="0" w:line="240" w:lineRule="auto"/>
              <w:jc w:val="both"/>
              <w:rPr>
                <w:rFonts w:ascii="Arial" w:hAnsi="Arial" w:cs="Arial"/>
                <w:sz w:val="24"/>
                <w:szCs w:val="24"/>
              </w:rPr>
            </w:pPr>
            <w:r w:rsidRPr="007D0139">
              <w:rPr>
                <w:rFonts w:ascii="Arial" w:hAnsi="Arial" w:cs="Arial"/>
                <w:sz w:val="24"/>
                <w:szCs w:val="24"/>
              </w:rPr>
              <w:t>2014-2018 годы</w:t>
            </w:r>
          </w:p>
        </w:tc>
      </w:tr>
      <w:tr w:rsidR="007D0139" w:rsidRPr="007D0139" w:rsidTr="007D0139">
        <w:trPr>
          <w:cantSplit/>
          <w:trHeight w:val="350"/>
        </w:trPr>
        <w:tc>
          <w:tcPr>
            <w:tcW w:w="1260" w:type="dxa"/>
            <w:vMerge w:val="restart"/>
          </w:tcPr>
          <w:p w:rsidR="007D0139" w:rsidRPr="007D0139" w:rsidRDefault="007D0139" w:rsidP="007D0139">
            <w:pPr>
              <w:tabs>
                <w:tab w:val="center" w:pos="4677"/>
                <w:tab w:val="right" w:pos="9355"/>
              </w:tabs>
              <w:spacing w:after="0" w:line="290" w:lineRule="exact"/>
              <w:jc w:val="both"/>
              <w:rPr>
                <w:rFonts w:ascii="Arial" w:hAnsi="Arial" w:cs="Arial"/>
                <w:sz w:val="24"/>
                <w:szCs w:val="24"/>
              </w:rPr>
            </w:pPr>
            <w:proofErr w:type="spellStart"/>
            <w:proofErr w:type="gramStart"/>
            <w:r w:rsidRPr="007D0139">
              <w:rPr>
                <w:rFonts w:ascii="Arial" w:hAnsi="Arial" w:cs="Arial"/>
                <w:sz w:val="24"/>
                <w:szCs w:val="24"/>
              </w:rPr>
              <w:lastRenderedPageBreak/>
              <w:t>Источ-ники</w:t>
            </w:r>
            <w:proofErr w:type="spellEnd"/>
            <w:proofErr w:type="gramEnd"/>
            <w:r w:rsidRPr="007D0139">
              <w:rPr>
                <w:rFonts w:ascii="Arial" w:hAnsi="Arial" w:cs="Arial"/>
                <w:sz w:val="24"/>
                <w:szCs w:val="24"/>
              </w:rPr>
              <w:t xml:space="preserve"> </w:t>
            </w:r>
            <w:proofErr w:type="spellStart"/>
            <w:r w:rsidRPr="007D0139">
              <w:rPr>
                <w:rFonts w:ascii="Arial" w:hAnsi="Arial" w:cs="Arial"/>
                <w:sz w:val="24"/>
                <w:szCs w:val="24"/>
              </w:rPr>
              <w:t>финан-сирова-ния</w:t>
            </w:r>
            <w:proofErr w:type="spellEnd"/>
            <w:r w:rsidRPr="007D0139">
              <w:rPr>
                <w:rFonts w:ascii="Arial" w:hAnsi="Arial" w:cs="Arial"/>
                <w:sz w:val="24"/>
                <w:szCs w:val="24"/>
              </w:rPr>
              <w:t xml:space="preserve"> </w:t>
            </w:r>
            <w:proofErr w:type="spellStart"/>
            <w:r w:rsidRPr="007D0139">
              <w:rPr>
                <w:rFonts w:ascii="Arial" w:hAnsi="Arial" w:cs="Arial"/>
                <w:sz w:val="24"/>
                <w:szCs w:val="24"/>
              </w:rPr>
              <w:t>подпро</w:t>
            </w:r>
            <w:proofErr w:type="spellEnd"/>
            <w:r w:rsidRPr="007D0139">
              <w:rPr>
                <w:rFonts w:ascii="Arial" w:hAnsi="Arial" w:cs="Arial"/>
                <w:sz w:val="24"/>
                <w:szCs w:val="24"/>
              </w:rPr>
              <w:t>-граммы по годам реализации и глав-</w:t>
            </w:r>
            <w:proofErr w:type="spellStart"/>
            <w:r w:rsidRPr="007D0139">
              <w:rPr>
                <w:rFonts w:ascii="Arial" w:hAnsi="Arial" w:cs="Arial"/>
                <w:sz w:val="24"/>
                <w:szCs w:val="24"/>
              </w:rPr>
              <w:t>ным</w:t>
            </w:r>
            <w:proofErr w:type="spellEnd"/>
            <w:r w:rsidRPr="007D0139">
              <w:rPr>
                <w:rFonts w:ascii="Arial" w:hAnsi="Arial" w:cs="Arial"/>
                <w:sz w:val="24"/>
                <w:szCs w:val="24"/>
              </w:rPr>
              <w:t xml:space="preserve"> </w:t>
            </w:r>
            <w:proofErr w:type="spellStart"/>
            <w:r w:rsidRPr="007D0139">
              <w:rPr>
                <w:rFonts w:ascii="Arial" w:hAnsi="Arial" w:cs="Arial"/>
                <w:sz w:val="24"/>
                <w:szCs w:val="24"/>
              </w:rPr>
              <w:t>распо</w:t>
            </w:r>
            <w:proofErr w:type="spellEnd"/>
            <w:r w:rsidRPr="007D0139">
              <w:rPr>
                <w:rFonts w:ascii="Arial" w:hAnsi="Arial" w:cs="Arial"/>
                <w:sz w:val="24"/>
                <w:szCs w:val="24"/>
              </w:rPr>
              <w:t>-рядите-</w:t>
            </w:r>
            <w:proofErr w:type="spellStart"/>
            <w:r w:rsidRPr="007D0139">
              <w:rPr>
                <w:rFonts w:ascii="Arial" w:hAnsi="Arial" w:cs="Arial"/>
                <w:sz w:val="24"/>
                <w:szCs w:val="24"/>
              </w:rPr>
              <w:t>лям</w:t>
            </w:r>
            <w:proofErr w:type="spellEnd"/>
            <w:r w:rsidRPr="007D0139">
              <w:rPr>
                <w:rFonts w:ascii="Arial" w:hAnsi="Arial" w:cs="Arial"/>
                <w:sz w:val="24"/>
                <w:szCs w:val="24"/>
              </w:rPr>
              <w:t xml:space="preserve"> бюджет-</w:t>
            </w:r>
            <w:proofErr w:type="spellStart"/>
            <w:r w:rsidRPr="007D0139">
              <w:rPr>
                <w:rFonts w:ascii="Arial" w:hAnsi="Arial" w:cs="Arial"/>
                <w:sz w:val="24"/>
                <w:szCs w:val="24"/>
              </w:rPr>
              <w:t>ных</w:t>
            </w:r>
            <w:proofErr w:type="spellEnd"/>
            <w:r w:rsidRPr="007D0139">
              <w:rPr>
                <w:rFonts w:ascii="Arial" w:hAnsi="Arial" w:cs="Arial"/>
                <w:sz w:val="24"/>
                <w:szCs w:val="24"/>
              </w:rPr>
              <w:t xml:space="preserve"> средств</w:t>
            </w:r>
          </w:p>
          <w:p w:rsidR="007D0139" w:rsidRPr="007D0139" w:rsidRDefault="007D0139" w:rsidP="007D0139">
            <w:pPr>
              <w:tabs>
                <w:tab w:val="center" w:pos="4677"/>
                <w:tab w:val="right" w:pos="9355"/>
              </w:tabs>
              <w:autoSpaceDE w:val="0"/>
              <w:autoSpaceDN w:val="0"/>
              <w:adjustRightInd w:val="0"/>
              <w:spacing w:after="0" w:line="290" w:lineRule="exact"/>
              <w:jc w:val="both"/>
              <w:rPr>
                <w:rFonts w:ascii="Arial" w:hAnsi="Arial" w:cs="Arial"/>
                <w:sz w:val="24"/>
                <w:szCs w:val="24"/>
              </w:rPr>
            </w:pPr>
          </w:p>
          <w:p w:rsidR="007D0139" w:rsidRPr="007D0139" w:rsidRDefault="007D0139" w:rsidP="007D0139">
            <w:pPr>
              <w:tabs>
                <w:tab w:val="center" w:pos="4677"/>
                <w:tab w:val="right" w:pos="9355"/>
              </w:tabs>
              <w:autoSpaceDE w:val="0"/>
              <w:autoSpaceDN w:val="0"/>
              <w:adjustRightInd w:val="0"/>
              <w:spacing w:after="0" w:line="290" w:lineRule="exact"/>
              <w:jc w:val="both"/>
              <w:rPr>
                <w:rFonts w:ascii="Arial" w:hAnsi="Arial" w:cs="Arial"/>
                <w:sz w:val="24"/>
                <w:szCs w:val="24"/>
              </w:rPr>
            </w:pPr>
            <w:r w:rsidRPr="007D0139">
              <w:rPr>
                <w:rFonts w:ascii="Arial" w:hAnsi="Arial" w:cs="Arial"/>
                <w:sz w:val="24"/>
                <w:szCs w:val="24"/>
              </w:rPr>
              <w:t>В том числе по годам:</w:t>
            </w:r>
          </w:p>
          <w:p w:rsidR="007D0139" w:rsidRPr="007D0139" w:rsidRDefault="007D0139" w:rsidP="007D0139">
            <w:pPr>
              <w:tabs>
                <w:tab w:val="center" w:pos="4677"/>
                <w:tab w:val="right" w:pos="9355"/>
              </w:tabs>
              <w:autoSpaceDE w:val="0"/>
              <w:autoSpaceDN w:val="0"/>
              <w:adjustRightInd w:val="0"/>
              <w:spacing w:after="0" w:line="290" w:lineRule="exact"/>
              <w:jc w:val="both"/>
              <w:rPr>
                <w:rFonts w:ascii="Arial" w:hAnsi="Arial" w:cs="Arial"/>
                <w:sz w:val="24"/>
                <w:szCs w:val="24"/>
              </w:rPr>
            </w:pPr>
          </w:p>
          <w:p w:rsidR="007D0139" w:rsidRPr="007D0139" w:rsidRDefault="007D0139" w:rsidP="007D0139">
            <w:pPr>
              <w:tabs>
                <w:tab w:val="center" w:pos="4677"/>
                <w:tab w:val="right" w:pos="9355"/>
              </w:tabs>
              <w:autoSpaceDE w:val="0"/>
              <w:autoSpaceDN w:val="0"/>
              <w:adjustRightInd w:val="0"/>
              <w:spacing w:after="0" w:line="290" w:lineRule="exact"/>
              <w:jc w:val="both"/>
              <w:rPr>
                <w:rFonts w:ascii="Arial" w:hAnsi="Arial" w:cs="Arial"/>
                <w:sz w:val="24"/>
                <w:szCs w:val="24"/>
              </w:rPr>
            </w:pPr>
          </w:p>
          <w:p w:rsidR="007D0139" w:rsidRPr="007D0139" w:rsidRDefault="007D0139" w:rsidP="007D0139">
            <w:pPr>
              <w:tabs>
                <w:tab w:val="center" w:pos="4677"/>
                <w:tab w:val="right" w:pos="9355"/>
              </w:tabs>
              <w:autoSpaceDE w:val="0"/>
              <w:autoSpaceDN w:val="0"/>
              <w:adjustRightInd w:val="0"/>
              <w:spacing w:after="0" w:line="290" w:lineRule="exact"/>
              <w:jc w:val="both"/>
              <w:rPr>
                <w:rFonts w:ascii="Arial" w:hAnsi="Arial" w:cs="Arial"/>
                <w:sz w:val="24"/>
                <w:szCs w:val="24"/>
              </w:rPr>
            </w:pPr>
          </w:p>
          <w:p w:rsidR="007D0139" w:rsidRPr="007D0139" w:rsidRDefault="007D0139" w:rsidP="007D0139">
            <w:pPr>
              <w:tabs>
                <w:tab w:val="center" w:pos="4677"/>
                <w:tab w:val="right" w:pos="9355"/>
              </w:tabs>
              <w:autoSpaceDE w:val="0"/>
              <w:autoSpaceDN w:val="0"/>
              <w:adjustRightInd w:val="0"/>
              <w:spacing w:after="0" w:line="290" w:lineRule="exact"/>
              <w:jc w:val="both"/>
              <w:rPr>
                <w:rFonts w:ascii="Arial" w:hAnsi="Arial" w:cs="Arial"/>
                <w:sz w:val="24"/>
                <w:szCs w:val="24"/>
              </w:rPr>
            </w:pPr>
          </w:p>
          <w:p w:rsidR="007D0139" w:rsidRPr="007D0139" w:rsidRDefault="007D0139" w:rsidP="007D0139">
            <w:pPr>
              <w:tabs>
                <w:tab w:val="center" w:pos="4677"/>
                <w:tab w:val="right" w:pos="9355"/>
              </w:tabs>
              <w:autoSpaceDE w:val="0"/>
              <w:autoSpaceDN w:val="0"/>
              <w:adjustRightInd w:val="0"/>
              <w:spacing w:after="0" w:line="290" w:lineRule="exact"/>
              <w:jc w:val="both"/>
              <w:rPr>
                <w:rFonts w:ascii="Arial" w:hAnsi="Arial" w:cs="Arial"/>
                <w:sz w:val="24"/>
                <w:szCs w:val="24"/>
              </w:rPr>
            </w:pPr>
          </w:p>
          <w:p w:rsidR="007D0139" w:rsidRPr="007D0139" w:rsidRDefault="007D0139" w:rsidP="007D0139">
            <w:pPr>
              <w:tabs>
                <w:tab w:val="center" w:pos="4677"/>
                <w:tab w:val="right" w:pos="9355"/>
              </w:tabs>
              <w:autoSpaceDE w:val="0"/>
              <w:autoSpaceDN w:val="0"/>
              <w:adjustRightInd w:val="0"/>
              <w:spacing w:after="0" w:line="290" w:lineRule="exact"/>
              <w:jc w:val="both"/>
              <w:rPr>
                <w:rFonts w:ascii="Arial" w:hAnsi="Arial" w:cs="Arial"/>
                <w:sz w:val="24"/>
                <w:szCs w:val="24"/>
              </w:rPr>
            </w:pPr>
          </w:p>
          <w:p w:rsidR="007D0139" w:rsidRPr="007D0139" w:rsidRDefault="007D0139" w:rsidP="007D0139">
            <w:pPr>
              <w:tabs>
                <w:tab w:val="center" w:pos="4677"/>
                <w:tab w:val="right" w:pos="9355"/>
              </w:tabs>
              <w:autoSpaceDE w:val="0"/>
              <w:autoSpaceDN w:val="0"/>
              <w:adjustRightInd w:val="0"/>
              <w:spacing w:after="0" w:line="290" w:lineRule="exact"/>
              <w:jc w:val="both"/>
              <w:rPr>
                <w:rFonts w:ascii="Arial" w:hAnsi="Arial" w:cs="Arial"/>
                <w:sz w:val="24"/>
                <w:szCs w:val="24"/>
              </w:rPr>
            </w:pPr>
          </w:p>
        </w:tc>
        <w:tc>
          <w:tcPr>
            <w:tcW w:w="1008" w:type="dxa"/>
            <w:vMerge w:val="restart"/>
          </w:tcPr>
          <w:p w:rsidR="007D0139" w:rsidRPr="007D0139" w:rsidRDefault="007D0139" w:rsidP="007D0139">
            <w:pPr>
              <w:tabs>
                <w:tab w:val="center" w:pos="4677"/>
                <w:tab w:val="right" w:pos="9355"/>
              </w:tabs>
              <w:autoSpaceDE w:val="0"/>
              <w:autoSpaceDN w:val="0"/>
              <w:adjustRightInd w:val="0"/>
              <w:spacing w:after="0" w:line="290" w:lineRule="exact"/>
              <w:rPr>
                <w:rFonts w:ascii="Arial" w:hAnsi="Arial" w:cs="Arial"/>
                <w:sz w:val="24"/>
                <w:szCs w:val="24"/>
              </w:rPr>
            </w:pPr>
            <w:proofErr w:type="spellStart"/>
            <w:proofErr w:type="gramStart"/>
            <w:r w:rsidRPr="007D0139">
              <w:rPr>
                <w:rFonts w:ascii="Arial" w:hAnsi="Arial" w:cs="Arial"/>
                <w:sz w:val="24"/>
                <w:szCs w:val="24"/>
              </w:rPr>
              <w:t>Наиме-нование</w:t>
            </w:r>
            <w:proofErr w:type="spellEnd"/>
            <w:proofErr w:type="gramEnd"/>
            <w:r w:rsidRPr="007D0139">
              <w:rPr>
                <w:rFonts w:ascii="Arial" w:hAnsi="Arial" w:cs="Arial"/>
                <w:sz w:val="24"/>
                <w:szCs w:val="24"/>
              </w:rPr>
              <w:t xml:space="preserve"> </w:t>
            </w:r>
            <w:proofErr w:type="spellStart"/>
            <w:r w:rsidRPr="007D0139">
              <w:rPr>
                <w:rFonts w:ascii="Arial" w:hAnsi="Arial" w:cs="Arial"/>
                <w:sz w:val="24"/>
                <w:szCs w:val="24"/>
              </w:rPr>
              <w:t>подпро</w:t>
            </w:r>
            <w:proofErr w:type="spellEnd"/>
            <w:r w:rsidRPr="007D0139">
              <w:rPr>
                <w:rFonts w:ascii="Arial" w:hAnsi="Arial" w:cs="Arial"/>
                <w:sz w:val="24"/>
                <w:szCs w:val="24"/>
              </w:rPr>
              <w:t xml:space="preserve">-граммы </w:t>
            </w:r>
          </w:p>
        </w:tc>
        <w:tc>
          <w:tcPr>
            <w:tcW w:w="1134" w:type="dxa"/>
            <w:vMerge w:val="restart"/>
          </w:tcPr>
          <w:p w:rsidR="007D0139" w:rsidRPr="007D0139" w:rsidRDefault="007D0139" w:rsidP="007D0139">
            <w:pPr>
              <w:tabs>
                <w:tab w:val="center" w:pos="4677"/>
                <w:tab w:val="right" w:pos="9355"/>
              </w:tabs>
              <w:autoSpaceDE w:val="0"/>
              <w:autoSpaceDN w:val="0"/>
              <w:adjustRightInd w:val="0"/>
              <w:spacing w:after="0" w:line="290" w:lineRule="exact"/>
              <w:rPr>
                <w:rFonts w:ascii="Arial" w:hAnsi="Arial" w:cs="Arial"/>
                <w:sz w:val="24"/>
                <w:szCs w:val="24"/>
              </w:rPr>
            </w:pPr>
            <w:proofErr w:type="gramStart"/>
            <w:r w:rsidRPr="007D0139">
              <w:rPr>
                <w:rFonts w:ascii="Arial" w:hAnsi="Arial" w:cs="Arial"/>
                <w:sz w:val="24"/>
                <w:szCs w:val="24"/>
              </w:rPr>
              <w:t>глав</w:t>
            </w:r>
            <w:proofErr w:type="gramEnd"/>
            <w:r w:rsidRPr="007D0139">
              <w:rPr>
                <w:rFonts w:ascii="Arial" w:hAnsi="Arial" w:cs="Arial"/>
                <w:sz w:val="24"/>
                <w:szCs w:val="24"/>
              </w:rPr>
              <w:t>-</w:t>
            </w:r>
            <w:proofErr w:type="spellStart"/>
            <w:r w:rsidRPr="007D0139">
              <w:rPr>
                <w:rFonts w:ascii="Arial" w:hAnsi="Arial" w:cs="Arial"/>
                <w:sz w:val="24"/>
                <w:szCs w:val="24"/>
              </w:rPr>
              <w:t>ный</w:t>
            </w:r>
            <w:proofErr w:type="spellEnd"/>
            <w:r w:rsidRPr="007D0139">
              <w:rPr>
                <w:rFonts w:ascii="Arial" w:hAnsi="Arial" w:cs="Arial"/>
                <w:sz w:val="24"/>
                <w:szCs w:val="24"/>
              </w:rPr>
              <w:t xml:space="preserve"> </w:t>
            </w:r>
            <w:proofErr w:type="spellStart"/>
            <w:r w:rsidRPr="007D0139">
              <w:rPr>
                <w:rFonts w:ascii="Arial" w:hAnsi="Arial" w:cs="Arial"/>
                <w:sz w:val="24"/>
                <w:szCs w:val="24"/>
              </w:rPr>
              <w:t>распо</w:t>
            </w:r>
            <w:proofErr w:type="spellEnd"/>
            <w:r w:rsidRPr="007D0139">
              <w:rPr>
                <w:rFonts w:ascii="Arial" w:hAnsi="Arial" w:cs="Arial"/>
                <w:sz w:val="24"/>
                <w:szCs w:val="24"/>
              </w:rPr>
              <w:t>-ряди-</w:t>
            </w:r>
            <w:proofErr w:type="spellStart"/>
            <w:r w:rsidRPr="007D0139">
              <w:rPr>
                <w:rFonts w:ascii="Arial" w:hAnsi="Arial" w:cs="Arial"/>
                <w:sz w:val="24"/>
                <w:szCs w:val="24"/>
              </w:rPr>
              <w:t>тель</w:t>
            </w:r>
            <w:proofErr w:type="spellEnd"/>
            <w:r w:rsidRPr="007D0139">
              <w:rPr>
                <w:rFonts w:ascii="Arial" w:hAnsi="Arial" w:cs="Arial"/>
                <w:sz w:val="24"/>
                <w:szCs w:val="24"/>
              </w:rPr>
              <w:t xml:space="preserve"> </w:t>
            </w:r>
            <w:proofErr w:type="spellStart"/>
            <w:r w:rsidRPr="007D0139">
              <w:rPr>
                <w:rFonts w:ascii="Arial" w:hAnsi="Arial" w:cs="Arial"/>
                <w:sz w:val="24"/>
                <w:szCs w:val="24"/>
              </w:rPr>
              <w:t>бюд-жетных</w:t>
            </w:r>
            <w:proofErr w:type="spellEnd"/>
            <w:r w:rsidRPr="007D0139">
              <w:rPr>
                <w:rFonts w:ascii="Arial" w:hAnsi="Arial" w:cs="Arial"/>
                <w:sz w:val="24"/>
                <w:szCs w:val="24"/>
              </w:rPr>
              <w:t xml:space="preserve"> средств</w:t>
            </w:r>
          </w:p>
        </w:tc>
        <w:tc>
          <w:tcPr>
            <w:tcW w:w="993" w:type="dxa"/>
            <w:vMerge w:val="restart"/>
          </w:tcPr>
          <w:p w:rsidR="007D0139" w:rsidRPr="007D0139" w:rsidRDefault="007D0139" w:rsidP="007D0139">
            <w:pPr>
              <w:tabs>
                <w:tab w:val="center" w:pos="4677"/>
                <w:tab w:val="right" w:pos="9355"/>
              </w:tabs>
              <w:spacing w:after="0" w:line="290" w:lineRule="exact"/>
              <w:rPr>
                <w:rFonts w:ascii="Arial" w:hAnsi="Arial" w:cs="Arial"/>
                <w:sz w:val="24"/>
                <w:szCs w:val="24"/>
              </w:rPr>
            </w:pPr>
            <w:proofErr w:type="spellStart"/>
            <w:proofErr w:type="gramStart"/>
            <w:r w:rsidRPr="007D0139">
              <w:rPr>
                <w:rFonts w:ascii="Arial" w:hAnsi="Arial" w:cs="Arial"/>
                <w:sz w:val="24"/>
                <w:szCs w:val="24"/>
              </w:rPr>
              <w:t>Источ</w:t>
            </w:r>
            <w:proofErr w:type="spellEnd"/>
            <w:r w:rsidRPr="007D0139">
              <w:rPr>
                <w:rFonts w:ascii="Arial" w:hAnsi="Arial" w:cs="Arial"/>
                <w:sz w:val="24"/>
                <w:szCs w:val="24"/>
              </w:rPr>
              <w:t>-ник</w:t>
            </w:r>
            <w:proofErr w:type="gramEnd"/>
            <w:r w:rsidRPr="007D0139">
              <w:rPr>
                <w:rFonts w:ascii="Arial" w:hAnsi="Arial" w:cs="Arial"/>
                <w:sz w:val="24"/>
                <w:szCs w:val="24"/>
              </w:rPr>
              <w:t xml:space="preserve"> </w:t>
            </w:r>
            <w:proofErr w:type="spellStart"/>
            <w:r w:rsidRPr="007D0139">
              <w:rPr>
                <w:rFonts w:ascii="Arial" w:hAnsi="Arial" w:cs="Arial"/>
                <w:sz w:val="24"/>
                <w:szCs w:val="24"/>
              </w:rPr>
              <w:t>финан</w:t>
            </w:r>
            <w:proofErr w:type="spellEnd"/>
            <w:r w:rsidRPr="007D0139">
              <w:rPr>
                <w:rFonts w:ascii="Arial" w:hAnsi="Arial" w:cs="Arial"/>
                <w:sz w:val="24"/>
                <w:szCs w:val="24"/>
              </w:rPr>
              <w:t>-сиро-</w:t>
            </w:r>
            <w:proofErr w:type="spellStart"/>
            <w:r w:rsidRPr="007D0139">
              <w:rPr>
                <w:rFonts w:ascii="Arial" w:hAnsi="Arial" w:cs="Arial"/>
                <w:sz w:val="24"/>
                <w:szCs w:val="24"/>
              </w:rPr>
              <w:t>вания</w:t>
            </w:r>
            <w:proofErr w:type="spellEnd"/>
          </w:p>
        </w:tc>
        <w:tc>
          <w:tcPr>
            <w:tcW w:w="5670" w:type="dxa"/>
            <w:gridSpan w:val="6"/>
            <w:shd w:val="clear" w:color="auto" w:fill="auto"/>
          </w:tcPr>
          <w:p w:rsidR="007D0139" w:rsidRPr="007D0139" w:rsidRDefault="007D0139" w:rsidP="007D0139">
            <w:pPr>
              <w:spacing w:after="0" w:line="290" w:lineRule="exact"/>
              <w:jc w:val="center"/>
              <w:rPr>
                <w:rFonts w:ascii="Arial" w:hAnsi="Arial" w:cs="Arial"/>
                <w:sz w:val="24"/>
                <w:szCs w:val="24"/>
              </w:rPr>
            </w:pPr>
            <w:r w:rsidRPr="007D0139">
              <w:rPr>
                <w:rFonts w:ascii="Arial" w:hAnsi="Arial" w:cs="Arial"/>
                <w:sz w:val="24"/>
                <w:szCs w:val="24"/>
              </w:rPr>
              <w:t>Расходы (тыс. рублей)</w:t>
            </w:r>
          </w:p>
        </w:tc>
      </w:tr>
      <w:tr w:rsidR="007D0139" w:rsidRPr="007D0139" w:rsidTr="007E29A6">
        <w:trPr>
          <w:cantSplit/>
        </w:trPr>
        <w:tc>
          <w:tcPr>
            <w:tcW w:w="1260" w:type="dxa"/>
            <w:vMerge/>
          </w:tcPr>
          <w:p w:rsidR="007D0139" w:rsidRPr="007D0139" w:rsidRDefault="007D0139" w:rsidP="007D0139">
            <w:pPr>
              <w:tabs>
                <w:tab w:val="center" w:pos="4677"/>
                <w:tab w:val="right" w:pos="9355"/>
              </w:tabs>
              <w:autoSpaceDE w:val="0"/>
              <w:autoSpaceDN w:val="0"/>
              <w:adjustRightInd w:val="0"/>
              <w:spacing w:after="0" w:line="290" w:lineRule="exact"/>
              <w:jc w:val="both"/>
              <w:rPr>
                <w:rFonts w:ascii="Arial" w:hAnsi="Arial" w:cs="Arial"/>
                <w:sz w:val="24"/>
                <w:szCs w:val="24"/>
              </w:rPr>
            </w:pPr>
          </w:p>
        </w:tc>
        <w:tc>
          <w:tcPr>
            <w:tcW w:w="1008" w:type="dxa"/>
            <w:vMerge/>
          </w:tcPr>
          <w:p w:rsidR="007D0139" w:rsidRPr="007D0139" w:rsidRDefault="007D0139" w:rsidP="007D0139">
            <w:pPr>
              <w:tabs>
                <w:tab w:val="center" w:pos="4677"/>
                <w:tab w:val="right" w:pos="9355"/>
              </w:tabs>
              <w:autoSpaceDE w:val="0"/>
              <w:autoSpaceDN w:val="0"/>
              <w:adjustRightInd w:val="0"/>
              <w:spacing w:after="0" w:line="290" w:lineRule="exact"/>
              <w:rPr>
                <w:rFonts w:ascii="Arial" w:hAnsi="Arial" w:cs="Arial"/>
                <w:sz w:val="24"/>
                <w:szCs w:val="24"/>
              </w:rPr>
            </w:pPr>
          </w:p>
        </w:tc>
        <w:tc>
          <w:tcPr>
            <w:tcW w:w="1134" w:type="dxa"/>
            <w:vMerge/>
          </w:tcPr>
          <w:p w:rsidR="007D0139" w:rsidRPr="007D0139" w:rsidRDefault="007D0139" w:rsidP="007D0139">
            <w:pPr>
              <w:tabs>
                <w:tab w:val="center" w:pos="4677"/>
                <w:tab w:val="right" w:pos="9355"/>
              </w:tabs>
              <w:autoSpaceDE w:val="0"/>
              <w:autoSpaceDN w:val="0"/>
              <w:adjustRightInd w:val="0"/>
              <w:spacing w:after="0" w:line="290" w:lineRule="exact"/>
              <w:rPr>
                <w:rFonts w:ascii="Arial" w:hAnsi="Arial" w:cs="Arial"/>
                <w:sz w:val="24"/>
                <w:szCs w:val="24"/>
              </w:rPr>
            </w:pPr>
          </w:p>
        </w:tc>
        <w:tc>
          <w:tcPr>
            <w:tcW w:w="993" w:type="dxa"/>
            <w:vMerge/>
          </w:tcPr>
          <w:p w:rsidR="007D0139" w:rsidRPr="007D0139" w:rsidRDefault="007D0139" w:rsidP="007D0139">
            <w:pPr>
              <w:tabs>
                <w:tab w:val="center" w:pos="4677"/>
                <w:tab w:val="right" w:pos="9355"/>
              </w:tabs>
              <w:spacing w:after="0" w:line="290" w:lineRule="exact"/>
              <w:rPr>
                <w:rFonts w:ascii="Arial" w:hAnsi="Arial" w:cs="Arial"/>
                <w:sz w:val="24"/>
                <w:szCs w:val="24"/>
              </w:rPr>
            </w:pPr>
          </w:p>
        </w:tc>
        <w:tc>
          <w:tcPr>
            <w:tcW w:w="850" w:type="dxa"/>
            <w:tcBorders>
              <w:right w:val="single" w:sz="4" w:space="0" w:color="auto"/>
            </w:tcBorders>
            <w:shd w:val="clear" w:color="auto" w:fill="auto"/>
            <w:vAlign w:val="center"/>
          </w:tcPr>
          <w:p w:rsidR="007D0139" w:rsidRPr="007D0139" w:rsidRDefault="007D0139" w:rsidP="007D0139">
            <w:pPr>
              <w:widowControl w:val="0"/>
              <w:tabs>
                <w:tab w:val="center" w:pos="4677"/>
                <w:tab w:val="right" w:pos="9355"/>
              </w:tabs>
              <w:autoSpaceDE w:val="0"/>
              <w:autoSpaceDN w:val="0"/>
              <w:adjustRightInd w:val="0"/>
              <w:spacing w:after="200" w:line="290" w:lineRule="exact"/>
              <w:jc w:val="center"/>
              <w:rPr>
                <w:rFonts w:ascii="Arial" w:hAnsi="Arial" w:cs="Arial"/>
                <w:sz w:val="24"/>
                <w:szCs w:val="24"/>
                <w:lang w:eastAsia="ru-RU"/>
              </w:rPr>
            </w:pPr>
            <w:r w:rsidRPr="007D0139">
              <w:rPr>
                <w:rFonts w:ascii="Arial" w:hAnsi="Arial" w:cs="Arial"/>
                <w:sz w:val="24"/>
                <w:szCs w:val="24"/>
                <w:lang w:eastAsia="ru-RU"/>
              </w:rPr>
              <w:t>2014 год</w:t>
            </w:r>
          </w:p>
        </w:tc>
        <w:tc>
          <w:tcPr>
            <w:tcW w:w="992" w:type="dxa"/>
            <w:tcBorders>
              <w:left w:val="single" w:sz="4" w:space="0" w:color="auto"/>
            </w:tcBorders>
            <w:shd w:val="clear" w:color="auto" w:fill="auto"/>
            <w:vAlign w:val="center"/>
          </w:tcPr>
          <w:p w:rsidR="007D0139" w:rsidRPr="007D0139" w:rsidRDefault="007D0139" w:rsidP="007D0139">
            <w:pPr>
              <w:widowControl w:val="0"/>
              <w:tabs>
                <w:tab w:val="center" w:pos="4677"/>
                <w:tab w:val="right" w:pos="9355"/>
              </w:tabs>
              <w:autoSpaceDE w:val="0"/>
              <w:autoSpaceDN w:val="0"/>
              <w:adjustRightInd w:val="0"/>
              <w:spacing w:after="200" w:line="290" w:lineRule="exact"/>
              <w:jc w:val="center"/>
              <w:rPr>
                <w:rFonts w:ascii="Arial" w:hAnsi="Arial" w:cs="Arial"/>
                <w:sz w:val="24"/>
                <w:szCs w:val="24"/>
                <w:lang w:eastAsia="ru-RU"/>
              </w:rPr>
            </w:pPr>
            <w:r w:rsidRPr="007D0139">
              <w:rPr>
                <w:rFonts w:ascii="Arial" w:hAnsi="Arial" w:cs="Arial"/>
                <w:sz w:val="24"/>
                <w:szCs w:val="24"/>
                <w:lang w:eastAsia="ru-RU"/>
              </w:rPr>
              <w:t>2015 год</w:t>
            </w:r>
          </w:p>
        </w:tc>
        <w:tc>
          <w:tcPr>
            <w:tcW w:w="851" w:type="dxa"/>
            <w:shd w:val="clear" w:color="auto" w:fill="auto"/>
            <w:vAlign w:val="center"/>
          </w:tcPr>
          <w:p w:rsidR="007D0139" w:rsidRPr="007D0139" w:rsidRDefault="007D0139" w:rsidP="007D0139">
            <w:pPr>
              <w:widowControl w:val="0"/>
              <w:tabs>
                <w:tab w:val="center" w:pos="4677"/>
                <w:tab w:val="right" w:pos="9355"/>
              </w:tabs>
              <w:autoSpaceDE w:val="0"/>
              <w:autoSpaceDN w:val="0"/>
              <w:adjustRightInd w:val="0"/>
              <w:spacing w:after="200" w:line="290" w:lineRule="exact"/>
              <w:jc w:val="center"/>
              <w:rPr>
                <w:rFonts w:ascii="Arial" w:hAnsi="Arial" w:cs="Arial"/>
                <w:sz w:val="24"/>
                <w:szCs w:val="24"/>
                <w:lang w:eastAsia="ru-RU"/>
              </w:rPr>
            </w:pPr>
            <w:r w:rsidRPr="007D0139">
              <w:rPr>
                <w:rFonts w:ascii="Arial" w:hAnsi="Arial" w:cs="Arial"/>
                <w:sz w:val="24"/>
                <w:szCs w:val="24"/>
                <w:lang w:eastAsia="ru-RU"/>
              </w:rPr>
              <w:t>2016 год</w:t>
            </w:r>
          </w:p>
        </w:tc>
        <w:tc>
          <w:tcPr>
            <w:tcW w:w="850" w:type="dxa"/>
            <w:shd w:val="clear" w:color="auto" w:fill="auto"/>
            <w:vAlign w:val="center"/>
          </w:tcPr>
          <w:p w:rsidR="007D0139" w:rsidRPr="007D0139" w:rsidRDefault="007D0139" w:rsidP="007D0139">
            <w:pPr>
              <w:widowControl w:val="0"/>
              <w:tabs>
                <w:tab w:val="center" w:pos="4677"/>
                <w:tab w:val="right" w:pos="9355"/>
              </w:tabs>
              <w:autoSpaceDE w:val="0"/>
              <w:autoSpaceDN w:val="0"/>
              <w:adjustRightInd w:val="0"/>
              <w:spacing w:after="200" w:line="290" w:lineRule="exact"/>
              <w:jc w:val="center"/>
              <w:rPr>
                <w:rFonts w:ascii="Arial" w:hAnsi="Arial" w:cs="Arial"/>
                <w:sz w:val="24"/>
                <w:szCs w:val="24"/>
                <w:lang w:eastAsia="ru-RU"/>
              </w:rPr>
            </w:pPr>
            <w:r w:rsidRPr="007D0139">
              <w:rPr>
                <w:rFonts w:ascii="Arial" w:hAnsi="Arial" w:cs="Arial"/>
                <w:sz w:val="24"/>
                <w:szCs w:val="24"/>
                <w:lang w:eastAsia="ru-RU"/>
              </w:rPr>
              <w:t>2017 год</w:t>
            </w:r>
          </w:p>
        </w:tc>
        <w:tc>
          <w:tcPr>
            <w:tcW w:w="851" w:type="dxa"/>
            <w:shd w:val="clear" w:color="auto" w:fill="auto"/>
            <w:vAlign w:val="center"/>
          </w:tcPr>
          <w:p w:rsidR="007D0139" w:rsidRPr="007D0139" w:rsidRDefault="007D0139" w:rsidP="007D0139">
            <w:pPr>
              <w:widowControl w:val="0"/>
              <w:tabs>
                <w:tab w:val="center" w:pos="4677"/>
                <w:tab w:val="right" w:pos="9355"/>
              </w:tabs>
              <w:autoSpaceDE w:val="0"/>
              <w:autoSpaceDN w:val="0"/>
              <w:adjustRightInd w:val="0"/>
              <w:spacing w:after="200" w:line="290" w:lineRule="exact"/>
              <w:jc w:val="center"/>
              <w:rPr>
                <w:rFonts w:ascii="Arial" w:hAnsi="Arial" w:cs="Arial"/>
                <w:sz w:val="24"/>
                <w:szCs w:val="24"/>
                <w:lang w:eastAsia="ru-RU"/>
              </w:rPr>
            </w:pPr>
            <w:r w:rsidRPr="007D0139">
              <w:rPr>
                <w:rFonts w:ascii="Arial" w:hAnsi="Arial" w:cs="Arial"/>
                <w:sz w:val="24"/>
                <w:szCs w:val="24"/>
                <w:lang w:eastAsia="ru-RU"/>
              </w:rPr>
              <w:t>2018 год</w:t>
            </w:r>
          </w:p>
        </w:tc>
        <w:tc>
          <w:tcPr>
            <w:tcW w:w="1276" w:type="dxa"/>
            <w:shd w:val="clear" w:color="auto" w:fill="auto"/>
            <w:vAlign w:val="center"/>
          </w:tcPr>
          <w:p w:rsidR="007D0139" w:rsidRPr="007D0139" w:rsidRDefault="007D0139" w:rsidP="007D0139">
            <w:pPr>
              <w:widowControl w:val="0"/>
              <w:tabs>
                <w:tab w:val="center" w:pos="4677"/>
                <w:tab w:val="right" w:pos="9355"/>
              </w:tabs>
              <w:autoSpaceDE w:val="0"/>
              <w:autoSpaceDN w:val="0"/>
              <w:adjustRightInd w:val="0"/>
              <w:spacing w:after="200" w:line="290" w:lineRule="exact"/>
              <w:jc w:val="center"/>
              <w:rPr>
                <w:rFonts w:ascii="Arial" w:hAnsi="Arial" w:cs="Arial"/>
                <w:sz w:val="24"/>
                <w:szCs w:val="24"/>
                <w:lang w:eastAsia="ru-RU"/>
              </w:rPr>
            </w:pPr>
            <w:r w:rsidRPr="007D0139">
              <w:rPr>
                <w:rFonts w:ascii="Arial" w:hAnsi="Arial" w:cs="Arial"/>
                <w:sz w:val="24"/>
                <w:szCs w:val="24"/>
                <w:lang w:eastAsia="ru-RU"/>
              </w:rPr>
              <w:t>Итого</w:t>
            </w:r>
          </w:p>
        </w:tc>
      </w:tr>
      <w:tr w:rsidR="007D0139" w:rsidRPr="007D0139" w:rsidTr="007D0139">
        <w:trPr>
          <w:cantSplit/>
          <w:trHeight w:val="622"/>
        </w:trPr>
        <w:tc>
          <w:tcPr>
            <w:tcW w:w="1260" w:type="dxa"/>
            <w:vMerge/>
          </w:tcPr>
          <w:p w:rsidR="007D0139" w:rsidRPr="007D0139" w:rsidRDefault="007D0139" w:rsidP="007D0139">
            <w:pPr>
              <w:tabs>
                <w:tab w:val="center" w:pos="4677"/>
                <w:tab w:val="right" w:pos="9355"/>
              </w:tabs>
              <w:autoSpaceDE w:val="0"/>
              <w:autoSpaceDN w:val="0"/>
              <w:adjustRightInd w:val="0"/>
              <w:spacing w:after="0" w:line="290" w:lineRule="exact"/>
              <w:jc w:val="both"/>
              <w:rPr>
                <w:rFonts w:ascii="Arial" w:hAnsi="Arial" w:cs="Arial"/>
                <w:sz w:val="24"/>
                <w:szCs w:val="24"/>
              </w:rPr>
            </w:pPr>
          </w:p>
        </w:tc>
        <w:tc>
          <w:tcPr>
            <w:tcW w:w="1008" w:type="dxa"/>
            <w:vMerge w:val="restart"/>
          </w:tcPr>
          <w:p w:rsidR="007D0139" w:rsidRPr="007D0139" w:rsidRDefault="007D0139" w:rsidP="007D0139">
            <w:pPr>
              <w:tabs>
                <w:tab w:val="center" w:pos="4677"/>
                <w:tab w:val="right" w:pos="9355"/>
              </w:tabs>
              <w:autoSpaceDE w:val="0"/>
              <w:autoSpaceDN w:val="0"/>
              <w:adjustRightInd w:val="0"/>
              <w:spacing w:after="0" w:line="290" w:lineRule="exact"/>
              <w:rPr>
                <w:rFonts w:ascii="Arial" w:hAnsi="Arial" w:cs="Arial"/>
                <w:sz w:val="24"/>
                <w:szCs w:val="24"/>
              </w:rPr>
            </w:pPr>
            <w:r w:rsidRPr="007D0139">
              <w:rPr>
                <w:rFonts w:ascii="Arial" w:hAnsi="Arial" w:cs="Arial"/>
                <w:sz w:val="24"/>
                <w:szCs w:val="24"/>
              </w:rPr>
              <w:t xml:space="preserve">О </w:t>
            </w:r>
            <w:proofErr w:type="gramStart"/>
            <w:r w:rsidRPr="007D0139">
              <w:rPr>
                <w:rFonts w:ascii="Arial" w:hAnsi="Arial" w:cs="Arial"/>
                <w:sz w:val="24"/>
                <w:szCs w:val="24"/>
              </w:rPr>
              <w:t>под-</w:t>
            </w:r>
            <w:proofErr w:type="spellStart"/>
            <w:r w:rsidRPr="007D0139">
              <w:rPr>
                <w:rFonts w:ascii="Arial" w:hAnsi="Arial" w:cs="Arial"/>
                <w:sz w:val="24"/>
                <w:szCs w:val="24"/>
              </w:rPr>
              <w:t>держке</w:t>
            </w:r>
            <w:proofErr w:type="spellEnd"/>
            <w:proofErr w:type="gramEnd"/>
            <w:r w:rsidRPr="007D0139">
              <w:rPr>
                <w:rFonts w:ascii="Arial" w:hAnsi="Arial" w:cs="Arial"/>
                <w:sz w:val="24"/>
                <w:szCs w:val="24"/>
              </w:rPr>
              <w:t xml:space="preserve"> </w:t>
            </w:r>
            <w:proofErr w:type="spellStart"/>
            <w:r w:rsidRPr="007D0139">
              <w:rPr>
                <w:rFonts w:ascii="Arial" w:hAnsi="Arial" w:cs="Arial"/>
                <w:sz w:val="24"/>
                <w:szCs w:val="24"/>
              </w:rPr>
              <w:t>отдель-ных</w:t>
            </w:r>
            <w:proofErr w:type="spellEnd"/>
            <w:r w:rsidRPr="007D0139">
              <w:rPr>
                <w:rFonts w:ascii="Arial" w:hAnsi="Arial" w:cs="Arial"/>
                <w:sz w:val="24"/>
                <w:szCs w:val="24"/>
              </w:rPr>
              <w:t xml:space="preserve"> </w:t>
            </w:r>
            <w:proofErr w:type="spellStart"/>
            <w:r w:rsidRPr="007D0139">
              <w:rPr>
                <w:rFonts w:ascii="Arial" w:hAnsi="Arial" w:cs="Arial"/>
                <w:sz w:val="24"/>
                <w:szCs w:val="24"/>
              </w:rPr>
              <w:t>катего-рий</w:t>
            </w:r>
            <w:proofErr w:type="spellEnd"/>
            <w:r w:rsidRPr="007D0139">
              <w:rPr>
                <w:rFonts w:ascii="Arial" w:hAnsi="Arial" w:cs="Arial"/>
                <w:sz w:val="24"/>
                <w:szCs w:val="24"/>
              </w:rPr>
              <w:t xml:space="preserve"> граждан при </w:t>
            </w:r>
            <w:proofErr w:type="spellStart"/>
            <w:r w:rsidRPr="007D0139">
              <w:rPr>
                <w:rFonts w:ascii="Arial" w:hAnsi="Arial" w:cs="Arial"/>
                <w:sz w:val="24"/>
                <w:szCs w:val="24"/>
              </w:rPr>
              <w:t>улуч-шении</w:t>
            </w:r>
            <w:proofErr w:type="spellEnd"/>
            <w:r w:rsidRPr="007D0139">
              <w:rPr>
                <w:rFonts w:ascii="Arial" w:hAnsi="Arial" w:cs="Arial"/>
                <w:sz w:val="24"/>
                <w:szCs w:val="24"/>
              </w:rPr>
              <w:t xml:space="preserve"> ими жилищ-</w:t>
            </w:r>
            <w:proofErr w:type="spellStart"/>
            <w:r w:rsidRPr="007D0139">
              <w:rPr>
                <w:rFonts w:ascii="Arial" w:hAnsi="Arial" w:cs="Arial"/>
                <w:sz w:val="24"/>
                <w:szCs w:val="24"/>
              </w:rPr>
              <w:t>ных</w:t>
            </w:r>
            <w:proofErr w:type="spellEnd"/>
            <w:r w:rsidRPr="007D0139">
              <w:rPr>
                <w:rFonts w:ascii="Arial" w:hAnsi="Arial" w:cs="Arial"/>
                <w:sz w:val="24"/>
                <w:szCs w:val="24"/>
              </w:rPr>
              <w:t xml:space="preserve"> условий с </w:t>
            </w:r>
            <w:proofErr w:type="spellStart"/>
            <w:r w:rsidRPr="007D0139">
              <w:rPr>
                <w:rFonts w:ascii="Arial" w:hAnsi="Arial" w:cs="Arial"/>
                <w:sz w:val="24"/>
                <w:szCs w:val="24"/>
              </w:rPr>
              <w:t>исполь</w:t>
            </w:r>
            <w:proofErr w:type="spellEnd"/>
            <w:r w:rsidRPr="007D0139">
              <w:rPr>
                <w:rFonts w:ascii="Arial" w:hAnsi="Arial" w:cs="Arial"/>
                <w:sz w:val="24"/>
                <w:szCs w:val="24"/>
              </w:rPr>
              <w:t>-зова-</w:t>
            </w:r>
            <w:proofErr w:type="spellStart"/>
            <w:r w:rsidRPr="007D0139">
              <w:rPr>
                <w:rFonts w:ascii="Arial" w:hAnsi="Arial" w:cs="Arial"/>
                <w:sz w:val="24"/>
                <w:szCs w:val="24"/>
              </w:rPr>
              <w:t>нием</w:t>
            </w:r>
            <w:proofErr w:type="spellEnd"/>
            <w:r w:rsidRPr="007D0139">
              <w:rPr>
                <w:rFonts w:ascii="Arial" w:hAnsi="Arial" w:cs="Arial"/>
                <w:sz w:val="24"/>
                <w:szCs w:val="24"/>
              </w:rPr>
              <w:t xml:space="preserve"> </w:t>
            </w:r>
            <w:proofErr w:type="spellStart"/>
            <w:r w:rsidRPr="007D0139">
              <w:rPr>
                <w:rFonts w:ascii="Arial" w:hAnsi="Arial" w:cs="Arial"/>
                <w:sz w:val="24"/>
                <w:szCs w:val="24"/>
              </w:rPr>
              <w:t>ипотеч-ных</w:t>
            </w:r>
            <w:proofErr w:type="spellEnd"/>
            <w:r w:rsidRPr="007D0139">
              <w:rPr>
                <w:rFonts w:ascii="Arial" w:hAnsi="Arial" w:cs="Arial"/>
                <w:sz w:val="24"/>
                <w:szCs w:val="24"/>
              </w:rPr>
              <w:t xml:space="preserve"> жилищ-</w:t>
            </w:r>
            <w:proofErr w:type="spellStart"/>
            <w:r w:rsidRPr="007D0139">
              <w:rPr>
                <w:rFonts w:ascii="Arial" w:hAnsi="Arial" w:cs="Arial"/>
                <w:sz w:val="24"/>
                <w:szCs w:val="24"/>
              </w:rPr>
              <w:t>ных</w:t>
            </w:r>
            <w:proofErr w:type="spellEnd"/>
            <w:r w:rsidRPr="007D0139">
              <w:rPr>
                <w:rFonts w:ascii="Arial" w:hAnsi="Arial" w:cs="Arial"/>
                <w:sz w:val="24"/>
                <w:szCs w:val="24"/>
              </w:rPr>
              <w:t xml:space="preserve"> </w:t>
            </w:r>
            <w:proofErr w:type="spellStart"/>
            <w:r w:rsidRPr="007D0139">
              <w:rPr>
                <w:rFonts w:ascii="Arial" w:hAnsi="Arial" w:cs="Arial"/>
                <w:sz w:val="24"/>
                <w:szCs w:val="24"/>
              </w:rPr>
              <w:t>креди-тов</w:t>
            </w:r>
            <w:proofErr w:type="spellEnd"/>
          </w:p>
          <w:p w:rsidR="007D0139" w:rsidRPr="007D0139" w:rsidRDefault="007D0139" w:rsidP="007D0139">
            <w:pPr>
              <w:tabs>
                <w:tab w:val="center" w:pos="4677"/>
                <w:tab w:val="right" w:pos="9355"/>
              </w:tabs>
              <w:autoSpaceDE w:val="0"/>
              <w:autoSpaceDN w:val="0"/>
              <w:adjustRightInd w:val="0"/>
              <w:spacing w:after="0" w:line="290" w:lineRule="exact"/>
              <w:rPr>
                <w:rFonts w:ascii="Arial" w:hAnsi="Arial" w:cs="Arial"/>
                <w:sz w:val="24"/>
                <w:szCs w:val="24"/>
              </w:rPr>
            </w:pPr>
          </w:p>
        </w:tc>
        <w:tc>
          <w:tcPr>
            <w:tcW w:w="1134" w:type="dxa"/>
            <w:vMerge w:val="restart"/>
          </w:tcPr>
          <w:p w:rsidR="007D0139" w:rsidRPr="007D0139" w:rsidRDefault="007D0139" w:rsidP="007D0139">
            <w:pPr>
              <w:tabs>
                <w:tab w:val="center" w:pos="4677"/>
                <w:tab w:val="right" w:pos="9355"/>
              </w:tabs>
              <w:autoSpaceDE w:val="0"/>
              <w:autoSpaceDN w:val="0"/>
              <w:adjustRightInd w:val="0"/>
              <w:spacing w:after="200" w:line="290" w:lineRule="exact"/>
              <w:rPr>
                <w:rFonts w:ascii="Arial" w:hAnsi="Arial" w:cs="Arial"/>
                <w:sz w:val="24"/>
                <w:szCs w:val="24"/>
              </w:rPr>
            </w:pPr>
            <w:proofErr w:type="spellStart"/>
            <w:proofErr w:type="gramStart"/>
            <w:r w:rsidRPr="007D0139">
              <w:rPr>
                <w:rFonts w:ascii="Arial" w:hAnsi="Arial" w:cs="Arial"/>
                <w:sz w:val="24"/>
                <w:szCs w:val="24"/>
              </w:rPr>
              <w:t>адми</w:t>
            </w:r>
            <w:proofErr w:type="gramEnd"/>
            <w:r w:rsidRPr="007D0139">
              <w:rPr>
                <w:rFonts w:ascii="Arial" w:hAnsi="Arial" w:cs="Arial"/>
                <w:sz w:val="24"/>
                <w:szCs w:val="24"/>
              </w:rPr>
              <w:t>-нистра-ция</w:t>
            </w:r>
            <w:proofErr w:type="spellEnd"/>
            <w:r w:rsidRPr="007D0139">
              <w:rPr>
                <w:rFonts w:ascii="Arial" w:hAnsi="Arial" w:cs="Arial"/>
                <w:sz w:val="24"/>
                <w:szCs w:val="24"/>
              </w:rPr>
              <w:t xml:space="preserve"> города Фрязино</w:t>
            </w:r>
          </w:p>
        </w:tc>
        <w:tc>
          <w:tcPr>
            <w:tcW w:w="993" w:type="dxa"/>
          </w:tcPr>
          <w:p w:rsidR="007D0139" w:rsidRPr="007D0139" w:rsidRDefault="007D0139" w:rsidP="007D0139">
            <w:pPr>
              <w:tabs>
                <w:tab w:val="center" w:pos="4677"/>
                <w:tab w:val="right" w:pos="9355"/>
              </w:tabs>
              <w:spacing w:after="0" w:line="290" w:lineRule="exact"/>
              <w:rPr>
                <w:rFonts w:ascii="Arial" w:hAnsi="Arial" w:cs="Arial"/>
                <w:sz w:val="24"/>
                <w:szCs w:val="24"/>
              </w:rPr>
            </w:pPr>
            <w:r w:rsidRPr="007D0139">
              <w:rPr>
                <w:rFonts w:ascii="Arial" w:hAnsi="Arial" w:cs="Arial"/>
                <w:sz w:val="24"/>
                <w:szCs w:val="24"/>
              </w:rPr>
              <w:t>Всего:</w:t>
            </w:r>
          </w:p>
          <w:p w:rsidR="007D0139" w:rsidRPr="007D0139" w:rsidRDefault="007D0139" w:rsidP="007D0139">
            <w:pPr>
              <w:tabs>
                <w:tab w:val="center" w:pos="4677"/>
                <w:tab w:val="right" w:pos="9355"/>
              </w:tabs>
              <w:autoSpaceDE w:val="0"/>
              <w:autoSpaceDN w:val="0"/>
              <w:adjustRightInd w:val="0"/>
              <w:spacing w:after="0" w:line="290" w:lineRule="exact"/>
              <w:rPr>
                <w:rFonts w:ascii="Arial" w:hAnsi="Arial" w:cs="Arial"/>
                <w:sz w:val="24"/>
                <w:szCs w:val="24"/>
              </w:rPr>
            </w:pPr>
            <w:proofErr w:type="gramStart"/>
            <w:r w:rsidRPr="007D0139">
              <w:rPr>
                <w:rFonts w:ascii="Arial" w:hAnsi="Arial" w:cs="Arial"/>
                <w:sz w:val="24"/>
                <w:szCs w:val="24"/>
              </w:rPr>
              <w:t>в</w:t>
            </w:r>
            <w:proofErr w:type="gramEnd"/>
            <w:r w:rsidRPr="007D0139">
              <w:rPr>
                <w:rFonts w:ascii="Arial" w:hAnsi="Arial" w:cs="Arial"/>
                <w:sz w:val="24"/>
                <w:szCs w:val="24"/>
              </w:rPr>
              <w:t xml:space="preserve"> том числе:</w:t>
            </w:r>
          </w:p>
        </w:tc>
        <w:tc>
          <w:tcPr>
            <w:tcW w:w="850" w:type="dxa"/>
            <w:tcBorders>
              <w:bottom w:val="single" w:sz="4" w:space="0" w:color="auto"/>
            </w:tcBorders>
            <w:shd w:val="clear" w:color="auto" w:fill="auto"/>
          </w:tcPr>
          <w:p w:rsidR="007D0139" w:rsidRPr="007D0139" w:rsidRDefault="007D0139" w:rsidP="007D0139">
            <w:pPr>
              <w:widowControl w:val="0"/>
              <w:tabs>
                <w:tab w:val="center" w:pos="4677"/>
                <w:tab w:val="right" w:pos="9355"/>
              </w:tabs>
              <w:autoSpaceDE w:val="0"/>
              <w:autoSpaceDN w:val="0"/>
              <w:adjustRightInd w:val="0"/>
              <w:spacing w:after="0" w:line="290" w:lineRule="exact"/>
              <w:jc w:val="center"/>
              <w:rPr>
                <w:rFonts w:ascii="Arial" w:hAnsi="Arial" w:cs="Arial"/>
                <w:sz w:val="16"/>
                <w:szCs w:val="16"/>
                <w:lang w:eastAsia="ru-RU"/>
              </w:rPr>
            </w:pPr>
            <w:r w:rsidRPr="007D0139">
              <w:rPr>
                <w:rFonts w:ascii="Arial" w:hAnsi="Arial" w:cs="Arial"/>
                <w:sz w:val="16"/>
                <w:szCs w:val="16"/>
                <w:lang w:eastAsia="ru-RU"/>
              </w:rPr>
              <w:t>7278,205</w:t>
            </w:r>
          </w:p>
        </w:tc>
        <w:tc>
          <w:tcPr>
            <w:tcW w:w="992" w:type="dxa"/>
            <w:tcBorders>
              <w:bottom w:val="single" w:sz="4" w:space="0" w:color="auto"/>
            </w:tcBorders>
            <w:shd w:val="clear" w:color="auto" w:fill="auto"/>
          </w:tcPr>
          <w:p w:rsidR="007D0139" w:rsidRPr="007D0139" w:rsidRDefault="00A105C3" w:rsidP="007D0139">
            <w:pPr>
              <w:widowControl w:val="0"/>
              <w:tabs>
                <w:tab w:val="center" w:pos="4677"/>
                <w:tab w:val="right" w:pos="9355"/>
              </w:tabs>
              <w:autoSpaceDE w:val="0"/>
              <w:autoSpaceDN w:val="0"/>
              <w:adjustRightInd w:val="0"/>
              <w:spacing w:after="0" w:line="290" w:lineRule="exact"/>
              <w:rPr>
                <w:rFonts w:ascii="Arial" w:hAnsi="Arial" w:cs="Arial"/>
                <w:sz w:val="16"/>
                <w:szCs w:val="16"/>
                <w:lang w:eastAsia="ru-RU"/>
              </w:rPr>
            </w:pPr>
            <w:r>
              <w:rPr>
                <w:rFonts w:ascii="Arial" w:hAnsi="Arial" w:cs="Arial"/>
                <w:sz w:val="16"/>
                <w:szCs w:val="16"/>
                <w:lang w:eastAsia="ru-RU"/>
              </w:rPr>
              <w:t>8328,954</w:t>
            </w:r>
          </w:p>
        </w:tc>
        <w:tc>
          <w:tcPr>
            <w:tcW w:w="851" w:type="dxa"/>
            <w:tcBorders>
              <w:bottom w:val="single" w:sz="4" w:space="0" w:color="auto"/>
            </w:tcBorders>
            <w:shd w:val="clear" w:color="auto" w:fill="auto"/>
          </w:tcPr>
          <w:p w:rsidR="007D0139" w:rsidRPr="007D0139" w:rsidRDefault="007D0139" w:rsidP="007D0139">
            <w:pPr>
              <w:widowControl w:val="0"/>
              <w:tabs>
                <w:tab w:val="center" w:pos="4677"/>
                <w:tab w:val="right" w:pos="9355"/>
              </w:tabs>
              <w:autoSpaceDE w:val="0"/>
              <w:autoSpaceDN w:val="0"/>
              <w:adjustRightInd w:val="0"/>
              <w:spacing w:after="0" w:line="290" w:lineRule="exact"/>
              <w:jc w:val="center"/>
              <w:rPr>
                <w:rFonts w:ascii="Arial" w:hAnsi="Arial" w:cs="Arial"/>
                <w:sz w:val="16"/>
                <w:szCs w:val="16"/>
                <w:lang w:eastAsia="ru-RU"/>
              </w:rPr>
            </w:pPr>
            <w:r w:rsidRPr="007D0139">
              <w:rPr>
                <w:rFonts w:ascii="Arial" w:hAnsi="Arial" w:cs="Arial"/>
                <w:sz w:val="16"/>
                <w:szCs w:val="16"/>
                <w:lang w:eastAsia="ru-RU"/>
              </w:rPr>
              <w:t>0,0</w:t>
            </w:r>
          </w:p>
        </w:tc>
        <w:tc>
          <w:tcPr>
            <w:tcW w:w="850" w:type="dxa"/>
            <w:tcBorders>
              <w:bottom w:val="single" w:sz="4" w:space="0" w:color="auto"/>
            </w:tcBorders>
            <w:shd w:val="clear" w:color="auto" w:fill="auto"/>
          </w:tcPr>
          <w:p w:rsidR="007D0139" w:rsidRPr="007D0139" w:rsidRDefault="007D0139" w:rsidP="007D0139">
            <w:pPr>
              <w:widowControl w:val="0"/>
              <w:tabs>
                <w:tab w:val="center" w:pos="4677"/>
                <w:tab w:val="right" w:pos="9355"/>
              </w:tabs>
              <w:autoSpaceDE w:val="0"/>
              <w:autoSpaceDN w:val="0"/>
              <w:adjustRightInd w:val="0"/>
              <w:spacing w:after="0" w:line="290" w:lineRule="exact"/>
              <w:jc w:val="center"/>
              <w:rPr>
                <w:rFonts w:ascii="Arial" w:hAnsi="Arial" w:cs="Arial"/>
                <w:sz w:val="16"/>
                <w:szCs w:val="16"/>
                <w:lang w:eastAsia="ru-RU"/>
              </w:rPr>
            </w:pPr>
            <w:r w:rsidRPr="007D0139">
              <w:rPr>
                <w:rFonts w:ascii="Arial" w:hAnsi="Arial" w:cs="Arial"/>
                <w:sz w:val="16"/>
                <w:szCs w:val="16"/>
                <w:lang w:eastAsia="ru-RU"/>
              </w:rPr>
              <w:t>0,0</w:t>
            </w:r>
          </w:p>
        </w:tc>
        <w:tc>
          <w:tcPr>
            <w:tcW w:w="851" w:type="dxa"/>
            <w:tcBorders>
              <w:bottom w:val="single" w:sz="4" w:space="0" w:color="auto"/>
            </w:tcBorders>
            <w:shd w:val="clear" w:color="auto" w:fill="auto"/>
          </w:tcPr>
          <w:p w:rsidR="007D0139" w:rsidRPr="007D0139" w:rsidRDefault="007D0139" w:rsidP="007D0139">
            <w:pPr>
              <w:widowControl w:val="0"/>
              <w:tabs>
                <w:tab w:val="center" w:pos="4677"/>
                <w:tab w:val="right" w:pos="9355"/>
              </w:tabs>
              <w:autoSpaceDE w:val="0"/>
              <w:autoSpaceDN w:val="0"/>
              <w:adjustRightInd w:val="0"/>
              <w:spacing w:after="0" w:line="290" w:lineRule="exact"/>
              <w:jc w:val="center"/>
              <w:rPr>
                <w:rFonts w:ascii="Arial" w:hAnsi="Arial" w:cs="Arial"/>
                <w:sz w:val="16"/>
                <w:szCs w:val="16"/>
                <w:lang w:eastAsia="ru-RU"/>
              </w:rPr>
            </w:pPr>
            <w:r w:rsidRPr="007D0139">
              <w:rPr>
                <w:rFonts w:ascii="Arial" w:hAnsi="Arial" w:cs="Arial"/>
                <w:sz w:val="16"/>
                <w:szCs w:val="16"/>
                <w:lang w:eastAsia="ru-RU"/>
              </w:rPr>
              <w:t>0,0</w:t>
            </w:r>
          </w:p>
        </w:tc>
        <w:tc>
          <w:tcPr>
            <w:tcW w:w="1276" w:type="dxa"/>
            <w:tcBorders>
              <w:bottom w:val="single" w:sz="4" w:space="0" w:color="auto"/>
            </w:tcBorders>
            <w:shd w:val="clear" w:color="auto" w:fill="auto"/>
          </w:tcPr>
          <w:p w:rsidR="007D0139" w:rsidRPr="007D0139" w:rsidRDefault="00E535F4" w:rsidP="007D0139">
            <w:pPr>
              <w:widowControl w:val="0"/>
              <w:tabs>
                <w:tab w:val="center" w:pos="4677"/>
                <w:tab w:val="right" w:pos="9355"/>
              </w:tabs>
              <w:autoSpaceDE w:val="0"/>
              <w:autoSpaceDN w:val="0"/>
              <w:adjustRightInd w:val="0"/>
              <w:spacing w:after="0" w:line="290" w:lineRule="exact"/>
              <w:jc w:val="center"/>
              <w:rPr>
                <w:rFonts w:ascii="Arial" w:hAnsi="Arial" w:cs="Arial"/>
                <w:sz w:val="16"/>
                <w:szCs w:val="16"/>
                <w:lang w:eastAsia="ru-RU"/>
              </w:rPr>
            </w:pPr>
            <w:r>
              <w:rPr>
                <w:rFonts w:ascii="Arial" w:hAnsi="Arial" w:cs="Arial"/>
                <w:sz w:val="16"/>
                <w:szCs w:val="16"/>
                <w:lang w:eastAsia="ru-RU"/>
              </w:rPr>
              <w:t>15607</w:t>
            </w:r>
            <w:r w:rsidR="007D0139" w:rsidRPr="007D0139">
              <w:rPr>
                <w:rFonts w:ascii="Arial" w:hAnsi="Arial" w:cs="Arial"/>
                <w:sz w:val="16"/>
                <w:szCs w:val="16"/>
                <w:lang w:eastAsia="ru-RU"/>
              </w:rPr>
              <w:t>,159</w:t>
            </w:r>
          </w:p>
        </w:tc>
      </w:tr>
      <w:tr w:rsidR="007D0139" w:rsidRPr="007D0139" w:rsidTr="007D0139">
        <w:trPr>
          <w:cantSplit/>
        </w:trPr>
        <w:tc>
          <w:tcPr>
            <w:tcW w:w="1260" w:type="dxa"/>
            <w:vMerge/>
          </w:tcPr>
          <w:p w:rsidR="007D0139" w:rsidRPr="007D0139" w:rsidRDefault="007D0139" w:rsidP="007D0139">
            <w:pPr>
              <w:tabs>
                <w:tab w:val="center" w:pos="4677"/>
                <w:tab w:val="right" w:pos="9355"/>
              </w:tabs>
              <w:autoSpaceDE w:val="0"/>
              <w:autoSpaceDN w:val="0"/>
              <w:adjustRightInd w:val="0"/>
              <w:spacing w:after="0" w:line="290" w:lineRule="exact"/>
              <w:jc w:val="both"/>
              <w:rPr>
                <w:rFonts w:ascii="Arial" w:hAnsi="Arial" w:cs="Arial"/>
                <w:sz w:val="24"/>
                <w:szCs w:val="24"/>
              </w:rPr>
            </w:pPr>
          </w:p>
        </w:tc>
        <w:tc>
          <w:tcPr>
            <w:tcW w:w="1008" w:type="dxa"/>
            <w:vMerge/>
          </w:tcPr>
          <w:p w:rsidR="007D0139" w:rsidRPr="007D0139" w:rsidRDefault="007D0139" w:rsidP="007D0139">
            <w:pPr>
              <w:tabs>
                <w:tab w:val="center" w:pos="4677"/>
                <w:tab w:val="right" w:pos="9355"/>
              </w:tabs>
              <w:autoSpaceDE w:val="0"/>
              <w:autoSpaceDN w:val="0"/>
              <w:adjustRightInd w:val="0"/>
              <w:spacing w:after="0" w:line="290" w:lineRule="exact"/>
              <w:rPr>
                <w:rFonts w:ascii="Arial" w:hAnsi="Arial" w:cs="Arial"/>
                <w:sz w:val="24"/>
                <w:szCs w:val="24"/>
              </w:rPr>
            </w:pPr>
          </w:p>
        </w:tc>
        <w:tc>
          <w:tcPr>
            <w:tcW w:w="1134" w:type="dxa"/>
            <w:vMerge/>
          </w:tcPr>
          <w:p w:rsidR="007D0139" w:rsidRPr="007D0139" w:rsidRDefault="007D0139" w:rsidP="007D0139">
            <w:pPr>
              <w:tabs>
                <w:tab w:val="center" w:pos="4677"/>
                <w:tab w:val="right" w:pos="9355"/>
              </w:tabs>
              <w:autoSpaceDE w:val="0"/>
              <w:autoSpaceDN w:val="0"/>
              <w:adjustRightInd w:val="0"/>
              <w:spacing w:after="0" w:line="290" w:lineRule="exact"/>
              <w:rPr>
                <w:rFonts w:ascii="Arial" w:hAnsi="Arial" w:cs="Arial"/>
                <w:sz w:val="24"/>
                <w:szCs w:val="24"/>
              </w:rPr>
            </w:pPr>
          </w:p>
        </w:tc>
        <w:tc>
          <w:tcPr>
            <w:tcW w:w="993" w:type="dxa"/>
          </w:tcPr>
          <w:p w:rsidR="007D0139" w:rsidRPr="007D0139" w:rsidRDefault="007D0139" w:rsidP="007D0139">
            <w:pPr>
              <w:tabs>
                <w:tab w:val="center" w:pos="4677"/>
                <w:tab w:val="right" w:pos="9355"/>
              </w:tabs>
              <w:autoSpaceDE w:val="0"/>
              <w:autoSpaceDN w:val="0"/>
              <w:adjustRightInd w:val="0"/>
              <w:spacing w:after="0" w:line="290" w:lineRule="exact"/>
              <w:rPr>
                <w:rFonts w:ascii="Arial" w:hAnsi="Arial" w:cs="Arial"/>
                <w:sz w:val="24"/>
                <w:szCs w:val="24"/>
              </w:rPr>
            </w:pPr>
            <w:proofErr w:type="gramStart"/>
            <w:r w:rsidRPr="007D0139">
              <w:rPr>
                <w:rFonts w:ascii="Arial" w:hAnsi="Arial" w:cs="Arial"/>
                <w:sz w:val="24"/>
                <w:szCs w:val="24"/>
              </w:rPr>
              <w:t>Сред-</w:t>
            </w:r>
            <w:proofErr w:type="spellStart"/>
            <w:r w:rsidRPr="007D0139">
              <w:rPr>
                <w:rFonts w:ascii="Arial" w:hAnsi="Arial" w:cs="Arial"/>
                <w:sz w:val="24"/>
                <w:szCs w:val="24"/>
              </w:rPr>
              <w:t>ства</w:t>
            </w:r>
            <w:proofErr w:type="spellEnd"/>
            <w:proofErr w:type="gramEnd"/>
            <w:r w:rsidRPr="007D0139">
              <w:rPr>
                <w:rFonts w:ascii="Arial" w:hAnsi="Arial" w:cs="Arial"/>
                <w:sz w:val="24"/>
                <w:szCs w:val="24"/>
              </w:rPr>
              <w:t xml:space="preserve"> </w:t>
            </w:r>
            <w:proofErr w:type="spellStart"/>
            <w:r w:rsidRPr="007D0139">
              <w:rPr>
                <w:rFonts w:ascii="Arial" w:hAnsi="Arial" w:cs="Arial"/>
                <w:sz w:val="24"/>
                <w:szCs w:val="24"/>
              </w:rPr>
              <w:t>бюд-жета</w:t>
            </w:r>
            <w:proofErr w:type="spellEnd"/>
            <w:r w:rsidRPr="007D0139">
              <w:rPr>
                <w:rFonts w:ascii="Arial" w:hAnsi="Arial" w:cs="Arial"/>
                <w:sz w:val="24"/>
                <w:szCs w:val="24"/>
              </w:rPr>
              <w:t xml:space="preserve"> города </w:t>
            </w:r>
            <w:proofErr w:type="spellStart"/>
            <w:r w:rsidRPr="007D0139">
              <w:rPr>
                <w:rFonts w:ascii="Arial" w:hAnsi="Arial" w:cs="Arial"/>
                <w:sz w:val="24"/>
                <w:szCs w:val="24"/>
              </w:rPr>
              <w:t>Фрязи</w:t>
            </w:r>
            <w:proofErr w:type="spellEnd"/>
            <w:r w:rsidRPr="007D0139">
              <w:rPr>
                <w:rFonts w:ascii="Arial" w:hAnsi="Arial" w:cs="Arial"/>
                <w:sz w:val="24"/>
                <w:szCs w:val="24"/>
              </w:rPr>
              <w:t>-но*</w:t>
            </w:r>
          </w:p>
        </w:tc>
        <w:tc>
          <w:tcPr>
            <w:tcW w:w="850" w:type="dxa"/>
            <w:tcBorders>
              <w:right w:val="single" w:sz="4" w:space="0" w:color="auto"/>
            </w:tcBorders>
            <w:shd w:val="clear" w:color="auto" w:fill="auto"/>
            <w:vAlign w:val="center"/>
          </w:tcPr>
          <w:p w:rsidR="007D0139" w:rsidRPr="007D0139" w:rsidRDefault="007D0139" w:rsidP="007D0139">
            <w:pPr>
              <w:tabs>
                <w:tab w:val="center" w:pos="4677"/>
                <w:tab w:val="right" w:pos="9355"/>
              </w:tabs>
              <w:autoSpaceDE w:val="0"/>
              <w:autoSpaceDN w:val="0"/>
              <w:adjustRightInd w:val="0"/>
              <w:spacing w:after="0" w:line="290" w:lineRule="exact"/>
              <w:jc w:val="center"/>
              <w:rPr>
                <w:rFonts w:ascii="Arial" w:hAnsi="Arial" w:cs="Arial"/>
                <w:sz w:val="16"/>
                <w:szCs w:val="16"/>
              </w:rPr>
            </w:pPr>
            <w:r w:rsidRPr="007D0139">
              <w:rPr>
                <w:rFonts w:ascii="Arial" w:hAnsi="Arial" w:cs="Arial"/>
                <w:sz w:val="16"/>
                <w:szCs w:val="16"/>
              </w:rPr>
              <w:t>72,781</w:t>
            </w:r>
          </w:p>
          <w:p w:rsidR="007D0139" w:rsidRPr="007D0139" w:rsidRDefault="007D0139" w:rsidP="007D0139">
            <w:pPr>
              <w:tabs>
                <w:tab w:val="center" w:pos="4677"/>
                <w:tab w:val="right" w:pos="9355"/>
              </w:tabs>
              <w:autoSpaceDE w:val="0"/>
              <w:autoSpaceDN w:val="0"/>
              <w:adjustRightInd w:val="0"/>
              <w:spacing w:after="0" w:line="290" w:lineRule="exact"/>
              <w:jc w:val="center"/>
              <w:rPr>
                <w:rFonts w:ascii="Arial" w:hAnsi="Arial" w:cs="Arial"/>
                <w:sz w:val="16"/>
                <w:szCs w:val="16"/>
              </w:rPr>
            </w:pPr>
          </w:p>
        </w:tc>
        <w:tc>
          <w:tcPr>
            <w:tcW w:w="992" w:type="dxa"/>
            <w:tcBorders>
              <w:left w:val="single" w:sz="4" w:space="0" w:color="auto"/>
              <w:right w:val="single" w:sz="4" w:space="0" w:color="auto"/>
            </w:tcBorders>
            <w:shd w:val="clear" w:color="auto" w:fill="auto"/>
            <w:vAlign w:val="center"/>
          </w:tcPr>
          <w:p w:rsidR="007D0139" w:rsidRPr="007D0139" w:rsidRDefault="007D0139" w:rsidP="007D0139">
            <w:pPr>
              <w:tabs>
                <w:tab w:val="center" w:pos="4677"/>
                <w:tab w:val="right" w:pos="9355"/>
              </w:tabs>
              <w:autoSpaceDE w:val="0"/>
              <w:autoSpaceDN w:val="0"/>
              <w:adjustRightInd w:val="0"/>
              <w:spacing w:after="0" w:line="290" w:lineRule="exact"/>
              <w:jc w:val="center"/>
              <w:rPr>
                <w:rFonts w:ascii="Arial" w:hAnsi="Arial" w:cs="Arial"/>
                <w:sz w:val="16"/>
                <w:szCs w:val="16"/>
              </w:rPr>
            </w:pPr>
            <w:r w:rsidRPr="007D0139">
              <w:rPr>
                <w:rFonts w:ascii="Arial" w:hAnsi="Arial" w:cs="Arial"/>
                <w:sz w:val="16"/>
                <w:szCs w:val="16"/>
              </w:rPr>
              <w:t>1390,530</w:t>
            </w:r>
          </w:p>
          <w:p w:rsidR="007D0139" w:rsidRPr="007D0139" w:rsidRDefault="007D0139" w:rsidP="007D0139">
            <w:pPr>
              <w:tabs>
                <w:tab w:val="center" w:pos="4677"/>
                <w:tab w:val="right" w:pos="9355"/>
              </w:tabs>
              <w:autoSpaceDE w:val="0"/>
              <w:autoSpaceDN w:val="0"/>
              <w:adjustRightInd w:val="0"/>
              <w:spacing w:after="0" w:line="290" w:lineRule="exact"/>
              <w:jc w:val="center"/>
              <w:rPr>
                <w:rFonts w:ascii="Arial" w:hAnsi="Arial" w:cs="Arial"/>
                <w:sz w:val="16"/>
                <w:szCs w:val="16"/>
              </w:rPr>
            </w:pPr>
          </w:p>
        </w:tc>
        <w:tc>
          <w:tcPr>
            <w:tcW w:w="851" w:type="dxa"/>
            <w:tcBorders>
              <w:left w:val="single" w:sz="4" w:space="0" w:color="auto"/>
              <w:right w:val="single" w:sz="4" w:space="0" w:color="auto"/>
            </w:tcBorders>
            <w:shd w:val="clear" w:color="auto" w:fill="auto"/>
            <w:vAlign w:val="center"/>
          </w:tcPr>
          <w:p w:rsidR="007D0139" w:rsidRPr="007D0139" w:rsidRDefault="007D0139" w:rsidP="007D0139">
            <w:pPr>
              <w:tabs>
                <w:tab w:val="center" w:pos="4677"/>
                <w:tab w:val="right" w:pos="9355"/>
              </w:tabs>
              <w:autoSpaceDE w:val="0"/>
              <w:autoSpaceDN w:val="0"/>
              <w:adjustRightInd w:val="0"/>
              <w:spacing w:after="0" w:line="290" w:lineRule="exact"/>
              <w:jc w:val="center"/>
              <w:rPr>
                <w:rFonts w:ascii="Arial" w:hAnsi="Arial" w:cs="Arial"/>
                <w:sz w:val="16"/>
                <w:szCs w:val="16"/>
              </w:rPr>
            </w:pPr>
            <w:r w:rsidRPr="007D0139">
              <w:rPr>
                <w:rFonts w:ascii="Arial" w:hAnsi="Arial" w:cs="Arial"/>
                <w:sz w:val="16"/>
                <w:szCs w:val="16"/>
              </w:rPr>
              <w:t>0,0</w:t>
            </w:r>
          </w:p>
        </w:tc>
        <w:tc>
          <w:tcPr>
            <w:tcW w:w="850" w:type="dxa"/>
            <w:tcBorders>
              <w:left w:val="single" w:sz="4" w:space="0" w:color="auto"/>
              <w:right w:val="single" w:sz="4" w:space="0" w:color="auto"/>
            </w:tcBorders>
            <w:shd w:val="clear" w:color="auto" w:fill="auto"/>
            <w:vAlign w:val="center"/>
          </w:tcPr>
          <w:p w:rsidR="007D0139" w:rsidRPr="007D0139" w:rsidRDefault="007D0139" w:rsidP="007D0139">
            <w:pPr>
              <w:tabs>
                <w:tab w:val="center" w:pos="4677"/>
                <w:tab w:val="right" w:pos="9355"/>
              </w:tabs>
              <w:autoSpaceDE w:val="0"/>
              <w:autoSpaceDN w:val="0"/>
              <w:adjustRightInd w:val="0"/>
              <w:spacing w:after="0" w:line="290" w:lineRule="exact"/>
              <w:jc w:val="center"/>
              <w:rPr>
                <w:rFonts w:ascii="Arial" w:hAnsi="Arial" w:cs="Arial"/>
                <w:sz w:val="16"/>
                <w:szCs w:val="16"/>
              </w:rPr>
            </w:pPr>
            <w:r w:rsidRPr="007D0139">
              <w:rPr>
                <w:rFonts w:ascii="Arial" w:hAnsi="Arial" w:cs="Arial"/>
                <w:sz w:val="16"/>
                <w:szCs w:val="16"/>
              </w:rPr>
              <w:t>0,0</w:t>
            </w:r>
          </w:p>
        </w:tc>
        <w:tc>
          <w:tcPr>
            <w:tcW w:w="851" w:type="dxa"/>
            <w:tcBorders>
              <w:left w:val="single" w:sz="4" w:space="0" w:color="auto"/>
              <w:right w:val="single" w:sz="4" w:space="0" w:color="auto"/>
            </w:tcBorders>
            <w:shd w:val="clear" w:color="auto" w:fill="auto"/>
            <w:vAlign w:val="center"/>
          </w:tcPr>
          <w:p w:rsidR="007D0139" w:rsidRPr="007D0139" w:rsidRDefault="007D0139" w:rsidP="007D0139">
            <w:pPr>
              <w:tabs>
                <w:tab w:val="center" w:pos="4677"/>
                <w:tab w:val="right" w:pos="9355"/>
              </w:tabs>
              <w:autoSpaceDE w:val="0"/>
              <w:autoSpaceDN w:val="0"/>
              <w:adjustRightInd w:val="0"/>
              <w:spacing w:after="0" w:line="290" w:lineRule="exact"/>
              <w:jc w:val="center"/>
              <w:rPr>
                <w:rFonts w:ascii="Arial" w:hAnsi="Arial" w:cs="Arial"/>
                <w:sz w:val="16"/>
                <w:szCs w:val="16"/>
              </w:rPr>
            </w:pPr>
            <w:r w:rsidRPr="007D0139">
              <w:rPr>
                <w:rFonts w:ascii="Arial" w:hAnsi="Arial" w:cs="Arial"/>
                <w:sz w:val="16"/>
                <w:szCs w:val="16"/>
              </w:rPr>
              <w:t>0,0</w:t>
            </w:r>
          </w:p>
        </w:tc>
        <w:tc>
          <w:tcPr>
            <w:tcW w:w="1276" w:type="dxa"/>
            <w:tcBorders>
              <w:left w:val="single" w:sz="4" w:space="0" w:color="auto"/>
            </w:tcBorders>
            <w:shd w:val="clear" w:color="auto" w:fill="auto"/>
            <w:vAlign w:val="center"/>
          </w:tcPr>
          <w:p w:rsidR="007D0139" w:rsidRPr="007D0139" w:rsidRDefault="007D0139" w:rsidP="007D0139">
            <w:pPr>
              <w:tabs>
                <w:tab w:val="center" w:pos="4677"/>
                <w:tab w:val="right" w:pos="9355"/>
              </w:tabs>
              <w:autoSpaceDE w:val="0"/>
              <w:autoSpaceDN w:val="0"/>
              <w:adjustRightInd w:val="0"/>
              <w:spacing w:after="0" w:line="290" w:lineRule="exact"/>
              <w:jc w:val="center"/>
              <w:rPr>
                <w:rFonts w:ascii="Arial" w:hAnsi="Arial" w:cs="Arial"/>
                <w:sz w:val="16"/>
                <w:szCs w:val="16"/>
              </w:rPr>
            </w:pPr>
            <w:r w:rsidRPr="007D0139">
              <w:rPr>
                <w:rFonts w:ascii="Arial" w:hAnsi="Arial" w:cs="Arial"/>
                <w:sz w:val="16"/>
                <w:szCs w:val="16"/>
              </w:rPr>
              <w:t>1463,311</w:t>
            </w:r>
          </w:p>
        </w:tc>
      </w:tr>
      <w:tr w:rsidR="007D0139" w:rsidRPr="007D0139" w:rsidTr="007D0139">
        <w:trPr>
          <w:cantSplit/>
        </w:trPr>
        <w:tc>
          <w:tcPr>
            <w:tcW w:w="1260" w:type="dxa"/>
            <w:vMerge/>
          </w:tcPr>
          <w:p w:rsidR="007D0139" w:rsidRPr="007D0139" w:rsidRDefault="007D0139" w:rsidP="007D0139">
            <w:pPr>
              <w:tabs>
                <w:tab w:val="center" w:pos="4677"/>
                <w:tab w:val="right" w:pos="9355"/>
              </w:tabs>
              <w:autoSpaceDE w:val="0"/>
              <w:autoSpaceDN w:val="0"/>
              <w:adjustRightInd w:val="0"/>
              <w:spacing w:after="0" w:line="290" w:lineRule="exact"/>
              <w:jc w:val="both"/>
              <w:rPr>
                <w:rFonts w:ascii="Arial" w:hAnsi="Arial" w:cs="Arial"/>
                <w:sz w:val="24"/>
                <w:szCs w:val="24"/>
              </w:rPr>
            </w:pPr>
          </w:p>
        </w:tc>
        <w:tc>
          <w:tcPr>
            <w:tcW w:w="1008" w:type="dxa"/>
            <w:vMerge/>
          </w:tcPr>
          <w:p w:rsidR="007D0139" w:rsidRPr="007D0139" w:rsidRDefault="007D0139" w:rsidP="007D0139">
            <w:pPr>
              <w:tabs>
                <w:tab w:val="center" w:pos="4677"/>
                <w:tab w:val="right" w:pos="9355"/>
              </w:tabs>
              <w:autoSpaceDE w:val="0"/>
              <w:autoSpaceDN w:val="0"/>
              <w:adjustRightInd w:val="0"/>
              <w:spacing w:after="0" w:line="290" w:lineRule="exact"/>
              <w:rPr>
                <w:rFonts w:ascii="Arial" w:hAnsi="Arial" w:cs="Arial"/>
                <w:sz w:val="24"/>
                <w:szCs w:val="24"/>
              </w:rPr>
            </w:pPr>
          </w:p>
        </w:tc>
        <w:tc>
          <w:tcPr>
            <w:tcW w:w="1134" w:type="dxa"/>
            <w:vMerge/>
          </w:tcPr>
          <w:p w:rsidR="007D0139" w:rsidRPr="007D0139" w:rsidRDefault="007D0139" w:rsidP="007D0139">
            <w:pPr>
              <w:tabs>
                <w:tab w:val="center" w:pos="4677"/>
                <w:tab w:val="right" w:pos="9355"/>
              </w:tabs>
              <w:autoSpaceDE w:val="0"/>
              <w:autoSpaceDN w:val="0"/>
              <w:adjustRightInd w:val="0"/>
              <w:spacing w:after="0" w:line="290" w:lineRule="exact"/>
              <w:rPr>
                <w:rFonts w:ascii="Arial" w:hAnsi="Arial" w:cs="Arial"/>
                <w:sz w:val="24"/>
                <w:szCs w:val="24"/>
              </w:rPr>
            </w:pPr>
          </w:p>
        </w:tc>
        <w:tc>
          <w:tcPr>
            <w:tcW w:w="993" w:type="dxa"/>
          </w:tcPr>
          <w:p w:rsidR="007D0139" w:rsidRPr="007D0139" w:rsidRDefault="007D0139" w:rsidP="007D0139">
            <w:pPr>
              <w:widowControl w:val="0"/>
              <w:tabs>
                <w:tab w:val="center" w:pos="4677"/>
                <w:tab w:val="right" w:pos="9355"/>
              </w:tabs>
              <w:autoSpaceDE w:val="0"/>
              <w:autoSpaceDN w:val="0"/>
              <w:adjustRightInd w:val="0"/>
              <w:spacing w:after="0" w:line="290" w:lineRule="exact"/>
              <w:rPr>
                <w:rFonts w:ascii="Arial" w:hAnsi="Arial" w:cs="Arial"/>
                <w:sz w:val="24"/>
                <w:szCs w:val="24"/>
                <w:lang w:eastAsia="ru-RU"/>
              </w:rPr>
            </w:pPr>
            <w:r w:rsidRPr="007D0139">
              <w:rPr>
                <w:rFonts w:ascii="Arial" w:hAnsi="Arial" w:cs="Arial"/>
                <w:sz w:val="24"/>
                <w:szCs w:val="24"/>
                <w:lang w:eastAsia="ru-RU"/>
              </w:rPr>
              <w:t>Вне-</w:t>
            </w:r>
            <w:proofErr w:type="spellStart"/>
            <w:r w:rsidRPr="007D0139">
              <w:rPr>
                <w:rFonts w:ascii="Arial" w:hAnsi="Arial" w:cs="Arial"/>
                <w:sz w:val="24"/>
                <w:szCs w:val="24"/>
                <w:lang w:eastAsia="ru-RU"/>
              </w:rPr>
              <w:t>бюд</w:t>
            </w:r>
            <w:proofErr w:type="spellEnd"/>
            <w:r w:rsidRPr="007D0139">
              <w:rPr>
                <w:rFonts w:ascii="Arial" w:hAnsi="Arial" w:cs="Arial"/>
                <w:sz w:val="24"/>
                <w:szCs w:val="24"/>
                <w:lang w:eastAsia="ru-RU"/>
              </w:rPr>
              <w:t>-</w:t>
            </w:r>
            <w:proofErr w:type="spellStart"/>
            <w:r w:rsidRPr="007D0139">
              <w:rPr>
                <w:rFonts w:ascii="Arial" w:hAnsi="Arial" w:cs="Arial"/>
                <w:sz w:val="24"/>
                <w:szCs w:val="24"/>
                <w:lang w:eastAsia="ru-RU"/>
              </w:rPr>
              <w:t>жет</w:t>
            </w:r>
            <w:proofErr w:type="spellEnd"/>
            <w:r w:rsidRPr="007D0139">
              <w:rPr>
                <w:rFonts w:ascii="Arial" w:hAnsi="Arial" w:cs="Arial"/>
                <w:sz w:val="24"/>
                <w:szCs w:val="24"/>
                <w:lang w:eastAsia="ru-RU"/>
              </w:rPr>
              <w:t>-</w:t>
            </w:r>
          </w:p>
          <w:p w:rsidR="007D0139" w:rsidRPr="007D0139" w:rsidRDefault="007D0139" w:rsidP="007D0139">
            <w:pPr>
              <w:widowControl w:val="0"/>
              <w:tabs>
                <w:tab w:val="center" w:pos="4677"/>
                <w:tab w:val="right" w:pos="9355"/>
              </w:tabs>
              <w:autoSpaceDE w:val="0"/>
              <w:autoSpaceDN w:val="0"/>
              <w:adjustRightInd w:val="0"/>
              <w:spacing w:after="0" w:line="290" w:lineRule="exact"/>
              <w:rPr>
                <w:rFonts w:ascii="Arial" w:hAnsi="Arial" w:cs="Arial"/>
                <w:sz w:val="24"/>
                <w:szCs w:val="24"/>
                <w:lang w:eastAsia="ru-RU"/>
              </w:rPr>
            </w:pPr>
            <w:proofErr w:type="spellStart"/>
            <w:proofErr w:type="gramStart"/>
            <w:r w:rsidRPr="007D0139">
              <w:rPr>
                <w:rFonts w:ascii="Arial" w:hAnsi="Arial" w:cs="Arial"/>
                <w:sz w:val="24"/>
                <w:szCs w:val="24"/>
                <w:lang w:eastAsia="ru-RU"/>
              </w:rPr>
              <w:t>ные</w:t>
            </w:r>
            <w:proofErr w:type="spellEnd"/>
            <w:proofErr w:type="gramEnd"/>
            <w:r w:rsidRPr="007D0139">
              <w:rPr>
                <w:rFonts w:ascii="Arial" w:hAnsi="Arial" w:cs="Arial"/>
                <w:sz w:val="24"/>
                <w:szCs w:val="24"/>
                <w:lang w:eastAsia="ru-RU"/>
              </w:rPr>
              <w:t xml:space="preserve"> </w:t>
            </w:r>
            <w:proofErr w:type="spellStart"/>
            <w:r w:rsidRPr="007D0139">
              <w:rPr>
                <w:rFonts w:ascii="Arial" w:hAnsi="Arial" w:cs="Arial"/>
                <w:sz w:val="24"/>
                <w:szCs w:val="24"/>
                <w:lang w:eastAsia="ru-RU"/>
              </w:rPr>
              <w:t>источ-ники</w:t>
            </w:r>
            <w:proofErr w:type="spellEnd"/>
          </w:p>
        </w:tc>
        <w:tc>
          <w:tcPr>
            <w:tcW w:w="850" w:type="dxa"/>
            <w:shd w:val="clear" w:color="auto" w:fill="auto"/>
            <w:vAlign w:val="center"/>
          </w:tcPr>
          <w:p w:rsidR="007D0139" w:rsidRPr="007D0139" w:rsidRDefault="007D0139" w:rsidP="007D0139">
            <w:pPr>
              <w:tabs>
                <w:tab w:val="center" w:pos="4677"/>
                <w:tab w:val="right" w:pos="9355"/>
              </w:tabs>
              <w:autoSpaceDE w:val="0"/>
              <w:autoSpaceDN w:val="0"/>
              <w:adjustRightInd w:val="0"/>
              <w:spacing w:after="0" w:line="290" w:lineRule="exact"/>
              <w:jc w:val="center"/>
              <w:rPr>
                <w:rFonts w:ascii="Arial" w:hAnsi="Arial" w:cs="Arial"/>
                <w:sz w:val="16"/>
                <w:szCs w:val="16"/>
              </w:rPr>
            </w:pPr>
            <w:r w:rsidRPr="007D0139">
              <w:rPr>
                <w:rFonts w:ascii="Arial" w:hAnsi="Arial" w:cs="Arial"/>
                <w:sz w:val="16"/>
                <w:szCs w:val="16"/>
              </w:rPr>
              <w:t>5822,424</w:t>
            </w:r>
          </w:p>
        </w:tc>
        <w:tc>
          <w:tcPr>
            <w:tcW w:w="992" w:type="dxa"/>
            <w:shd w:val="clear" w:color="auto" w:fill="auto"/>
            <w:vAlign w:val="center"/>
          </w:tcPr>
          <w:p w:rsidR="007D0139" w:rsidRPr="007D0139" w:rsidRDefault="007D0139" w:rsidP="007D0139">
            <w:pPr>
              <w:tabs>
                <w:tab w:val="center" w:pos="4677"/>
                <w:tab w:val="right" w:pos="9355"/>
              </w:tabs>
              <w:autoSpaceDE w:val="0"/>
              <w:autoSpaceDN w:val="0"/>
              <w:adjustRightInd w:val="0"/>
              <w:spacing w:after="0" w:line="290" w:lineRule="exact"/>
              <w:jc w:val="center"/>
              <w:rPr>
                <w:rFonts w:ascii="Arial" w:hAnsi="Arial" w:cs="Arial"/>
                <w:sz w:val="16"/>
                <w:szCs w:val="16"/>
              </w:rPr>
            </w:pPr>
            <w:r w:rsidRPr="007D0139">
              <w:rPr>
                <w:rFonts w:ascii="Arial" w:hAnsi="Arial" w:cs="Arial"/>
                <w:sz w:val="16"/>
                <w:szCs w:val="16"/>
              </w:rPr>
              <w:t>5822,424</w:t>
            </w:r>
          </w:p>
        </w:tc>
        <w:tc>
          <w:tcPr>
            <w:tcW w:w="851" w:type="dxa"/>
            <w:shd w:val="clear" w:color="auto" w:fill="auto"/>
            <w:vAlign w:val="center"/>
          </w:tcPr>
          <w:p w:rsidR="007D0139" w:rsidRPr="007D0139" w:rsidRDefault="007D0139" w:rsidP="007D0139">
            <w:pPr>
              <w:tabs>
                <w:tab w:val="center" w:pos="4677"/>
                <w:tab w:val="right" w:pos="9355"/>
              </w:tabs>
              <w:autoSpaceDE w:val="0"/>
              <w:autoSpaceDN w:val="0"/>
              <w:adjustRightInd w:val="0"/>
              <w:spacing w:after="0" w:line="290" w:lineRule="exact"/>
              <w:jc w:val="center"/>
              <w:rPr>
                <w:rFonts w:ascii="Arial" w:hAnsi="Arial" w:cs="Arial"/>
                <w:sz w:val="16"/>
                <w:szCs w:val="16"/>
              </w:rPr>
            </w:pPr>
            <w:r w:rsidRPr="007D0139">
              <w:rPr>
                <w:rFonts w:ascii="Arial" w:hAnsi="Arial" w:cs="Arial"/>
                <w:sz w:val="16"/>
                <w:szCs w:val="16"/>
              </w:rPr>
              <w:t>0,0</w:t>
            </w:r>
          </w:p>
        </w:tc>
        <w:tc>
          <w:tcPr>
            <w:tcW w:w="850" w:type="dxa"/>
            <w:shd w:val="clear" w:color="auto" w:fill="auto"/>
            <w:vAlign w:val="center"/>
          </w:tcPr>
          <w:p w:rsidR="007D0139" w:rsidRPr="007D0139" w:rsidRDefault="007D0139" w:rsidP="007D0139">
            <w:pPr>
              <w:tabs>
                <w:tab w:val="center" w:pos="4677"/>
                <w:tab w:val="right" w:pos="9355"/>
              </w:tabs>
              <w:autoSpaceDE w:val="0"/>
              <w:autoSpaceDN w:val="0"/>
              <w:adjustRightInd w:val="0"/>
              <w:spacing w:after="0" w:line="290" w:lineRule="exact"/>
              <w:jc w:val="center"/>
              <w:rPr>
                <w:rFonts w:ascii="Arial" w:hAnsi="Arial" w:cs="Arial"/>
                <w:sz w:val="16"/>
                <w:szCs w:val="16"/>
              </w:rPr>
            </w:pPr>
            <w:r w:rsidRPr="007D0139">
              <w:rPr>
                <w:rFonts w:ascii="Arial" w:hAnsi="Arial" w:cs="Arial"/>
                <w:sz w:val="16"/>
                <w:szCs w:val="16"/>
              </w:rPr>
              <w:t>0,0</w:t>
            </w:r>
          </w:p>
        </w:tc>
        <w:tc>
          <w:tcPr>
            <w:tcW w:w="851" w:type="dxa"/>
            <w:shd w:val="clear" w:color="auto" w:fill="auto"/>
            <w:vAlign w:val="center"/>
          </w:tcPr>
          <w:p w:rsidR="007D0139" w:rsidRPr="007D0139" w:rsidRDefault="007D0139" w:rsidP="007D0139">
            <w:pPr>
              <w:tabs>
                <w:tab w:val="center" w:pos="4677"/>
                <w:tab w:val="right" w:pos="9355"/>
              </w:tabs>
              <w:autoSpaceDE w:val="0"/>
              <w:autoSpaceDN w:val="0"/>
              <w:adjustRightInd w:val="0"/>
              <w:spacing w:after="0" w:line="290" w:lineRule="exact"/>
              <w:jc w:val="center"/>
              <w:rPr>
                <w:rFonts w:ascii="Arial" w:hAnsi="Arial" w:cs="Arial"/>
                <w:sz w:val="16"/>
                <w:szCs w:val="16"/>
              </w:rPr>
            </w:pPr>
            <w:r w:rsidRPr="007D0139">
              <w:rPr>
                <w:rFonts w:ascii="Arial" w:hAnsi="Arial" w:cs="Arial"/>
                <w:sz w:val="16"/>
                <w:szCs w:val="16"/>
              </w:rPr>
              <w:t>0,0</w:t>
            </w:r>
          </w:p>
        </w:tc>
        <w:tc>
          <w:tcPr>
            <w:tcW w:w="1276" w:type="dxa"/>
            <w:shd w:val="clear" w:color="auto" w:fill="auto"/>
            <w:vAlign w:val="center"/>
          </w:tcPr>
          <w:p w:rsidR="007D0139" w:rsidRPr="007D0139" w:rsidRDefault="007D0139" w:rsidP="007D0139">
            <w:pPr>
              <w:tabs>
                <w:tab w:val="center" w:pos="4677"/>
                <w:tab w:val="right" w:pos="9355"/>
              </w:tabs>
              <w:autoSpaceDE w:val="0"/>
              <w:autoSpaceDN w:val="0"/>
              <w:adjustRightInd w:val="0"/>
              <w:spacing w:after="0" w:line="290" w:lineRule="exact"/>
              <w:jc w:val="center"/>
              <w:rPr>
                <w:rFonts w:ascii="Arial" w:hAnsi="Arial" w:cs="Arial"/>
                <w:sz w:val="16"/>
                <w:szCs w:val="16"/>
              </w:rPr>
            </w:pPr>
            <w:r w:rsidRPr="007D0139">
              <w:rPr>
                <w:rFonts w:ascii="Arial" w:hAnsi="Arial" w:cs="Arial"/>
                <w:sz w:val="16"/>
                <w:szCs w:val="16"/>
              </w:rPr>
              <w:t>11644,848</w:t>
            </w:r>
          </w:p>
        </w:tc>
      </w:tr>
      <w:tr w:rsidR="007D0139" w:rsidRPr="007D0139" w:rsidTr="007D0139">
        <w:trPr>
          <w:cantSplit/>
          <w:trHeight w:val="1585"/>
        </w:trPr>
        <w:tc>
          <w:tcPr>
            <w:tcW w:w="1260" w:type="dxa"/>
            <w:vMerge/>
          </w:tcPr>
          <w:p w:rsidR="007D0139" w:rsidRPr="007D0139" w:rsidRDefault="007D0139" w:rsidP="007D0139">
            <w:pPr>
              <w:tabs>
                <w:tab w:val="center" w:pos="4677"/>
                <w:tab w:val="right" w:pos="9355"/>
              </w:tabs>
              <w:autoSpaceDE w:val="0"/>
              <w:autoSpaceDN w:val="0"/>
              <w:adjustRightInd w:val="0"/>
              <w:spacing w:after="0" w:line="290" w:lineRule="exact"/>
              <w:jc w:val="both"/>
              <w:rPr>
                <w:rFonts w:ascii="Arial" w:hAnsi="Arial" w:cs="Arial"/>
                <w:sz w:val="24"/>
                <w:szCs w:val="24"/>
              </w:rPr>
            </w:pPr>
          </w:p>
        </w:tc>
        <w:tc>
          <w:tcPr>
            <w:tcW w:w="1008" w:type="dxa"/>
            <w:vMerge/>
          </w:tcPr>
          <w:p w:rsidR="007D0139" w:rsidRPr="007D0139" w:rsidRDefault="007D0139" w:rsidP="007D0139">
            <w:pPr>
              <w:tabs>
                <w:tab w:val="center" w:pos="4677"/>
                <w:tab w:val="right" w:pos="9355"/>
              </w:tabs>
              <w:autoSpaceDE w:val="0"/>
              <w:autoSpaceDN w:val="0"/>
              <w:adjustRightInd w:val="0"/>
              <w:spacing w:after="0" w:line="290" w:lineRule="exact"/>
              <w:rPr>
                <w:rFonts w:ascii="Arial" w:hAnsi="Arial" w:cs="Arial"/>
                <w:sz w:val="24"/>
                <w:szCs w:val="24"/>
              </w:rPr>
            </w:pPr>
          </w:p>
        </w:tc>
        <w:tc>
          <w:tcPr>
            <w:tcW w:w="1134" w:type="dxa"/>
            <w:tcBorders>
              <w:bottom w:val="single" w:sz="4" w:space="0" w:color="auto"/>
            </w:tcBorders>
          </w:tcPr>
          <w:p w:rsidR="007D0139" w:rsidRPr="007D0139" w:rsidRDefault="007D0139" w:rsidP="007D0139">
            <w:pPr>
              <w:tabs>
                <w:tab w:val="center" w:pos="4677"/>
                <w:tab w:val="right" w:pos="9355"/>
              </w:tabs>
              <w:autoSpaceDE w:val="0"/>
              <w:autoSpaceDN w:val="0"/>
              <w:adjustRightInd w:val="0"/>
              <w:spacing w:after="0" w:line="290" w:lineRule="exact"/>
              <w:rPr>
                <w:rFonts w:ascii="Arial" w:hAnsi="Arial" w:cs="Arial"/>
                <w:sz w:val="24"/>
                <w:szCs w:val="24"/>
              </w:rPr>
            </w:pPr>
          </w:p>
        </w:tc>
        <w:tc>
          <w:tcPr>
            <w:tcW w:w="993" w:type="dxa"/>
            <w:tcBorders>
              <w:bottom w:val="single" w:sz="4" w:space="0" w:color="auto"/>
            </w:tcBorders>
          </w:tcPr>
          <w:p w:rsidR="007D0139" w:rsidRPr="007D0139" w:rsidRDefault="007D0139" w:rsidP="007D0139">
            <w:pPr>
              <w:widowControl w:val="0"/>
              <w:tabs>
                <w:tab w:val="center" w:pos="4677"/>
                <w:tab w:val="right" w:pos="9355"/>
              </w:tabs>
              <w:autoSpaceDE w:val="0"/>
              <w:autoSpaceDN w:val="0"/>
              <w:adjustRightInd w:val="0"/>
              <w:spacing w:after="0" w:line="290" w:lineRule="exact"/>
              <w:rPr>
                <w:rFonts w:ascii="Arial" w:hAnsi="Arial" w:cs="Arial"/>
                <w:sz w:val="24"/>
                <w:szCs w:val="24"/>
                <w:lang w:eastAsia="ru-RU"/>
              </w:rPr>
            </w:pPr>
            <w:proofErr w:type="gramStart"/>
            <w:r w:rsidRPr="007D0139">
              <w:rPr>
                <w:rFonts w:ascii="Arial" w:hAnsi="Arial" w:cs="Arial"/>
                <w:sz w:val="24"/>
                <w:szCs w:val="24"/>
                <w:lang w:eastAsia="ru-RU"/>
              </w:rPr>
              <w:t>Сред-</w:t>
            </w:r>
            <w:proofErr w:type="spellStart"/>
            <w:r w:rsidRPr="007D0139">
              <w:rPr>
                <w:rFonts w:ascii="Arial" w:hAnsi="Arial" w:cs="Arial"/>
                <w:sz w:val="24"/>
                <w:szCs w:val="24"/>
                <w:lang w:eastAsia="ru-RU"/>
              </w:rPr>
              <w:t>ства</w:t>
            </w:r>
            <w:proofErr w:type="spellEnd"/>
            <w:proofErr w:type="gramEnd"/>
            <w:r w:rsidRPr="007D0139">
              <w:rPr>
                <w:rFonts w:ascii="Arial" w:hAnsi="Arial" w:cs="Arial"/>
                <w:sz w:val="24"/>
                <w:szCs w:val="24"/>
                <w:lang w:eastAsia="ru-RU"/>
              </w:rPr>
              <w:t xml:space="preserve"> </w:t>
            </w:r>
            <w:proofErr w:type="spellStart"/>
            <w:r w:rsidRPr="007D0139">
              <w:rPr>
                <w:rFonts w:ascii="Arial" w:hAnsi="Arial" w:cs="Arial"/>
                <w:sz w:val="24"/>
                <w:szCs w:val="24"/>
                <w:lang w:eastAsia="ru-RU"/>
              </w:rPr>
              <w:t>бюд-жета</w:t>
            </w:r>
            <w:proofErr w:type="spellEnd"/>
            <w:r w:rsidRPr="007D0139">
              <w:rPr>
                <w:rFonts w:ascii="Arial" w:hAnsi="Arial" w:cs="Arial"/>
                <w:sz w:val="24"/>
                <w:szCs w:val="24"/>
                <w:lang w:eastAsia="ru-RU"/>
              </w:rPr>
              <w:t xml:space="preserve"> </w:t>
            </w:r>
            <w:proofErr w:type="spellStart"/>
            <w:r w:rsidRPr="007D0139">
              <w:rPr>
                <w:rFonts w:ascii="Arial" w:hAnsi="Arial" w:cs="Arial"/>
                <w:sz w:val="24"/>
                <w:szCs w:val="24"/>
                <w:lang w:eastAsia="ru-RU"/>
              </w:rPr>
              <w:t>Мос</w:t>
            </w:r>
            <w:proofErr w:type="spellEnd"/>
            <w:r w:rsidRPr="007D0139">
              <w:rPr>
                <w:rFonts w:ascii="Arial" w:hAnsi="Arial" w:cs="Arial"/>
                <w:sz w:val="24"/>
                <w:szCs w:val="24"/>
                <w:lang w:eastAsia="ru-RU"/>
              </w:rPr>
              <w:t>-</w:t>
            </w:r>
            <w:proofErr w:type="spellStart"/>
            <w:r w:rsidRPr="007D0139">
              <w:rPr>
                <w:rFonts w:ascii="Arial" w:hAnsi="Arial" w:cs="Arial"/>
                <w:sz w:val="24"/>
                <w:szCs w:val="24"/>
                <w:lang w:eastAsia="ru-RU"/>
              </w:rPr>
              <w:t>ковс</w:t>
            </w:r>
            <w:proofErr w:type="spellEnd"/>
            <w:r w:rsidRPr="007D0139">
              <w:rPr>
                <w:rFonts w:ascii="Arial" w:hAnsi="Arial" w:cs="Arial"/>
                <w:sz w:val="24"/>
                <w:szCs w:val="24"/>
                <w:lang w:eastAsia="ru-RU"/>
              </w:rPr>
              <w:t xml:space="preserve">-кой </w:t>
            </w:r>
            <w:proofErr w:type="spellStart"/>
            <w:r w:rsidRPr="007D0139">
              <w:rPr>
                <w:rFonts w:ascii="Arial" w:hAnsi="Arial" w:cs="Arial"/>
                <w:sz w:val="24"/>
                <w:szCs w:val="24"/>
                <w:lang w:eastAsia="ru-RU"/>
              </w:rPr>
              <w:t>обла-сти</w:t>
            </w:r>
            <w:proofErr w:type="spellEnd"/>
            <w:r w:rsidRPr="007D0139">
              <w:rPr>
                <w:rFonts w:ascii="Arial" w:hAnsi="Arial" w:cs="Arial"/>
                <w:sz w:val="24"/>
                <w:szCs w:val="24"/>
                <w:lang w:eastAsia="ru-RU"/>
              </w:rPr>
              <w:t>**</w:t>
            </w:r>
          </w:p>
        </w:tc>
        <w:tc>
          <w:tcPr>
            <w:tcW w:w="850" w:type="dxa"/>
            <w:tcBorders>
              <w:bottom w:val="single" w:sz="4" w:space="0" w:color="auto"/>
            </w:tcBorders>
            <w:shd w:val="clear" w:color="auto" w:fill="auto"/>
            <w:vAlign w:val="center"/>
          </w:tcPr>
          <w:p w:rsidR="007D0139" w:rsidRPr="007D0139" w:rsidRDefault="007D0139" w:rsidP="007D0139">
            <w:pPr>
              <w:tabs>
                <w:tab w:val="center" w:pos="4677"/>
                <w:tab w:val="right" w:pos="9355"/>
              </w:tabs>
              <w:autoSpaceDE w:val="0"/>
              <w:autoSpaceDN w:val="0"/>
              <w:adjustRightInd w:val="0"/>
              <w:spacing w:after="0" w:line="290" w:lineRule="exact"/>
              <w:jc w:val="center"/>
              <w:rPr>
                <w:rFonts w:ascii="Arial" w:hAnsi="Arial" w:cs="Arial"/>
                <w:sz w:val="16"/>
                <w:szCs w:val="16"/>
              </w:rPr>
            </w:pPr>
            <w:r w:rsidRPr="007D0139">
              <w:rPr>
                <w:rFonts w:ascii="Arial" w:hAnsi="Arial" w:cs="Arial"/>
                <w:sz w:val="16"/>
                <w:szCs w:val="16"/>
              </w:rPr>
              <w:t>1383,00</w:t>
            </w:r>
          </w:p>
        </w:tc>
        <w:tc>
          <w:tcPr>
            <w:tcW w:w="992" w:type="dxa"/>
            <w:tcBorders>
              <w:bottom w:val="single" w:sz="4" w:space="0" w:color="auto"/>
            </w:tcBorders>
            <w:shd w:val="clear" w:color="auto" w:fill="auto"/>
            <w:vAlign w:val="center"/>
          </w:tcPr>
          <w:p w:rsidR="007D0139" w:rsidRPr="007D0139" w:rsidRDefault="00A105C3" w:rsidP="007D0139">
            <w:pPr>
              <w:tabs>
                <w:tab w:val="center" w:pos="4677"/>
                <w:tab w:val="right" w:pos="9355"/>
              </w:tabs>
              <w:autoSpaceDE w:val="0"/>
              <w:autoSpaceDN w:val="0"/>
              <w:adjustRightInd w:val="0"/>
              <w:spacing w:after="0" w:line="290" w:lineRule="exact"/>
              <w:jc w:val="center"/>
              <w:rPr>
                <w:rFonts w:ascii="Arial" w:hAnsi="Arial" w:cs="Arial"/>
                <w:sz w:val="16"/>
                <w:szCs w:val="16"/>
              </w:rPr>
            </w:pPr>
            <w:r>
              <w:rPr>
                <w:rFonts w:ascii="Arial" w:hAnsi="Arial" w:cs="Arial"/>
                <w:sz w:val="16"/>
                <w:szCs w:val="16"/>
              </w:rPr>
              <w:t>1116,00</w:t>
            </w:r>
          </w:p>
        </w:tc>
        <w:tc>
          <w:tcPr>
            <w:tcW w:w="851" w:type="dxa"/>
            <w:tcBorders>
              <w:bottom w:val="single" w:sz="4" w:space="0" w:color="auto"/>
            </w:tcBorders>
            <w:shd w:val="clear" w:color="auto" w:fill="auto"/>
            <w:vAlign w:val="center"/>
          </w:tcPr>
          <w:p w:rsidR="007D0139" w:rsidRPr="007D0139" w:rsidRDefault="007D0139" w:rsidP="007D0139">
            <w:pPr>
              <w:tabs>
                <w:tab w:val="center" w:pos="4677"/>
                <w:tab w:val="right" w:pos="9355"/>
              </w:tabs>
              <w:autoSpaceDE w:val="0"/>
              <w:autoSpaceDN w:val="0"/>
              <w:adjustRightInd w:val="0"/>
              <w:spacing w:after="0" w:line="290" w:lineRule="exact"/>
              <w:jc w:val="center"/>
              <w:rPr>
                <w:rFonts w:ascii="Arial" w:hAnsi="Arial" w:cs="Arial"/>
                <w:sz w:val="16"/>
                <w:szCs w:val="16"/>
              </w:rPr>
            </w:pPr>
            <w:r w:rsidRPr="007D0139">
              <w:rPr>
                <w:rFonts w:ascii="Arial" w:hAnsi="Arial" w:cs="Arial"/>
                <w:sz w:val="16"/>
                <w:szCs w:val="16"/>
              </w:rPr>
              <w:t>0,0</w:t>
            </w:r>
          </w:p>
        </w:tc>
        <w:tc>
          <w:tcPr>
            <w:tcW w:w="850" w:type="dxa"/>
            <w:tcBorders>
              <w:bottom w:val="single" w:sz="4" w:space="0" w:color="auto"/>
            </w:tcBorders>
            <w:shd w:val="clear" w:color="auto" w:fill="auto"/>
            <w:vAlign w:val="center"/>
          </w:tcPr>
          <w:p w:rsidR="007D0139" w:rsidRPr="007D0139" w:rsidRDefault="007D0139" w:rsidP="007D0139">
            <w:pPr>
              <w:tabs>
                <w:tab w:val="center" w:pos="4677"/>
                <w:tab w:val="right" w:pos="9355"/>
              </w:tabs>
              <w:autoSpaceDE w:val="0"/>
              <w:autoSpaceDN w:val="0"/>
              <w:adjustRightInd w:val="0"/>
              <w:spacing w:after="0" w:line="290" w:lineRule="exact"/>
              <w:jc w:val="center"/>
              <w:rPr>
                <w:rFonts w:ascii="Arial" w:hAnsi="Arial" w:cs="Arial"/>
                <w:sz w:val="16"/>
                <w:szCs w:val="16"/>
              </w:rPr>
            </w:pPr>
            <w:r w:rsidRPr="007D0139">
              <w:rPr>
                <w:rFonts w:ascii="Arial" w:hAnsi="Arial" w:cs="Arial"/>
                <w:sz w:val="16"/>
                <w:szCs w:val="16"/>
              </w:rPr>
              <w:t>0,0</w:t>
            </w:r>
          </w:p>
        </w:tc>
        <w:tc>
          <w:tcPr>
            <w:tcW w:w="851" w:type="dxa"/>
            <w:tcBorders>
              <w:bottom w:val="single" w:sz="4" w:space="0" w:color="auto"/>
            </w:tcBorders>
            <w:shd w:val="clear" w:color="auto" w:fill="auto"/>
            <w:vAlign w:val="center"/>
          </w:tcPr>
          <w:p w:rsidR="007D0139" w:rsidRPr="007D0139" w:rsidRDefault="007D0139" w:rsidP="007D0139">
            <w:pPr>
              <w:tabs>
                <w:tab w:val="center" w:pos="4677"/>
                <w:tab w:val="right" w:pos="9355"/>
              </w:tabs>
              <w:autoSpaceDE w:val="0"/>
              <w:autoSpaceDN w:val="0"/>
              <w:adjustRightInd w:val="0"/>
              <w:spacing w:after="0" w:line="290" w:lineRule="exact"/>
              <w:jc w:val="center"/>
              <w:rPr>
                <w:rFonts w:ascii="Arial" w:hAnsi="Arial" w:cs="Arial"/>
                <w:sz w:val="16"/>
                <w:szCs w:val="16"/>
              </w:rPr>
            </w:pPr>
            <w:r w:rsidRPr="007D0139">
              <w:rPr>
                <w:rFonts w:ascii="Arial" w:hAnsi="Arial" w:cs="Arial"/>
                <w:sz w:val="16"/>
                <w:szCs w:val="16"/>
              </w:rPr>
              <w:t>0,0</w:t>
            </w:r>
          </w:p>
        </w:tc>
        <w:tc>
          <w:tcPr>
            <w:tcW w:w="1276" w:type="dxa"/>
            <w:tcBorders>
              <w:bottom w:val="single" w:sz="4" w:space="0" w:color="auto"/>
            </w:tcBorders>
            <w:shd w:val="clear" w:color="auto" w:fill="auto"/>
            <w:vAlign w:val="center"/>
          </w:tcPr>
          <w:p w:rsidR="007D0139" w:rsidRPr="007D0139" w:rsidRDefault="00A105C3" w:rsidP="007D0139">
            <w:pPr>
              <w:tabs>
                <w:tab w:val="center" w:pos="4677"/>
                <w:tab w:val="right" w:pos="9355"/>
              </w:tabs>
              <w:autoSpaceDE w:val="0"/>
              <w:autoSpaceDN w:val="0"/>
              <w:adjustRightInd w:val="0"/>
              <w:spacing w:after="0" w:line="290" w:lineRule="exact"/>
              <w:jc w:val="center"/>
              <w:rPr>
                <w:rFonts w:ascii="Arial" w:hAnsi="Arial" w:cs="Arial"/>
                <w:sz w:val="16"/>
                <w:szCs w:val="16"/>
              </w:rPr>
            </w:pPr>
            <w:r>
              <w:rPr>
                <w:rFonts w:ascii="Arial" w:hAnsi="Arial" w:cs="Arial"/>
                <w:sz w:val="16"/>
                <w:szCs w:val="16"/>
              </w:rPr>
              <w:t>2499,00</w:t>
            </w:r>
          </w:p>
        </w:tc>
      </w:tr>
      <w:tr w:rsidR="007D0139" w:rsidRPr="007D0139" w:rsidTr="007D0139">
        <w:tc>
          <w:tcPr>
            <w:tcW w:w="2268" w:type="dxa"/>
            <w:gridSpan w:val="2"/>
          </w:tcPr>
          <w:p w:rsidR="007D0139" w:rsidRPr="007D0139" w:rsidRDefault="007D0139" w:rsidP="007D0139">
            <w:pPr>
              <w:tabs>
                <w:tab w:val="center" w:pos="4677"/>
                <w:tab w:val="right" w:pos="9355"/>
              </w:tabs>
              <w:autoSpaceDE w:val="0"/>
              <w:autoSpaceDN w:val="0"/>
              <w:adjustRightInd w:val="0"/>
              <w:spacing w:after="0" w:line="290" w:lineRule="exact"/>
              <w:jc w:val="both"/>
              <w:rPr>
                <w:rFonts w:ascii="Arial" w:hAnsi="Arial" w:cs="Arial"/>
                <w:sz w:val="24"/>
                <w:szCs w:val="24"/>
              </w:rPr>
            </w:pPr>
            <w:r w:rsidRPr="007D0139">
              <w:rPr>
                <w:rFonts w:ascii="Arial" w:hAnsi="Arial" w:cs="Arial"/>
                <w:sz w:val="24"/>
                <w:szCs w:val="24"/>
              </w:rPr>
              <w:t xml:space="preserve">Планируемые результаты реализации подпрограммы </w:t>
            </w:r>
          </w:p>
        </w:tc>
        <w:tc>
          <w:tcPr>
            <w:tcW w:w="7797" w:type="dxa"/>
            <w:gridSpan w:val="8"/>
            <w:tcBorders>
              <w:top w:val="single" w:sz="4" w:space="0" w:color="auto"/>
              <w:bottom w:val="single" w:sz="4" w:space="0" w:color="auto"/>
            </w:tcBorders>
            <w:shd w:val="clear" w:color="auto" w:fill="auto"/>
          </w:tcPr>
          <w:p w:rsidR="007D0139" w:rsidRPr="007D0139" w:rsidRDefault="007D0139" w:rsidP="007D0139">
            <w:pPr>
              <w:spacing w:after="0" w:line="290" w:lineRule="exact"/>
              <w:ind w:right="-93"/>
              <w:jc w:val="both"/>
              <w:rPr>
                <w:rFonts w:ascii="Arial" w:hAnsi="Arial" w:cs="Arial"/>
                <w:sz w:val="24"/>
                <w:szCs w:val="24"/>
              </w:rPr>
            </w:pPr>
            <w:r w:rsidRPr="007D0139">
              <w:rPr>
                <w:rFonts w:ascii="Arial" w:hAnsi="Arial" w:cs="Arial"/>
                <w:sz w:val="24"/>
                <w:szCs w:val="24"/>
              </w:rPr>
              <w:t xml:space="preserve">Количество участников Подпрограммы, улучшивших жилищные условия с помощью мер государственной поддержки в сфере ипотечного жилищного кредитования, в том числе: учителей, </w:t>
            </w:r>
            <w:r w:rsidRPr="007D0139">
              <w:rPr>
                <w:rFonts w:ascii="Arial" w:hAnsi="Arial" w:cs="Arial"/>
                <w:sz w:val="24"/>
                <w:szCs w:val="24"/>
              </w:rPr>
              <w:br/>
              <w:t>врачей – 2 семьи.</w:t>
            </w:r>
          </w:p>
          <w:p w:rsidR="007D0139" w:rsidRPr="007D0139" w:rsidRDefault="007D0139" w:rsidP="007D0139">
            <w:pPr>
              <w:spacing w:after="0" w:line="290" w:lineRule="exact"/>
              <w:jc w:val="both"/>
              <w:rPr>
                <w:rFonts w:ascii="Arial" w:hAnsi="Arial" w:cs="Arial"/>
                <w:sz w:val="24"/>
                <w:szCs w:val="24"/>
              </w:rPr>
            </w:pPr>
            <w:r w:rsidRPr="007D0139">
              <w:rPr>
                <w:rFonts w:ascii="Arial" w:hAnsi="Arial" w:cs="Arial"/>
                <w:sz w:val="24"/>
                <w:szCs w:val="24"/>
              </w:rPr>
              <w:t xml:space="preserve">Доля граждан, получивших жилищный ипотечный кредит, в общей численности учителей, врачей, желающих получить жилищный ипотечный кредит, составляет не </w:t>
            </w:r>
            <w:proofErr w:type="gramStart"/>
            <w:r w:rsidRPr="007D0139">
              <w:rPr>
                <w:rFonts w:ascii="Arial" w:hAnsi="Arial" w:cs="Arial"/>
                <w:sz w:val="24"/>
                <w:szCs w:val="24"/>
              </w:rPr>
              <w:t>менее  –</w:t>
            </w:r>
            <w:proofErr w:type="gramEnd"/>
            <w:r w:rsidRPr="007D0139">
              <w:rPr>
                <w:rFonts w:ascii="Arial" w:hAnsi="Arial" w:cs="Arial"/>
                <w:sz w:val="24"/>
                <w:szCs w:val="24"/>
              </w:rPr>
              <w:t xml:space="preserve">  100 процентов.</w:t>
            </w:r>
          </w:p>
          <w:p w:rsidR="007D0139" w:rsidRPr="007D0139" w:rsidRDefault="007D0139" w:rsidP="007D0139">
            <w:pPr>
              <w:spacing w:after="0" w:line="290" w:lineRule="exact"/>
              <w:jc w:val="both"/>
              <w:rPr>
                <w:rFonts w:ascii="Arial" w:hAnsi="Arial" w:cs="Arial"/>
                <w:sz w:val="24"/>
                <w:szCs w:val="24"/>
              </w:rPr>
            </w:pPr>
            <w:r w:rsidRPr="007D0139">
              <w:rPr>
                <w:rFonts w:ascii="Arial" w:hAnsi="Arial" w:cs="Arial"/>
                <w:sz w:val="24"/>
                <w:szCs w:val="24"/>
              </w:rPr>
              <w:t>Количество участников Подпрограммы, получивших финансовую помощь, предоставляемую для погашения основного долга по ипотечному жилищному кредиту – 2 семьи.</w:t>
            </w:r>
          </w:p>
          <w:p w:rsidR="007D0139" w:rsidRPr="007D0139" w:rsidRDefault="007D0139" w:rsidP="007D0139">
            <w:pPr>
              <w:spacing w:after="0" w:line="290" w:lineRule="exact"/>
              <w:jc w:val="both"/>
              <w:rPr>
                <w:rFonts w:ascii="Arial" w:hAnsi="Arial" w:cs="Arial"/>
                <w:sz w:val="24"/>
                <w:szCs w:val="24"/>
              </w:rPr>
            </w:pPr>
            <w:r w:rsidRPr="007D0139">
              <w:rPr>
                <w:rFonts w:ascii="Arial" w:hAnsi="Arial" w:cs="Arial"/>
                <w:sz w:val="24"/>
                <w:szCs w:val="24"/>
              </w:rPr>
              <w:t xml:space="preserve">Приобретение двух однокомнатных квартир городом в результате исполнения условий </w:t>
            </w:r>
            <w:proofErr w:type="gramStart"/>
            <w:r w:rsidRPr="007D0139">
              <w:rPr>
                <w:rFonts w:ascii="Arial" w:hAnsi="Arial" w:cs="Arial"/>
                <w:sz w:val="24"/>
                <w:szCs w:val="24"/>
              </w:rPr>
              <w:t>договоров  долевого</w:t>
            </w:r>
            <w:proofErr w:type="gramEnd"/>
            <w:r w:rsidRPr="007D0139">
              <w:rPr>
                <w:rFonts w:ascii="Arial" w:hAnsi="Arial" w:cs="Arial"/>
                <w:sz w:val="24"/>
                <w:szCs w:val="24"/>
              </w:rPr>
              <w:t xml:space="preserve"> участия в строительстве жилых домов для обеспечения, состоящих на учете в качестве нуждающихся,  граждан жилыми помещениями.</w:t>
            </w:r>
          </w:p>
        </w:tc>
      </w:tr>
    </w:tbl>
    <w:p w:rsidR="007D0139" w:rsidRPr="007D0139" w:rsidRDefault="007D0139" w:rsidP="007D0139">
      <w:pPr>
        <w:widowControl w:val="0"/>
        <w:autoSpaceDE w:val="0"/>
        <w:autoSpaceDN w:val="0"/>
        <w:adjustRightInd w:val="0"/>
        <w:spacing w:after="0" w:line="240" w:lineRule="auto"/>
        <w:ind w:left="12960" w:right="-10"/>
        <w:rPr>
          <w:rFonts w:ascii="Arial" w:hAnsi="Arial" w:cs="Arial"/>
          <w:sz w:val="24"/>
          <w:szCs w:val="24"/>
        </w:rPr>
      </w:pPr>
    </w:p>
    <w:p w:rsidR="007D0139" w:rsidRPr="007E29A6" w:rsidRDefault="007D0139" w:rsidP="007E29A6">
      <w:pPr>
        <w:spacing w:after="0" w:line="240" w:lineRule="auto"/>
        <w:jc w:val="both"/>
        <w:rPr>
          <w:rFonts w:ascii="Arial" w:hAnsi="Arial" w:cs="Arial"/>
          <w:sz w:val="20"/>
          <w:szCs w:val="20"/>
        </w:rPr>
      </w:pPr>
      <w:r w:rsidRPr="007E29A6">
        <w:rPr>
          <w:rFonts w:ascii="Arial" w:hAnsi="Arial" w:cs="Arial"/>
          <w:sz w:val="20"/>
          <w:szCs w:val="20"/>
        </w:rPr>
        <w:lastRenderedPageBreak/>
        <w:t xml:space="preserve">*) Объем средств подлежит ежегодному уточнению в соответствии с установленной предельной стоимостью 1 </w:t>
      </w:r>
      <w:proofErr w:type="spellStart"/>
      <w:r w:rsidRPr="007E29A6">
        <w:rPr>
          <w:rFonts w:ascii="Arial" w:hAnsi="Arial" w:cs="Arial"/>
          <w:sz w:val="20"/>
          <w:szCs w:val="20"/>
        </w:rPr>
        <w:t>кв.м</w:t>
      </w:r>
      <w:proofErr w:type="spellEnd"/>
      <w:r w:rsidRPr="007E29A6">
        <w:rPr>
          <w:rFonts w:ascii="Arial" w:hAnsi="Arial" w:cs="Arial"/>
          <w:sz w:val="20"/>
          <w:szCs w:val="20"/>
        </w:rPr>
        <w:t xml:space="preserve"> общей площади жилья в г. Фрязино Московской области на квартал текущего года, утвержденным объемом бюджетных ассигнований из бюджета города Фрязино на соответствующий финансовый год и с учетом размеров ипотечных жилищных кредитов.</w:t>
      </w:r>
    </w:p>
    <w:p w:rsidR="007D0139" w:rsidRPr="007E29A6" w:rsidRDefault="007D0139" w:rsidP="007E29A6">
      <w:pPr>
        <w:spacing w:after="0" w:line="240" w:lineRule="auto"/>
        <w:jc w:val="both"/>
        <w:rPr>
          <w:rFonts w:ascii="Arial" w:hAnsi="Arial" w:cs="Arial"/>
          <w:sz w:val="20"/>
          <w:szCs w:val="20"/>
        </w:rPr>
      </w:pPr>
      <w:r w:rsidRPr="007E29A6">
        <w:rPr>
          <w:rFonts w:ascii="Arial" w:hAnsi="Arial" w:cs="Arial"/>
          <w:sz w:val="20"/>
          <w:szCs w:val="20"/>
        </w:rPr>
        <w:t xml:space="preserve">**) Объем средств подлежит ежегодному уточнению в соответствии с установленной предельной стоимостью 1 </w:t>
      </w:r>
      <w:proofErr w:type="spellStart"/>
      <w:r w:rsidRPr="007E29A6">
        <w:rPr>
          <w:rFonts w:ascii="Arial" w:hAnsi="Arial" w:cs="Arial"/>
          <w:sz w:val="20"/>
          <w:szCs w:val="20"/>
        </w:rPr>
        <w:t>кв.м</w:t>
      </w:r>
      <w:proofErr w:type="spellEnd"/>
      <w:r w:rsidRPr="007E29A6">
        <w:rPr>
          <w:rFonts w:ascii="Arial" w:hAnsi="Arial" w:cs="Arial"/>
          <w:sz w:val="20"/>
          <w:szCs w:val="20"/>
        </w:rPr>
        <w:t xml:space="preserve"> общей площади жилья в г. Фрязино Московской области на квартал текущего </w:t>
      </w:r>
      <w:proofErr w:type="gramStart"/>
      <w:r w:rsidRPr="007E29A6">
        <w:rPr>
          <w:rFonts w:ascii="Arial" w:hAnsi="Arial" w:cs="Arial"/>
          <w:sz w:val="20"/>
          <w:szCs w:val="20"/>
        </w:rPr>
        <w:t>года,  утвержденным</w:t>
      </w:r>
      <w:proofErr w:type="gramEnd"/>
      <w:r w:rsidRPr="007E29A6">
        <w:rPr>
          <w:rFonts w:ascii="Arial" w:hAnsi="Arial" w:cs="Arial"/>
          <w:sz w:val="20"/>
          <w:szCs w:val="20"/>
        </w:rPr>
        <w:t xml:space="preserve"> объемом бюджетных ассигнований из бюджета Московской области на соответствующий финансовый год и с учетом размеров ипотечных жилищных кредитов.</w:t>
      </w:r>
    </w:p>
    <w:p w:rsidR="007D0139" w:rsidRPr="007E29A6" w:rsidRDefault="007D0139" w:rsidP="007E29A6">
      <w:pPr>
        <w:spacing w:after="0" w:line="240" w:lineRule="auto"/>
        <w:jc w:val="both"/>
        <w:rPr>
          <w:rFonts w:ascii="Arial" w:hAnsi="Arial" w:cs="Arial"/>
          <w:sz w:val="20"/>
          <w:szCs w:val="20"/>
        </w:rPr>
      </w:pPr>
    </w:p>
    <w:p w:rsidR="007D0139" w:rsidRPr="007D0139" w:rsidRDefault="007D0139" w:rsidP="007E29A6">
      <w:pPr>
        <w:spacing w:after="0" w:line="240" w:lineRule="auto"/>
        <w:jc w:val="both"/>
        <w:rPr>
          <w:rFonts w:ascii="Arial" w:hAnsi="Arial" w:cs="Arial"/>
          <w:sz w:val="24"/>
          <w:szCs w:val="24"/>
        </w:rPr>
      </w:pPr>
    </w:p>
    <w:p w:rsidR="007D0139" w:rsidRPr="007D0139" w:rsidRDefault="007D0139" w:rsidP="007E29A6">
      <w:pPr>
        <w:spacing w:after="0" w:line="240" w:lineRule="auto"/>
        <w:jc w:val="both"/>
        <w:rPr>
          <w:rFonts w:ascii="Arial" w:hAnsi="Arial" w:cs="Arial"/>
          <w:sz w:val="24"/>
          <w:szCs w:val="24"/>
        </w:rPr>
      </w:pPr>
    </w:p>
    <w:p w:rsidR="007D0139" w:rsidRPr="007D0139" w:rsidRDefault="007D0139" w:rsidP="007E29A6">
      <w:pPr>
        <w:spacing w:after="0" w:line="240" w:lineRule="auto"/>
        <w:jc w:val="both"/>
        <w:rPr>
          <w:rFonts w:ascii="Arial" w:hAnsi="Arial" w:cs="Arial"/>
          <w:sz w:val="24"/>
          <w:szCs w:val="24"/>
        </w:rPr>
      </w:pPr>
    </w:p>
    <w:p w:rsidR="007D0139" w:rsidRPr="007D0139" w:rsidRDefault="007D0139" w:rsidP="007E29A6">
      <w:pPr>
        <w:spacing w:after="0" w:line="240" w:lineRule="auto"/>
        <w:jc w:val="both"/>
        <w:rPr>
          <w:rFonts w:ascii="Arial" w:hAnsi="Arial" w:cs="Arial"/>
          <w:sz w:val="24"/>
          <w:szCs w:val="24"/>
        </w:rPr>
      </w:pPr>
    </w:p>
    <w:p w:rsidR="007D0139" w:rsidRPr="007D0139" w:rsidRDefault="007D0139" w:rsidP="007E29A6">
      <w:pPr>
        <w:spacing w:after="0" w:line="240" w:lineRule="auto"/>
        <w:jc w:val="both"/>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Default="007D0139" w:rsidP="007D0139">
      <w:pPr>
        <w:spacing w:after="0" w:line="240" w:lineRule="auto"/>
        <w:rPr>
          <w:rFonts w:ascii="Arial" w:hAnsi="Arial" w:cs="Arial"/>
          <w:sz w:val="24"/>
          <w:szCs w:val="24"/>
        </w:rPr>
      </w:pPr>
    </w:p>
    <w:p w:rsidR="007E29A6" w:rsidRDefault="007E29A6" w:rsidP="007D0139">
      <w:pPr>
        <w:spacing w:after="0" w:line="240" w:lineRule="auto"/>
        <w:rPr>
          <w:rFonts w:ascii="Arial" w:hAnsi="Arial" w:cs="Arial"/>
          <w:sz w:val="24"/>
          <w:szCs w:val="24"/>
        </w:rPr>
      </w:pPr>
    </w:p>
    <w:p w:rsidR="007E29A6" w:rsidRPr="007D0139" w:rsidRDefault="007E29A6"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spacing w:after="0" w:line="240" w:lineRule="auto"/>
        <w:rPr>
          <w:rFonts w:ascii="Arial" w:hAnsi="Arial" w:cs="Arial"/>
          <w:sz w:val="24"/>
          <w:szCs w:val="24"/>
        </w:rPr>
      </w:pPr>
    </w:p>
    <w:p w:rsidR="007D0139" w:rsidRPr="007D0139" w:rsidRDefault="007D0139" w:rsidP="007D0139">
      <w:pPr>
        <w:numPr>
          <w:ilvl w:val="0"/>
          <w:numId w:val="20"/>
        </w:numPr>
        <w:spacing w:after="0" w:line="240" w:lineRule="auto"/>
        <w:contextualSpacing/>
        <w:jc w:val="center"/>
        <w:rPr>
          <w:rFonts w:ascii="Arial" w:hAnsi="Arial" w:cs="Arial"/>
          <w:b/>
          <w:sz w:val="24"/>
          <w:szCs w:val="24"/>
        </w:rPr>
      </w:pPr>
      <w:r w:rsidRPr="007D0139">
        <w:rPr>
          <w:rFonts w:ascii="Arial" w:eastAsia="Times New Roman" w:hAnsi="Arial" w:cs="Arial"/>
          <w:b/>
          <w:sz w:val="24"/>
          <w:szCs w:val="24"/>
          <w:lang w:eastAsia="ru-RU"/>
        </w:rPr>
        <w:lastRenderedPageBreak/>
        <w:t xml:space="preserve">Краткое описание подпрограммы «О поддержке отдельных категорий граждан при улучшении ими жилищных условий, в том числе с использованием ипотечных жилищных кредитов» </w:t>
      </w:r>
      <w:r w:rsidRPr="007D0139">
        <w:rPr>
          <w:rFonts w:ascii="Arial" w:hAnsi="Arial" w:cs="Arial"/>
          <w:b/>
          <w:sz w:val="24"/>
          <w:szCs w:val="24"/>
        </w:rPr>
        <w:t>и прогноз развития сферы ее реализации</w:t>
      </w:r>
    </w:p>
    <w:p w:rsidR="007D0139" w:rsidRPr="007D0139" w:rsidRDefault="007D0139" w:rsidP="007D0139">
      <w:pPr>
        <w:spacing w:after="0" w:line="240" w:lineRule="auto"/>
        <w:ind w:right="21" w:firstLine="709"/>
        <w:jc w:val="center"/>
        <w:rPr>
          <w:rFonts w:ascii="Arial" w:eastAsia="Times New Roman" w:hAnsi="Arial" w:cs="Arial"/>
          <w:sz w:val="24"/>
          <w:szCs w:val="24"/>
          <w:lang w:eastAsia="ru-RU"/>
        </w:rPr>
      </w:pPr>
    </w:p>
    <w:p w:rsidR="007D0139" w:rsidRPr="007D0139" w:rsidRDefault="007D0139" w:rsidP="007D013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D0139">
        <w:rPr>
          <w:rFonts w:ascii="Arial" w:eastAsia="Times New Roman" w:hAnsi="Arial" w:cs="Arial"/>
          <w:sz w:val="24"/>
          <w:szCs w:val="24"/>
          <w:lang w:eastAsia="ru-RU"/>
        </w:rPr>
        <w:t>На 1 января 2014 года в городе Фрязино 846 семей состоят на учете в качестве нуждающихся в улучшении жилищных условий, из которых 644 семьи состоит на учете более 10 лет.</w:t>
      </w:r>
    </w:p>
    <w:p w:rsidR="007D0139" w:rsidRPr="007D0139" w:rsidRDefault="007D0139" w:rsidP="007D013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D0139">
        <w:rPr>
          <w:rFonts w:ascii="Arial" w:eastAsia="Times New Roman" w:hAnsi="Arial" w:cs="Arial"/>
          <w:sz w:val="24"/>
          <w:szCs w:val="24"/>
          <w:lang w:eastAsia="ru-RU"/>
        </w:rPr>
        <w:t>Подпрограмма разработана в целях исполнения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Стратегии развития ипотечного жилищного кредитования в Российской Федерации до 2030 года, утвержденной распоряжением Правительства Российской Федерации от 19.07.2010 № 1201-р, в соответствии с подпрограммой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и соответствует приоритетным направлениям социально-экономического развития городского округа Фрязино Московской области.</w:t>
      </w:r>
    </w:p>
    <w:p w:rsidR="007D0139" w:rsidRPr="007D0139" w:rsidRDefault="007D0139" w:rsidP="007D0139">
      <w:pPr>
        <w:spacing w:after="0" w:line="240" w:lineRule="auto"/>
        <w:ind w:right="21" w:firstLine="540"/>
        <w:jc w:val="both"/>
        <w:rPr>
          <w:rFonts w:ascii="Arial" w:eastAsia="Times New Roman" w:hAnsi="Arial" w:cs="Arial"/>
          <w:sz w:val="24"/>
          <w:szCs w:val="24"/>
          <w:lang w:eastAsia="ru-RU"/>
        </w:rPr>
      </w:pPr>
      <w:r w:rsidRPr="007D0139">
        <w:rPr>
          <w:rFonts w:ascii="Arial" w:eastAsia="Times New Roman" w:hAnsi="Arial" w:cs="Arial"/>
          <w:sz w:val="24"/>
          <w:szCs w:val="24"/>
          <w:lang w:eastAsia="ru-RU"/>
        </w:rPr>
        <w:t>Реализация конституционных прав граждан на достойное жилье рассматривается как важнейшая социально-политическая и экономическая задача, стоящая перед администрацией города Фрязино. От выбора подходов к решению этой задачи в значительной мере зависят общий масштаб и темпы жилищного строительства, реальное благосостояние людей, политические оценки и мотивация поведения.</w:t>
      </w:r>
    </w:p>
    <w:p w:rsidR="007D0139" w:rsidRPr="007D0139" w:rsidRDefault="007D0139" w:rsidP="007D013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D0139">
        <w:rPr>
          <w:rFonts w:ascii="Arial" w:eastAsia="Times New Roman" w:hAnsi="Arial" w:cs="Arial"/>
          <w:sz w:val="24"/>
          <w:szCs w:val="24"/>
          <w:lang w:eastAsia="ru-RU"/>
        </w:rPr>
        <w:t>Жилые помещения муниципального жилищного фонда социального использования гражданам, состоящим на учете в качестве нуждающихся в улучшении жилищных условий, предоставляются по договорам социального найма или договорам мены, в порядке очередности исходя из времени принятия таких граждан на учет или вне очереди, в соответствии со статьями: 57, 58, 59 Жилищного кодекса Российской Федерации.</w:t>
      </w:r>
    </w:p>
    <w:p w:rsidR="007D0139" w:rsidRPr="007D0139" w:rsidRDefault="007D0139" w:rsidP="007D0139">
      <w:pPr>
        <w:spacing w:after="0" w:line="240" w:lineRule="auto"/>
        <w:ind w:right="21" w:firstLine="540"/>
        <w:jc w:val="both"/>
        <w:rPr>
          <w:rFonts w:ascii="Arial" w:eastAsia="Times New Roman" w:hAnsi="Arial" w:cs="Arial"/>
          <w:sz w:val="24"/>
          <w:szCs w:val="24"/>
          <w:lang w:eastAsia="ru-RU"/>
        </w:rPr>
      </w:pPr>
      <w:r w:rsidRPr="007D0139">
        <w:rPr>
          <w:rFonts w:ascii="Arial" w:eastAsia="Times New Roman" w:hAnsi="Arial" w:cs="Arial"/>
          <w:sz w:val="24"/>
          <w:szCs w:val="24"/>
          <w:lang w:eastAsia="ru-RU"/>
        </w:rPr>
        <w:t>Большинство граждан не в состоянии самостоятельно улучшить свои жилищные условия и приобрести жилье соразмерно своим потребностям. Удовлетворение потребности в жилье социально уязвимых слоев населения происходит чаще всего с привлечением бюджетных средств.</w:t>
      </w:r>
    </w:p>
    <w:p w:rsidR="007D0139" w:rsidRPr="007D0139" w:rsidRDefault="007D0139" w:rsidP="007D0139">
      <w:pPr>
        <w:spacing w:after="0" w:line="240" w:lineRule="auto"/>
        <w:ind w:right="21" w:firstLine="540"/>
        <w:jc w:val="both"/>
        <w:rPr>
          <w:rFonts w:ascii="Arial" w:eastAsia="Times New Roman" w:hAnsi="Arial" w:cs="Arial"/>
          <w:sz w:val="24"/>
          <w:szCs w:val="24"/>
          <w:lang w:eastAsia="ru-RU"/>
        </w:rPr>
      </w:pPr>
      <w:r w:rsidRPr="007D0139">
        <w:rPr>
          <w:rFonts w:ascii="Arial" w:eastAsia="Times New Roman" w:hAnsi="Arial" w:cs="Arial"/>
          <w:sz w:val="24"/>
          <w:szCs w:val="24"/>
          <w:lang w:eastAsia="ru-RU"/>
        </w:rPr>
        <w:t>Значительную роль в обеспечении доступности жилья играет ипотечное жилищное кредитование.</w:t>
      </w:r>
    </w:p>
    <w:p w:rsidR="007D0139" w:rsidRPr="007D0139" w:rsidRDefault="007D0139" w:rsidP="007D0139">
      <w:pPr>
        <w:spacing w:after="0" w:line="240" w:lineRule="auto"/>
        <w:ind w:right="21" w:firstLine="540"/>
        <w:jc w:val="both"/>
        <w:rPr>
          <w:rFonts w:ascii="Arial" w:eastAsia="Times New Roman" w:hAnsi="Arial" w:cs="Arial"/>
          <w:sz w:val="24"/>
          <w:szCs w:val="24"/>
          <w:lang w:eastAsia="ru-RU"/>
        </w:rPr>
      </w:pPr>
      <w:r w:rsidRPr="007D0139">
        <w:rPr>
          <w:rFonts w:ascii="Arial" w:eastAsia="Times New Roman" w:hAnsi="Arial" w:cs="Arial"/>
          <w:sz w:val="24"/>
          <w:szCs w:val="24"/>
          <w:lang w:eastAsia="ru-RU"/>
        </w:rPr>
        <w:t>На сегодняшний день стоит проблема обеспечения жильем учителей и врачей.</w:t>
      </w:r>
    </w:p>
    <w:p w:rsidR="007D0139" w:rsidRPr="007D0139" w:rsidRDefault="007D0139" w:rsidP="007D0139">
      <w:pPr>
        <w:spacing w:after="0" w:line="240" w:lineRule="auto"/>
        <w:ind w:right="21" w:firstLine="540"/>
        <w:jc w:val="both"/>
        <w:rPr>
          <w:rFonts w:ascii="Arial" w:eastAsia="Times New Roman" w:hAnsi="Arial" w:cs="Arial"/>
          <w:sz w:val="24"/>
          <w:szCs w:val="24"/>
          <w:lang w:eastAsia="ru-RU"/>
        </w:rPr>
      </w:pPr>
      <w:r w:rsidRPr="007D0139">
        <w:rPr>
          <w:rFonts w:ascii="Arial" w:eastAsia="Times New Roman" w:hAnsi="Arial" w:cs="Arial"/>
          <w:sz w:val="24"/>
          <w:szCs w:val="24"/>
          <w:lang w:eastAsia="ru-RU"/>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минимальный размер которого в настоящее время составляет 20 процентов от стоимости жилья. Средний размер процентной ставки колеблется на уровне 11-13 процентов годовых, что в итоге создает непосильные условия для приобретения собственного жилья. </w:t>
      </w:r>
    </w:p>
    <w:p w:rsidR="007D0139" w:rsidRPr="007D0139" w:rsidRDefault="007D0139" w:rsidP="007D0139">
      <w:pPr>
        <w:spacing w:after="0" w:line="240" w:lineRule="auto"/>
        <w:ind w:right="21" w:firstLine="540"/>
        <w:jc w:val="both"/>
        <w:rPr>
          <w:rFonts w:ascii="Arial" w:eastAsia="Times New Roman" w:hAnsi="Arial" w:cs="Arial"/>
          <w:sz w:val="24"/>
          <w:szCs w:val="24"/>
          <w:lang w:eastAsia="ru-RU"/>
        </w:rPr>
      </w:pPr>
      <w:r w:rsidRPr="007D0139">
        <w:rPr>
          <w:rFonts w:ascii="Arial" w:eastAsia="Times New Roman" w:hAnsi="Arial" w:cs="Arial"/>
          <w:sz w:val="24"/>
          <w:szCs w:val="24"/>
          <w:lang w:eastAsia="ru-RU"/>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7D0139" w:rsidRPr="007D0139" w:rsidRDefault="007D0139" w:rsidP="007D0139">
      <w:pPr>
        <w:spacing w:after="0" w:line="240" w:lineRule="auto"/>
        <w:ind w:right="21" w:firstLine="540"/>
        <w:jc w:val="both"/>
        <w:rPr>
          <w:rFonts w:ascii="Arial" w:eastAsia="Times New Roman" w:hAnsi="Arial" w:cs="Arial"/>
          <w:sz w:val="24"/>
          <w:szCs w:val="24"/>
          <w:lang w:eastAsia="ru-RU"/>
        </w:rPr>
      </w:pPr>
      <w:r w:rsidRPr="007D0139">
        <w:rPr>
          <w:rFonts w:ascii="Arial" w:eastAsia="Times New Roman" w:hAnsi="Arial" w:cs="Arial"/>
          <w:sz w:val="24"/>
          <w:szCs w:val="24"/>
          <w:lang w:eastAsia="ru-RU"/>
        </w:rPr>
        <w:lastRenderedPageBreak/>
        <w:t>Необходимость устойчивого функционирования системы мер по поддержке отдельных категорий граждан при улучшении ими жилищных условий с использованием ипотечных жилищных кредитов определяет целесообразность использования программно-целевого метода для решения их жилищной проблемы, поскольку эта проблема:</w:t>
      </w:r>
    </w:p>
    <w:p w:rsidR="007D0139" w:rsidRPr="007D0139" w:rsidRDefault="007D0139" w:rsidP="007D0139">
      <w:pPr>
        <w:spacing w:after="0" w:line="240" w:lineRule="auto"/>
        <w:ind w:right="21" w:firstLine="540"/>
        <w:jc w:val="both"/>
        <w:rPr>
          <w:rFonts w:ascii="Arial" w:eastAsia="Times New Roman" w:hAnsi="Arial" w:cs="Arial"/>
          <w:sz w:val="24"/>
          <w:szCs w:val="24"/>
          <w:lang w:eastAsia="ru-RU"/>
        </w:rPr>
      </w:pPr>
      <w:r w:rsidRPr="007D0139">
        <w:rPr>
          <w:rFonts w:ascii="Arial" w:eastAsia="Times New Roman" w:hAnsi="Arial" w:cs="Arial"/>
          <w:sz w:val="24"/>
          <w:szCs w:val="24"/>
          <w:lang w:eastAsia="ru-RU"/>
        </w:rPr>
        <w:t>- является одной из приоритетных и ее решение позволит обеспечить улучшение жилищных условий и качества жизни граждан города Фрязино;</w:t>
      </w:r>
    </w:p>
    <w:p w:rsidR="007D0139" w:rsidRPr="007D0139" w:rsidRDefault="007D0139" w:rsidP="007D0139">
      <w:pPr>
        <w:spacing w:after="0" w:line="240" w:lineRule="auto"/>
        <w:ind w:right="21" w:firstLine="540"/>
        <w:jc w:val="both"/>
        <w:rPr>
          <w:rFonts w:ascii="Arial" w:eastAsia="Times New Roman" w:hAnsi="Arial" w:cs="Arial"/>
          <w:sz w:val="24"/>
          <w:szCs w:val="24"/>
          <w:lang w:eastAsia="ru-RU"/>
        </w:rPr>
      </w:pPr>
      <w:r w:rsidRPr="007D0139">
        <w:rPr>
          <w:rFonts w:ascii="Arial" w:eastAsia="Times New Roman" w:hAnsi="Arial" w:cs="Arial"/>
          <w:sz w:val="24"/>
          <w:szCs w:val="24"/>
          <w:lang w:eastAsia="ru-RU"/>
        </w:rPr>
        <w:t>- не может быть решена в пределах одного финансового года и требует бюджетных расходов в течение нескольких лет;</w:t>
      </w:r>
    </w:p>
    <w:p w:rsidR="007D0139" w:rsidRPr="007D0139" w:rsidRDefault="007D0139" w:rsidP="007D0139">
      <w:pPr>
        <w:spacing w:after="0" w:line="240" w:lineRule="auto"/>
        <w:ind w:right="21" w:firstLine="540"/>
        <w:jc w:val="both"/>
        <w:rPr>
          <w:rFonts w:ascii="Arial" w:eastAsia="Times New Roman" w:hAnsi="Arial" w:cs="Arial"/>
          <w:sz w:val="24"/>
          <w:szCs w:val="24"/>
          <w:lang w:eastAsia="ru-RU"/>
        </w:rPr>
      </w:pPr>
      <w:r w:rsidRPr="007D0139">
        <w:rPr>
          <w:rFonts w:ascii="Arial" w:eastAsia="Times New Roman" w:hAnsi="Arial" w:cs="Arial"/>
          <w:sz w:val="24"/>
          <w:szCs w:val="24"/>
          <w:lang w:eastAsia="ru-RU"/>
        </w:rPr>
        <w:t>- носит комплексный характер и ее решение окажет влияние на рост социального благополучия и общее экономическое развитие города Фрязино Московской области.</w:t>
      </w:r>
    </w:p>
    <w:p w:rsidR="007D0139" w:rsidRPr="007D0139" w:rsidRDefault="007D0139" w:rsidP="007D0139">
      <w:pPr>
        <w:spacing w:after="0" w:line="240" w:lineRule="auto"/>
        <w:ind w:right="21" w:firstLine="540"/>
        <w:jc w:val="both"/>
        <w:rPr>
          <w:rFonts w:ascii="Arial" w:eastAsia="Times New Roman" w:hAnsi="Arial" w:cs="Arial"/>
          <w:sz w:val="24"/>
          <w:szCs w:val="24"/>
          <w:lang w:eastAsia="ru-RU"/>
        </w:rPr>
      </w:pPr>
    </w:p>
    <w:p w:rsidR="007D0139" w:rsidRPr="007D0139" w:rsidRDefault="007D0139" w:rsidP="007D0139">
      <w:pPr>
        <w:autoSpaceDE w:val="0"/>
        <w:autoSpaceDN w:val="0"/>
        <w:adjustRightInd w:val="0"/>
        <w:spacing w:after="0" w:line="240" w:lineRule="auto"/>
        <w:jc w:val="center"/>
        <w:outlineLvl w:val="0"/>
        <w:rPr>
          <w:rFonts w:ascii="Arial" w:hAnsi="Arial" w:cs="Arial"/>
          <w:b/>
          <w:sz w:val="24"/>
          <w:szCs w:val="24"/>
        </w:rPr>
      </w:pPr>
      <w:r w:rsidRPr="007D0139">
        <w:rPr>
          <w:rFonts w:ascii="Arial" w:hAnsi="Arial" w:cs="Arial"/>
          <w:b/>
          <w:sz w:val="24"/>
          <w:szCs w:val="24"/>
        </w:rPr>
        <w:t>2. Цель и задачи Подпрограммы.</w:t>
      </w:r>
    </w:p>
    <w:p w:rsidR="007D0139" w:rsidRPr="007D0139" w:rsidRDefault="007D0139" w:rsidP="007D0139">
      <w:pPr>
        <w:autoSpaceDE w:val="0"/>
        <w:autoSpaceDN w:val="0"/>
        <w:adjustRightInd w:val="0"/>
        <w:spacing w:after="0" w:line="240" w:lineRule="auto"/>
        <w:jc w:val="both"/>
        <w:outlineLvl w:val="0"/>
        <w:rPr>
          <w:rFonts w:ascii="Arial" w:hAnsi="Arial" w:cs="Arial"/>
          <w:b/>
          <w:sz w:val="24"/>
          <w:szCs w:val="24"/>
        </w:rPr>
      </w:pPr>
    </w:p>
    <w:p w:rsidR="007D0139" w:rsidRPr="007D0139" w:rsidRDefault="007D0139" w:rsidP="007D0139">
      <w:pPr>
        <w:autoSpaceDE w:val="0"/>
        <w:autoSpaceDN w:val="0"/>
        <w:adjustRightInd w:val="0"/>
        <w:spacing w:after="0" w:line="240" w:lineRule="auto"/>
        <w:ind w:firstLine="708"/>
        <w:jc w:val="both"/>
        <w:outlineLvl w:val="0"/>
        <w:rPr>
          <w:rFonts w:ascii="Arial" w:hAnsi="Arial" w:cs="Arial"/>
          <w:sz w:val="24"/>
          <w:szCs w:val="24"/>
        </w:rPr>
      </w:pPr>
      <w:r w:rsidRPr="007D0139">
        <w:rPr>
          <w:rFonts w:ascii="Arial" w:hAnsi="Arial" w:cs="Arial"/>
          <w:sz w:val="24"/>
          <w:szCs w:val="24"/>
        </w:rPr>
        <w:t>Основной целью Подпрограммы является улучшение жилищных условий отдельных категорий граждан, в том числе с использованием ипотечных жилищных кредитов.</w:t>
      </w:r>
    </w:p>
    <w:p w:rsidR="007D0139" w:rsidRPr="007D0139" w:rsidRDefault="007D0139" w:rsidP="007D0139">
      <w:pPr>
        <w:autoSpaceDE w:val="0"/>
        <w:autoSpaceDN w:val="0"/>
        <w:adjustRightInd w:val="0"/>
        <w:spacing w:after="0" w:line="240" w:lineRule="auto"/>
        <w:ind w:firstLine="708"/>
        <w:jc w:val="both"/>
        <w:outlineLvl w:val="0"/>
        <w:rPr>
          <w:rFonts w:ascii="Arial" w:hAnsi="Arial" w:cs="Arial"/>
          <w:sz w:val="24"/>
          <w:szCs w:val="24"/>
        </w:rPr>
      </w:pPr>
      <w:r w:rsidRPr="007D0139">
        <w:rPr>
          <w:rFonts w:ascii="Arial" w:hAnsi="Arial" w:cs="Arial"/>
          <w:sz w:val="24"/>
          <w:szCs w:val="24"/>
        </w:rPr>
        <w:t>Для достижения поставленной цели предполагается решить следующую задачу, выполнение мероприятий по оказанию поддержки отдельным категориям граждан в приобретении (строительстве) жилья.</w:t>
      </w:r>
    </w:p>
    <w:p w:rsidR="007D0139" w:rsidRPr="007D0139" w:rsidRDefault="007D0139" w:rsidP="007D0139">
      <w:pPr>
        <w:autoSpaceDE w:val="0"/>
        <w:autoSpaceDN w:val="0"/>
        <w:adjustRightInd w:val="0"/>
        <w:spacing w:after="0" w:line="240" w:lineRule="auto"/>
        <w:ind w:firstLine="708"/>
        <w:jc w:val="both"/>
        <w:outlineLvl w:val="0"/>
        <w:rPr>
          <w:rFonts w:ascii="Arial" w:hAnsi="Arial" w:cs="Arial"/>
          <w:b/>
          <w:sz w:val="24"/>
          <w:szCs w:val="24"/>
        </w:rPr>
      </w:pPr>
    </w:p>
    <w:p w:rsidR="007D0139" w:rsidRPr="007D0139" w:rsidRDefault="007D0139" w:rsidP="007D0139">
      <w:pPr>
        <w:autoSpaceDE w:val="0"/>
        <w:autoSpaceDN w:val="0"/>
        <w:adjustRightInd w:val="0"/>
        <w:spacing w:after="0" w:line="240" w:lineRule="auto"/>
        <w:jc w:val="center"/>
        <w:outlineLvl w:val="0"/>
        <w:rPr>
          <w:rFonts w:ascii="Arial" w:hAnsi="Arial" w:cs="Arial"/>
          <w:b/>
          <w:sz w:val="24"/>
          <w:szCs w:val="24"/>
        </w:rPr>
      </w:pPr>
      <w:r w:rsidRPr="007D0139">
        <w:rPr>
          <w:rFonts w:ascii="Arial" w:hAnsi="Arial" w:cs="Arial"/>
          <w:b/>
          <w:sz w:val="24"/>
          <w:szCs w:val="24"/>
        </w:rPr>
        <w:t>3. Характеристика основных мероприятий Подпрограммы</w:t>
      </w:r>
    </w:p>
    <w:p w:rsidR="007D0139" w:rsidRPr="007D0139" w:rsidRDefault="007D0139" w:rsidP="007D0139">
      <w:pPr>
        <w:autoSpaceDE w:val="0"/>
        <w:autoSpaceDN w:val="0"/>
        <w:adjustRightInd w:val="0"/>
        <w:spacing w:after="0" w:line="240" w:lineRule="auto"/>
        <w:ind w:firstLine="539"/>
        <w:jc w:val="center"/>
        <w:rPr>
          <w:rFonts w:ascii="Arial" w:eastAsia="Times New Roman" w:hAnsi="Arial" w:cs="Arial"/>
          <w:b/>
          <w:sz w:val="24"/>
          <w:szCs w:val="24"/>
          <w:lang w:eastAsia="ru-RU"/>
        </w:rPr>
      </w:pPr>
      <w:proofErr w:type="gramStart"/>
      <w:r w:rsidRPr="007D0139">
        <w:rPr>
          <w:rFonts w:ascii="Arial" w:eastAsia="Times New Roman" w:hAnsi="Arial" w:cs="Arial"/>
          <w:b/>
          <w:sz w:val="24"/>
          <w:szCs w:val="24"/>
          <w:lang w:eastAsia="ru-RU"/>
        </w:rPr>
        <w:t>и</w:t>
      </w:r>
      <w:proofErr w:type="gramEnd"/>
      <w:r w:rsidRPr="007D0139">
        <w:rPr>
          <w:rFonts w:ascii="Arial" w:eastAsia="Times New Roman" w:hAnsi="Arial" w:cs="Arial"/>
          <w:b/>
          <w:sz w:val="24"/>
          <w:szCs w:val="24"/>
          <w:lang w:eastAsia="ru-RU"/>
        </w:rPr>
        <w:t xml:space="preserve"> механизм их реализации</w:t>
      </w:r>
    </w:p>
    <w:p w:rsidR="007D0139" w:rsidRPr="007D0139" w:rsidRDefault="007D0139" w:rsidP="007D0139">
      <w:pPr>
        <w:spacing w:after="0" w:line="240" w:lineRule="auto"/>
        <w:ind w:right="21" w:firstLine="709"/>
        <w:jc w:val="both"/>
        <w:rPr>
          <w:rFonts w:ascii="Arial" w:hAnsi="Arial" w:cs="Arial"/>
          <w:sz w:val="24"/>
          <w:szCs w:val="24"/>
        </w:rPr>
      </w:pPr>
    </w:p>
    <w:p w:rsidR="007D0139" w:rsidRPr="007D0139" w:rsidRDefault="007D0139" w:rsidP="007D0139">
      <w:pPr>
        <w:spacing w:after="0" w:line="240" w:lineRule="auto"/>
        <w:ind w:right="21" w:firstLine="540"/>
        <w:jc w:val="both"/>
        <w:rPr>
          <w:rFonts w:ascii="Arial" w:eastAsia="Times New Roman" w:hAnsi="Arial" w:cs="Arial"/>
          <w:sz w:val="24"/>
          <w:szCs w:val="24"/>
          <w:lang w:eastAsia="ru-RU"/>
        </w:rPr>
      </w:pPr>
      <w:r w:rsidRPr="007D0139">
        <w:rPr>
          <w:rFonts w:ascii="Arial" w:eastAsia="Times New Roman" w:hAnsi="Arial" w:cs="Arial"/>
          <w:sz w:val="24"/>
          <w:szCs w:val="24"/>
          <w:lang w:eastAsia="ru-RU"/>
        </w:rPr>
        <w:t xml:space="preserve">Механизм реализации Подпрограммы в части использования гражданами ипотечных жилищных кредитов предполагает выполнение в 2014-2018 годах мероприятий, начатых в рамках подпрограммы «Социальная ипотека» государственной программы Московской области «Жилище», по оказанию государственной поддержки отдельным категориям граждан в улучшении жилищных условий путем предоставления жилищных субсидий на оплату (частичную оплату) первоначального взноса при оформлении ипотечного жилищного кредита, привлекаемого в целях приобретения жилого помещения на основании договора купли-продажи жилого помещения, договора участия в долевом строительстве или строительства (реконструкции) индивидуального жилого дома (далее - приобретение, строительство жилого помещения) и на частичное погашение основной части долга по ипотечному жилищному кредиту. </w:t>
      </w:r>
    </w:p>
    <w:p w:rsidR="007D0139" w:rsidRPr="007D0139" w:rsidRDefault="007D0139" w:rsidP="007D0139">
      <w:pPr>
        <w:spacing w:after="0" w:line="240" w:lineRule="auto"/>
        <w:ind w:right="21" w:firstLine="540"/>
        <w:jc w:val="both"/>
        <w:rPr>
          <w:rFonts w:ascii="Arial" w:eastAsia="Times New Roman" w:hAnsi="Arial" w:cs="Arial"/>
          <w:sz w:val="24"/>
          <w:szCs w:val="24"/>
          <w:lang w:eastAsia="ru-RU"/>
        </w:rPr>
      </w:pPr>
      <w:r w:rsidRPr="007D0139">
        <w:rPr>
          <w:rFonts w:ascii="Arial" w:eastAsia="Times New Roman" w:hAnsi="Arial" w:cs="Arial"/>
          <w:sz w:val="24"/>
          <w:szCs w:val="24"/>
          <w:lang w:eastAsia="ru-RU"/>
        </w:rPr>
        <w:t>В 2014-2015 годах планируется предоставление участникам Подпрограммы жилищных субсидий на оплату первоначального взноса при получении ипотечного жилищного кредита, привлекаемого в целях приобретения, строительства жилого помещения, в размере не более 20 процентов от расчетной стоимости приобретаемого (строящегося) жилого помещения.</w:t>
      </w:r>
    </w:p>
    <w:p w:rsidR="007D0139" w:rsidRPr="007D0139" w:rsidRDefault="007D0139" w:rsidP="007D0139">
      <w:pPr>
        <w:spacing w:after="0" w:line="240" w:lineRule="auto"/>
        <w:ind w:right="21" w:firstLine="540"/>
        <w:jc w:val="both"/>
        <w:rPr>
          <w:rFonts w:ascii="Arial" w:eastAsia="Times New Roman" w:hAnsi="Arial" w:cs="Arial"/>
          <w:sz w:val="24"/>
          <w:szCs w:val="24"/>
          <w:lang w:eastAsia="ru-RU"/>
        </w:rPr>
      </w:pPr>
      <w:r w:rsidRPr="007D0139">
        <w:rPr>
          <w:rFonts w:ascii="Arial" w:eastAsia="Times New Roman" w:hAnsi="Arial" w:cs="Arial"/>
          <w:sz w:val="24"/>
          <w:szCs w:val="24"/>
          <w:lang w:eastAsia="ru-RU"/>
        </w:rPr>
        <w:t xml:space="preserve">Данное мероприятие по предоставлению жилищных субсидий на оплату первоначального взноса при получении жилищного кредита, привлекаемого в целях приобретения, строительства жилого помещения, реализуется с 2014 года в рамках подпрограммы «Социальная ипотека» государственной программы Московской области «Жилище». </w:t>
      </w:r>
    </w:p>
    <w:p w:rsidR="007D0139" w:rsidRPr="007D0139" w:rsidRDefault="007D0139" w:rsidP="007D0139">
      <w:pPr>
        <w:spacing w:after="0" w:line="240" w:lineRule="auto"/>
        <w:ind w:right="21" w:firstLine="540"/>
        <w:jc w:val="both"/>
        <w:rPr>
          <w:rFonts w:ascii="Arial" w:eastAsia="Times New Roman" w:hAnsi="Arial" w:cs="Arial"/>
          <w:sz w:val="24"/>
          <w:szCs w:val="24"/>
          <w:lang w:eastAsia="ru-RU"/>
        </w:rPr>
      </w:pPr>
      <w:r w:rsidRPr="007D0139">
        <w:rPr>
          <w:rFonts w:ascii="Arial" w:eastAsia="Times New Roman" w:hAnsi="Arial" w:cs="Arial"/>
          <w:sz w:val="24"/>
          <w:szCs w:val="24"/>
          <w:lang w:eastAsia="ru-RU"/>
        </w:rPr>
        <w:t xml:space="preserve">В 2016-2018 годах предусмотрены меры по компенсации расходов участников Подпрограммы, связанных с погашением основной части долга по ипотечному кредиту, в размере до 49 процентов от расчетной суммы основного долга по привлеченному ипотечному кредиту. Размер такой компенсации составляет до 7 процентов от расчетной стоимости приобретаемого (строящегося) жилого помещения ежегодно в </w:t>
      </w:r>
      <w:r w:rsidRPr="007D0139">
        <w:rPr>
          <w:rFonts w:ascii="Arial" w:eastAsia="Times New Roman" w:hAnsi="Arial" w:cs="Arial"/>
          <w:sz w:val="24"/>
          <w:szCs w:val="24"/>
          <w:lang w:eastAsia="ru-RU"/>
        </w:rPr>
        <w:lastRenderedPageBreak/>
        <w:t>течение 7 лет спустя 3 года с момента получения жилищной субсидии на оплату первоначального взноса.</w:t>
      </w:r>
    </w:p>
    <w:p w:rsidR="007D0139" w:rsidRPr="007D0139" w:rsidRDefault="007D0139" w:rsidP="007D0139">
      <w:pPr>
        <w:widowControl w:val="0"/>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Перечень мероприятий Подпрограммы приведен в приложении № 1 к Подпрограмме.</w:t>
      </w:r>
    </w:p>
    <w:p w:rsidR="007D0139" w:rsidRPr="007D0139" w:rsidRDefault="007D0139" w:rsidP="007D0139">
      <w:pPr>
        <w:spacing w:after="0" w:line="240" w:lineRule="auto"/>
        <w:ind w:right="21" w:firstLine="540"/>
        <w:jc w:val="both"/>
        <w:rPr>
          <w:rFonts w:ascii="Arial" w:eastAsia="Times New Roman" w:hAnsi="Arial" w:cs="Arial"/>
          <w:sz w:val="24"/>
          <w:szCs w:val="24"/>
          <w:lang w:eastAsia="ru-RU"/>
        </w:rPr>
      </w:pPr>
      <w:r w:rsidRPr="007D0139">
        <w:rPr>
          <w:rFonts w:ascii="Arial" w:eastAsia="Times New Roman" w:hAnsi="Arial" w:cs="Arial"/>
          <w:sz w:val="24"/>
          <w:szCs w:val="24"/>
          <w:lang w:eastAsia="ru-RU"/>
        </w:rPr>
        <w:t xml:space="preserve">Участие в Подпрограмме могут принять граждане Российской Федерации, при </w:t>
      </w:r>
      <w:proofErr w:type="gramStart"/>
      <w:r w:rsidRPr="007D0139">
        <w:rPr>
          <w:rFonts w:ascii="Arial" w:eastAsia="Times New Roman" w:hAnsi="Arial" w:cs="Arial"/>
          <w:sz w:val="24"/>
          <w:szCs w:val="24"/>
          <w:lang w:eastAsia="ru-RU"/>
        </w:rPr>
        <w:t>наличии  следующих</w:t>
      </w:r>
      <w:proofErr w:type="gramEnd"/>
      <w:r w:rsidRPr="007D0139">
        <w:rPr>
          <w:rFonts w:ascii="Arial" w:eastAsia="Times New Roman" w:hAnsi="Arial" w:cs="Arial"/>
          <w:sz w:val="24"/>
          <w:szCs w:val="24"/>
          <w:lang w:eastAsia="ru-RU"/>
        </w:rPr>
        <w:t xml:space="preserve"> оснований в совокупности:</w:t>
      </w:r>
    </w:p>
    <w:p w:rsidR="007D0139" w:rsidRPr="007D0139" w:rsidRDefault="007D0139" w:rsidP="007D0139">
      <w:pPr>
        <w:shd w:val="clear" w:color="auto" w:fill="FFFFFF"/>
        <w:spacing w:after="0" w:line="240" w:lineRule="auto"/>
        <w:ind w:firstLine="539"/>
        <w:jc w:val="both"/>
        <w:rPr>
          <w:rFonts w:ascii="Arial" w:hAnsi="Arial" w:cs="Arial"/>
          <w:sz w:val="24"/>
          <w:szCs w:val="24"/>
        </w:rPr>
      </w:pPr>
      <w:proofErr w:type="gramStart"/>
      <w:r w:rsidRPr="007D0139">
        <w:rPr>
          <w:rFonts w:ascii="Arial" w:hAnsi="Arial" w:cs="Arial"/>
          <w:sz w:val="24"/>
          <w:szCs w:val="24"/>
        </w:rPr>
        <w:t>принятые</w:t>
      </w:r>
      <w:proofErr w:type="gramEnd"/>
      <w:r w:rsidRPr="007D0139">
        <w:rPr>
          <w:rFonts w:ascii="Arial" w:hAnsi="Arial" w:cs="Arial"/>
          <w:sz w:val="24"/>
          <w:szCs w:val="24"/>
        </w:rPr>
        <w:t xml:space="preserve"> на учет в качестве нуждающихся в улучшении жилищных условий до 1 марта 2005 года или признанные администрацией города Фрязино, принимающей участие в реализации Программы;  нуждающимся в жилых помещениях после 1 марта 2005 года по основаниям, предусмотренным статьей 51 Жилищного кодекса Российской Федерации. При этом признание их малоимущими не требуется.</w:t>
      </w:r>
    </w:p>
    <w:p w:rsidR="007D0139" w:rsidRPr="007D0139" w:rsidRDefault="007D0139" w:rsidP="007D0139">
      <w:pPr>
        <w:shd w:val="clear" w:color="auto" w:fill="FFFFFF"/>
        <w:spacing w:after="0" w:line="240" w:lineRule="auto"/>
        <w:ind w:firstLine="539"/>
        <w:jc w:val="both"/>
        <w:rPr>
          <w:rFonts w:ascii="Arial" w:hAnsi="Arial" w:cs="Arial"/>
          <w:sz w:val="24"/>
          <w:szCs w:val="24"/>
        </w:rPr>
      </w:pPr>
      <w:proofErr w:type="gramStart"/>
      <w:r w:rsidRPr="007D0139">
        <w:rPr>
          <w:rFonts w:ascii="Arial" w:hAnsi="Arial" w:cs="Arial"/>
          <w:sz w:val="24"/>
          <w:szCs w:val="24"/>
        </w:rPr>
        <w:t>имеющие</w:t>
      </w:r>
      <w:proofErr w:type="gramEnd"/>
      <w:r w:rsidRPr="007D0139">
        <w:rPr>
          <w:rFonts w:ascii="Arial" w:hAnsi="Arial" w:cs="Arial"/>
          <w:sz w:val="24"/>
          <w:szCs w:val="24"/>
        </w:rPr>
        <w:t xml:space="preserve"> доходы либо иные денежные средства, достаточные для оплаты расчетной (средней) стоимости жилья в части, превышающей размер предоставляемой жилищной субсидии;</w:t>
      </w:r>
    </w:p>
    <w:p w:rsidR="007D0139" w:rsidRPr="007D0139" w:rsidRDefault="007D0139" w:rsidP="007D0139">
      <w:pPr>
        <w:shd w:val="clear" w:color="auto" w:fill="FFFFFF"/>
        <w:spacing w:after="0" w:line="240" w:lineRule="auto"/>
        <w:ind w:firstLine="539"/>
        <w:jc w:val="both"/>
        <w:rPr>
          <w:rFonts w:ascii="Arial" w:hAnsi="Arial" w:cs="Arial"/>
          <w:sz w:val="24"/>
          <w:szCs w:val="24"/>
        </w:rPr>
      </w:pPr>
      <w:proofErr w:type="gramStart"/>
      <w:r w:rsidRPr="007D0139">
        <w:rPr>
          <w:rFonts w:ascii="Arial" w:hAnsi="Arial" w:cs="Arial"/>
          <w:sz w:val="24"/>
          <w:szCs w:val="24"/>
        </w:rPr>
        <w:t>имеющие</w:t>
      </w:r>
      <w:proofErr w:type="gramEnd"/>
      <w:r w:rsidRPr="007D0139">
        <w:rPr>
          <w:rFonts w:ascii="Arial" w:hAnsi="Arial" w:cs="Arial"/>
          <w:sz w:val="24"/>
          <w:szCs w:val="24"/>
        </w:rPr>
        <w:t xml:space="preserve"> место жительства в Московской области не менее 10 лет;</w:t>
      </w:r>
    </w:p>
    <w:p w:rsidR="007D0139" w:rsidRPr="007D0139" w:rsidRDefault="007D0139" w:rsidP="007D0139">
      <w:pPr>
        <w:shd w:val="clear" w:color="auto" w:fill="FFFFFF"/>
        <w:spacing w:after="0" w:line="240" w:lineRule="auto"/>
        <w:ind w:firstLine="539"/>
        <w:jc w:val="both"/>
        <w:rPr>
          <w:rFonts w:ascii="Arial" w:hAnsi="Arial" w:cs="Arial"/>
          <w:sz w:val="24"/>
          <w:szCs w:val="24"/>
        </w:rPr>
      </w:pPr>
      <w:proofErr w:type="gramStart"/>
      <w:r w:rsidRPr="007D0139">
        <w:rPr>
          <w:rFonts w:ascii="Arial" w:hAnsi="Arial" w:cs="Arial"/>
          <w:sz w:val="24"/>
          <w:szCs w:val="24"/>
        </w:rPr>
        <w:t>являющиеся</w:t>
      </w:r>
      <w:proofErr w:type="gramEnd"/>
      <w:r w:rsidRPr="007D0139">
        <w:rPr>
          <w:rFonts w:ascii="Arial" w:hAnsi="Arial" w:cs="Arial"/>
          <w:sz w:val="24"/>
          <w:szCs w:val="24"/>
        </w:rPr>
        <w:t>:</w:t>
      </w:r>
    </w:p>
    <w:p w:rsidR="007D0139" w:rsidRPr="007D0139" w:rsidRDefault="007D0139" w:rsidP="007D0139">
      <w:pPr>
        <w:shd w:val="clear" w:color="auto" w:fill="FFFFFF"/>
        <w:spacing w:after="0" w:line="240" w:lineRule="auto"/>
        <w:ind w:firstLine="539"/>
        <w:jc w:val="both"/>
        <w:rPr>
          <w:rFonts w:ascii="Arial" w:hAnsi="Arial" w:cs="Arial"/>
          <w:sz w:val="24"/>
          <w:szCs w:val="24"/>
        </w:rPr>
      </w:pPr>
      <w:proofErr w:type="gramStart"/>
      <w:r w:rsidRPr="007D0139">
        <w:rPr>
          <w:rFonts w:ascii="Arial" w:hAnsi="Arial" w:cs="Arial"/>
          <w:sz w:val="24"/>
          <w:szCs w:val="24"/>
        </w:rPr>
        <w:t>учителями</w:t>
      </w:r>
      <w:proofErr w:type="gramEnd"/>
      <w:r w:rsidRPr="007D0139">
        <w:rPr>
          <w:rFonts w:ascii="Arial" w:hAnsi="Arial" w:cs="Arial"/>
          <w:sz w:val="24"/>
          <w:szCs w:val="24"/>
        </w:rPr>
        <w:t xml:space="preserve"> муниципальных образовательных учреждений города Фрязино, реализующих образовательные программы начального общего, основного общего и среднего (полного) общего образования в городе Фрязино, для которых работа в образовательных учреждениях является основным местом работы, имеющие педагогический стаж работы не менее 5 лет (далее - учителя);</w:t>
      </w:r>
    </w:p>
    <w:p w:rsidR="007D0139" w:rsidRPr="007D0139" w:rsidRDefault="007D0139" w:rsidP="007D0139">
      <w:pPr>
        <w:shd w:val="clear" w:color="auto" w:fill="FFFFFF"/>
        <w:spacing w:after="0" w:line="240" w:lineRule="auto"/>
        <w:ind w:firstLine="539"/>
        <w:jc w:val="both"/>
        <w:rPr>
          <w:rFonts w:ascii="Arial" w:hAnsi="Arial" w:cs="Arial"/>
          <w:sz w:val="24"/>
          <w:szCs w:val="24"/>
        </w:rPr>
      </w:pPr>
      <w:proofErr w:type="gramStart"/>
      <w:r w:rsidRPr="007D0139">
        <w:rPr>
          <w:rFonts w:ascii="Arial" w:hAnsi="Arial" w:cs="Arial"/>
          <w:sz w:val="24"/>
          <w:szCs w:val="24"/>
        </w:rPr>
        <w:t>врачами</w:t>
      </w:r>
      <w:proofErr w:type="gramEnd"/>
      <w:r w:rsidRPr="007D0139">
        <w:rPr>
          <w:rFonts w:ascii="Arial" w:hAnsi="Arial" w:cs="Arial"/>
          <w:sz w:val="24"/>
          <w:szCs w:val="24"/>
        </w:rPr>
        <w:t xml:space="preserve"> муниципальных учреждений здравоохранения городского округа Фрязино Московской области и врачами государственных учреждений социального обслуживания города Фрязино Московской области, для которых работа в указанных учреждениях является основным местом работы, имеющие стаж работы в соответствующих отраслях не менее 5 лет (далее - врачи). </w:t>
      </w:r>
    </w:p>
    <w:p w:rsidR="007D0139" w:rsidRPr="007D0139" w:rsidRDefault="007D0139" w:rsidP="007D0139">
      <w:pPr>
        <w:spacing w:after="0" w:line="240" w:lineRule="auto"/>
        <w:ind w:right="21" w:firstLine="539"/>
        <w:jc w:val="both"/>
        <w:rPr>
          <w:rFonts w:ascii="Arial" w:eastAsia="Times New Roman" w:hAnsi="Arial" w:cs="Arial"/>
          <w:sz w:val="24"/>
          <w:szCs w:val="24"/>
          <w:lang w:eastAsia="ru-RU"/>
        </w:rPr>
      </w:pPr>
      <w:r w:rsidRPr="007D0139">
        <w:rPr>
          <w:rFonts w:ascii="Arial" w:hAnsi="Arial" w:cs="Arial"/>
          <w:sz w:val="24"/>
          <w:szCs w:val="24"/>
        </w:rPr>
        <w:t>Порядок и условия признания учителей и врачей, имеющими доходы либо иные денежные средства, достаточные для оплаты расчетной (средней) стоимости жилья в части, превышающей размер предоставляемой жилищной субсидии, устанавливаются администрацией города Фрязино.</w:t>
      </w:r>
    </w:p>
    <w:p w:rsidR="007D0139" w:rsidRPr="007D0139" w:rsidRDefault="007D0139" w:rsidP="007D0139">
      <w:pPr>
        <w:shd w:val="clear" w:color="auto" w:fill="FFFFFF"/>
        <w:spacing w:after="0" w:line="240" w:lineRule="auto"/>
        <w:ind w:firstLine="539"/>
        <w:jc w:val="both"/>
        <w:rPr>
          <w:rFonts w:ascii="Arial" w:hAnsi="Arial" w:cs="Arial"/>
          <w:sz w:val="24"/>
          <w:szCs w:val="24"/>
        </w:rPr>
      </w:pPr>
      <w:r w:rsidRPr="007D0139">
        <w:rPr>
          <w:rFonts w:ascii="Arial" w:hAnsi="Arial" w:cs="Arial"/>
          <w:sz w:val="24"/>
          <w:szCs w:val="24"/>
        </w:rPr>
        <w:t>Кроме этого, учителя и врачи могут стать участниками Подпрограммы только при условии:</w:t>
      </w:r>
    </w:p>
    <w:p w:rsidR="007D0139" w:rsidRPr="007D0139" w:rsidRDefault="007D0139" w:rsidP="007D0139">
      <w:pPr>
        <w:shd w:val="clear" w:color="auto" w:fill="FFFFFF"/>
        <w:spacing w:after="0" w:line="240" w:lineRule="auto"/>
        <w:ind w:firstLine="539"/>
        <w:jc w:val="both"/>
        <w:rPr>
          <w:rFonts w:ascii="Arial" w:hAnsi="Arial" w:cs="Arial"/>
          <w:sz w:val="24"/>
          <w:szCs w:val="24"/>
        </w:rPr>
      </w:pPr>
      <w:proofErr w:type="gramStart"/>
      <w:r w:rsidRPr="007D0139">
        <w:rPr>
          <w:rFonts w:ascii="Arial" w:hAnsi="Arial" w:cs="Arial"/>
          <w:sz w:val="24"/>
          <w:szCs w:val="24"/>
        </w:rPr>
        <w:t>согласования</w:t>
      </w:r>
      <w:proofErr w:type="gramEnd"/>
      <w:r w:rsidRPr="007D0139">
        <w:rPr>
          <w:rFonts w:ascii="Arial" w:hAnsi="Arial" w:cs="Arial"/>
          <w:sz w:val="24"/>
          <w:szCs w:val="24"/>
        </w:rPr>
        <w:t xml:space="preserve"> потребности в указанных работниках работодателей с администрацией города Фрязино путем заключения договора о намерениях: со стороны администрации города Фрязино – выделить средства бюджета города Фрязино на </w:t>
      </w:r>
      <w:proofErr w:type="spellStart"/>
      <w:r w:rsidRPr="007D0139">
        <w:rPr>
          <w:rFonts w:ascii="Arial" w:hAnsi="Arial" w:cs="Arial"/>
          <w:sz w:val="24"/>
          <w:szCs w:val="24"/>
        </w:rPr>
        <w:t>софинансирование</w:t>
      </w:r>
      <w:proofErr w:type="spellEnd"/>
      <w:r w:rsidRPr="007D0139">
        <w:rPr>
          <w:rFonts w:ascii="Arial" w:hAnsi="Arial" w:cs="Arial"/>
          <w:sz w:val="24"/>
          <w:szCs w:val="24"/>
        </w:rPr>
        <w:t xml:space="preserve"> жилищной субсидии, со стороны работодателя – обеспечить занятость учителя или врача на срок не менее 5 лет;</w:t>
      </w:r>
    </w:p>
    <w:p w:rsidR="007D0139" w:rsidRPr="007D0139" w:rsidRDefault="007D0139" w:rsidP="007D0139">
      <w:pPr>
        <w:shd w:val="clear" w:color="auto" w:fill="FFFFFF"/>
        <w:spacing w:after="0" w:line="240" w:lineRule="auto"/>
        <w:ind w:firstLine="539"/>
        <w:jc w:val="both"/>
        <w:rPr>
          <w:rFonts w:ascii="Arial" w:hAnsi="Arial" w:cs="Arial"/>
          <w:sz w:val="24"/>
          <w:szCs w:val="24"/>
        </w:rPr>
      </w:pPr>
      <w:proofErr w:type="gramStart"/>
      <w:r w:rsidRPr="007D0139">
        <w:rPr>
          <w:rFonts w:ascii="Arial" w:hAnsi="Arial" w:cs="Arial"/>
          <w:sz w:val="24"/>
          <w:szCs w:val="24"/>
        </w:rPr>
        <w:t>согласия</w:t>
      </w:r>
      <w:proofErr w:type="gramEnd"/>
      <w:r w:rsidRPr="007D0139">
        <w:rPr>
          <w:rFonts w:ascii="Arial" w:hAnsi="Arial" w:cs="Arial"/>
          <w:sz w:val="24"/>
          <w:szCs w:val="24"/>
        </w:rPr>
        <w:t xml:space="preserve"> на возврат полученной жилищной субсидии в случае использования её не по целевому назначению и на осуществление профессиональной деятельности на территории города Фрязино, в котором они осуществляют свою профессиональную деятельность на момент принятия решения о предоставлении им жилищной субсидии на первоначальный взнос, в течение последующих 5 лет;</w:t>
      </w:r>
    </w:p>
    <w:p w:rsidR="007D0139" w:rsidRPr="007D0139" w:rsidRDefault="007D0139" w:rsidP="007D0139">
      <w:pPr>
        <w:shd w:val="clear" w:color="auto" w:fill="FFFFFF"/>
        <w:spacing w:after="0" w:line="240" w:lineRule="auto"/>
        <w:ind w:firstLine="539"/>
        <w:jc w:val="both"/>
        <w:rPr>
          <w:rFonts w:ascii="Arial" w:hAnsi="Arial" w:cs="Arial"/>
          <w:sz w:val="24"/>
          <w:szCs w:val="24"/>
        </w:rPr>
      </w:pPr>
      <w:proofErr w:type="gramStart"/>
      <w:r w:rsidRPr="007D0139">
        <w:rPr>
          <w:rFonts w:ascii="Arial" w:hAnsi="Arial" w:cs="Arial"/>
          <w:sz w:val="24"/>
          <w:szCs w:val="24"/>
        </w:rPr>
        <w:t>согласия</w:t>
      </w:r>
      <w:proofErr w:type="gramEnd"/>
      <w:r w:rsidRPr="007D0139">
        <w:rPr>
          <w:rFonts w:ascii="Arial" w:hAnsi="Arial" w:cs="Arial"/>
          <w:sz w:val="24"/>
          <w:szCs w:val="24"/>
        </w:rPr>
        <w:t xml:space="preserve"> на возврат полученной компенсации расходов, связанных с погашением основной части долга по ипотечному кредиту в случае использования её не по целевому назначению.</w:t>
      </w:r>
    </w:p>
    <w:p w:rsidR="007D0139" w:rsidRPr="007D0139" w:rsidRDefault="007D0139" w:rsidP="007D0139">
      <w:pPr>
        <w:shd w:val="clear" w:color="auto" w:fill="FFFFFF"/>
        <w:spacing w:after="0" w:line="240" w:lineRule="auto"/>
        <w:ind w:firstLine="540"/>
        <w:jc w:val="both"/>
        <w:rPr>
          <w:rFonts w:ascii="Arial" w:hAnsi="Arial" w:cs="Arial"/>
          <w:sz w:val="24"/>
          <w:szCs w:val="24"/>
        </w:rPr>
      </w:pPr>
      <w:r w:rsidRPr="007D0139">
        <w:rPr>
          <w:rFonts w:ascii="Arial" w:hAnsi="Arial" w:cs="Arial"/>
          <w:sz w:val="24"/>
          <w:szCs w:val="24"/>
        </w:rPr>
        <w:t xml:space="preserve">Право учителей и врачей на получение жилищной </w:t>
      </w:r>
      <w:proofErr w:type="gramStart"/>
      <w:r w:rsidRPr="007D0139">
        <w:rPr>
          <w:rFonts w:ascii="Arial" w:hAnsi="Arial" w:cs="Arial"/>
          <w:sz w:val="24"/>
          <w:szCs w:val="24"/>
        </w:rPr>
        <w:t>субсидии  удостоверяется</w:t>
      </w:r>
      <w:proofErr w:type="gramEnd"/>
      <w:r w:rsidRPr="007D0139">
        <w:rPr>
          <w:rFonts w:ascii="Arial" w:hAnsi="Arial" w:cs="Arial"/>
          <w:sz w:val="24"/>
          <w:szCs w:val="24"/>
        </w:rPr>
        <w:t xml:space="preserve"> Свидетельством о предоставлении жилищной субсидии на погашение первоначального взноса по ипотечному жилищному кредиту на приобретение (строительство) жилого помещения (далее соответственно – жилищная субсидия, Свидетельство).</w:t>
      </w:r>
    </w:p>
    <w:p w:rsidR="007D0139" w:rsidRPr="007D0139" w:rsidRDefault="007D0139" w:rsidP="007D0139">
      <w:pPr>
        <w:shd w:val="clear" w:color="auto" w:fill="FFFFFF"/>
        <w:spacing w:after="0" w:line="240" w:lineRule="auto"/>
        <w:ind w:firstLine="540"/>
        <w:jc w:val="both"/>
        <w:rPr>
          <w:rFonts w:ascii="Arial" w:hAnsi="Arial" w:cs="Arial"/>
          <w:sz w:val="24"/>
          <w:szCs w:val="24"/>
        </w:rPr>
      </w:pPr>
      <w:r w:rsidRPr="007D0139">
        <w:rPr>
          <w:rFonts w:ascii="Arial" w:hAnsi="Arial" w:cs="Arial"/>
          <w:sz w:val="24"/>
          <w:szCs w:val="24"/>
        </w:rPr>
        <w:t xml:space="preserve">Полученное </w:t>
      </w:r>
      <w:proofErr w:type="gramStart"/>
      <w:r w:rsidRPr="007D0139">
        <w:rPr>
          <w:rFonts w:ascii="Arial" w:hAnsi="Arial" w:cs="Arial"/>
          <w:sz w:val="24"/>
          <w:szCs w:val="24"/>
        </w:rPr>
        <w:t>Свидетельство  сдается</w:t>
      </w:r>
      <w:proofErr w:type="gramEnd"/>
      <w:r w:rsidRPr="007D0139">
        <w:rPr>
          <w:rFonts w:ascii="Arial" w:hAnsi="Arial" w:cs="Arial"/>
          <w:sz w:val="24"/>
          <w:szCs w:val="24"/>
        </w:rPr>
        <w:t xml:space="preserve"> получившими их учителем или врачом в банк (кредитную организацию), заключивший с администрацией города Фрязино соглашение </w:t>
      </w:r>
      <w:r w:rsidRPr="007D0139">
        <w:rPr>
          <w:rFonts w:ascii="Arial" w:hAnsi="Arial" w:cs="Arial"/>
          <w:sz w:val="24"/>
          <w:szCs w:val="24"/>
        </w:rPr>
        <w:lastRenderedPageBreak/>
        <w:t>по реализации мероприятий подпрограммы «Социальная ипотека» государственной программы Московской области «Жилище», где на его имя открывается банковский счет, предназначенный для зачисления жилищной субсидии.</w:t>
      </w:r>
    </w:p>
    <w:p w:rsidR="007D0139" w:rsidRPr="007D0139" w:rsidRDefault="007D0139" w:rsidP="007D0139">
      <w:pPr>
        <w:shd w:val="clear" w:color="auto" w:fill="FFFFFF"/>
        <w:spacing w:after="0" w:line="240" w:lineRule="auto"/>
        <w:ind w:firstLine="540"/>
        <w:jc w:val="both"/>
        <w:rPr>
          <w:rFonts w:ascii="Arial" w:hAnsi="Arial" w:cs="Arial"/>
          <w:sz w:val="24"/>
          <w:szCs w:val="24"/>
        </w:rPr>
      </w:pPr>
      <w:r w:rsidRPr="007D0139">
        <w:rPr>
          <w:rFonts w:ascii="Arial" w:hAnsi="Arial" w:cs="Arial"/>
          <w:sz w:val="24"/>
          <w:szCs w:val="24"/>
        </w:rPr>
        <w:t>Жилищная субсидия предоставляется владельцу Свидетельства в безналичной форме путем зачисления средств, предоставляемых в качестве жилищной субсидии, на его банковский счет, открытый в банке (кредитной организации).</w:t>
      </w:r>
    </w:p>
    <w:p w:rsidR="007D0139" w:rsidRPr="007D0139" w:rsidRDefault="007D0139" w:rsidP="007D0139">
      <w:pPr>
        <w:shd w:val="clear" w:color="auto" w:fill="FFFFFF"/>
        <w:spacing w:after="0" w:line="240" w:lineRule="auto"/>
        <w:ind w:firstLine="540"/>
        <w:jc w:val="both"/>
        <w:rPr>
          <w:rFonts w:ascii="Arial" w:hAnsi="Arial" w:cs="Arial"/>
          <w:sz w:val="24"/>
          <w:szCs w:val="24"/>
        </w:rPr>
      </w:pPr>
      <w:r w:rsidRPr="007D0139">
        <w:rPr>
          <w:rFonts w:ascii="Arial" w:hAnsi="Arial" w:cs="Arial"/>
          <w:sz w:val="24"/>
          <w:szCs w:val="24"/>
        </w:rPr>
        <w:t>Жилищные субсидии используются врачами и учителями на оплату (частичную оплату) первоначального взноса при получении ипотечного жилищного кредита, привлекаемого в целях:</w:t>
      </w:r>
    </w:p>
    <w:p w:rsidR="007D0139" w:rsidRPr="007D0139" w:rsidRDefault="007D0139" w:rsidP="007D0139">
      <w:pPr>
        <w:shd w:val="clear" w:color="auto" w:fill="FFFFFF"/>
        <w:spacing w:after="0" w:line="240" w:lineRule="auto"/>
        <w:ind w:firstLine="540"/>
        <w:jc w:val="both"/>
        <w:rPr>
          <w:rFonts w:ascii="Arial" w:hAnsi="Arial" w:cs="Arial"/>
          <w:sz w:val="24"/>
          <w:szCs w:val="24"/>
        </w:rPr>
      </w:pPr>
      <w:proofErr w:type="gramStart"/>
      <w:r w:rsidRPr="007D0139">
        <w:rPr>
          <w:rFonts w:ascii="Arial" w:hAnsi="Arial" w:cs="Arial"/>
          <w:sz w:val="24"/>
          <w:szCs w:val="24"/>
        </w:rPr>
        <w:t>приобретения</w:t>
      </w:r>
      <w:proofErr w:type="gramEnd"/>
      <w:r w:rsidRPr="007D0139">
        <w:rPr>
          <w:rFonts w:ascii="Arial" w:hAnsi="Arial" w:cs="Arial"/>
          <w:sz w:val="24"/>
          <w:szCs w:val="24"/>
        </w:rPr>
        <w:t xml:space="preserve"> жилого помещения на основании договора купли-продажи жилого помещения;</w:t>
      </w:r>
    </w:p>
    <w:p w:rsidR="007D0139" w:rsidRPr="007D0139" w:rsidRDefault="007D0139" w:rsidP="007D0139">
      <w:pPr>
        <w:shd w:val="clear" w:color="auto" w:fill="FFFFFF"/>
        <w:spacing w:after="0" w:line="240" w:lineRule="auto"/>
        <w:ind w:firstLine="540"/>
        <w:jc w:val="both"/>
        <w:rPr>
          <w:rFonts w:ascii="Arial" w:hAnsi="Arial" w:cs="Arial"/>
          <w:sz w:val="24"/>
          <w:szCs w:val="24"/>
        </w:rPr>
      </w:pPr>
      <w:proofErr w:type="gramStart"/>
      <w:r w:rsidRPr="007D0139">
        <w:rPr>
          <w:rFonts w:ascii="Arial" w:hAnsi="Arial" w:cs="Arial"/>
          <w:sz w:val="24"/>
          <w:szCs w:val="24"/>
        </w:rPr>
        <w:t>для</w:t>
      </w:r>
      <w:proofErr w:type="gramEnd"/>
      <w:r w:rsidRPr="007D0139">
        <w:rPr>
          <w:rFonts w:ascii="Arial" w:hAnsi="Arial" w:cs="Arial"/>
          <w:sz w:val="24"/>
          <w:szCs w:val="24"/>
        </w:rPr>
        <w:t xml:space="preserve"> оплаты договора участия в долевом строительстве жилого помещения (жилых помещений) в многоквартирном доме (домах), благоустроенного (благоустроенных) применительно к условиям населенного пункта, заключенного с любым юридическим лицом (одним или несколькими);</w:t>
      </w:r>
    </w:p>
    <w:p w:rsidR="007D0139" w:rsidRPr="007D0139" w:rsidRDefault="007D0139" w:rsidP="007D0139">
      <w:pPr>
        <w:shd w:val="clear" w:color="auto" w:fill="FFFFFF"/>
        <w:spacing w:after="0" w:line="240" w:lineRule="auto"/>
        <w:ind w:firstLine="540"/>
        <w:jc w:val="both"/>
        <w:rPr>
          <w:rFonts w:ascii="Arial" w:hAnsi="Arial" w:cs="Arial"/>
          <w:sz w:val="24"/>
          <w:szCs w:val="24"/>
        </w:rPr>
      </w:pPr>
      <w:proofErr w:type="gramStart"/>
      <w:r w:rsidRPr="007D0139">
        <w:rPr>
          <w:rFonts w:ascii="Arial" w:hAnsi="Arial" w:cs="Arial"/>
          <w:sz w:val="24"/>
          <w:szCs w:val="24"/>
        </w:rPr>
        <w:t>для</w:t>
      </w:r>
      <w:proofErr w:type="gramEnd"/>
      <w:r w:rsidRPr="007D0139">
        <w:rPr>
          <w:rFonts w:ascii="Arial" w:hAnsi="Arial" w:cs="Arial"/>
          <w:sz w:val="24"/>
          <w:szCs w:val="24"/>
        </w:rPr>
        <w:t xml:space="preserve"> оплаты договора на создание (реконструкцию)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w:t>
      </w:r>
    </w:p>
    <w:p w:rsidR="007D0139" w:rsidRPr="007D0139" w:rsidRDefault="007D0139" w:rsidP="007D0139">
      <w:pPr>
        <w:shd w:val="clear" w:color="auto" w:fill="FFFFFF"/>
        <w:spacing w:after="0" w:line="240" w:lineRule="auto"/>
        <w:ind w:firstLine="540"/>
        <w:jc w:val="both"/>
        <w:rPr>
          <w:rFonts w:ascii="Arial" w:hAnsi="Arial" w:cs="Arial"/>
          <w:sz w:val="24"/>
          <w:szCs w:val="24"/>
        </w:rPr>
      </w:pPr>
      <w:proofErr w:type="gramStart"/>
      <w:r w:rsidRPr="007D0139">
        <w:rPr>
          <w:rFonts w:ascii="Arial" w:hAnsi="Arial" w:cs="Arial"/>
          <w:sz w:val="24"/>
          <w:szCs w:val="24"/>
        </w:rPr>
        <w:t>для</w:t>
      </w:r>
      <w:proofErr w:type="gramEnd"/>
      <w:r w:rsidRPr="007D0139">
        <w:rPr>
          <w:rFonts w:ascii="Arial" w:hAnsi="Arial" w:cs="Arial"/>
          <w:sz w:val="24"/>
          <w:szCs w:val="24"/>
        </w:rPr>
        <w:t xml:space="preserve"> оплаты приобретенных гражданином строительных материалов в целях осуществления индивидуального строительства жилого помещения собственными силами.</w:t>
      </w:r>
    </w:p>
    <w:p w:rsidR="007D0139" w:rsidRPr="007D0139" w:rsidRDefault="007D0139" w:rsidP="007D0139">
      <w:pPr>
        <w:shd w:val="clear" w:color="auto" w:fill="FFFFFF"/>
        <w:spacing w:after="0" w:line="240" w:lineRule="auto"/>
        <w:ind w:firstLine="540"/>
        <w:jc w:val="both"/>
        <w:rPr>
          <w:rFonts w:ascii="Arial" w:hAnsi="Arial" w:cs="Arial"/>
          <w:sz w:val="24"/>
          <w:szCs w:val="24"/>
        </w:rPr>
      </w:pPr>
      <w:r w:rsidRPr="007D0139">
        <w:rPr>
          <w:rFonts w:ascii="Arial" w:hAnsi="Arial" w:cs="Arial"/>
          <w:sz w:val="24"/>
          <w:szCs w:val="24"/>
        </w:rPr>
        <w:t>При этом, размер субсидии на оплату первоначального взноса не может быть более 20 процентов от расчетной стоимости приобретаемого (строящегося) жилого помещения и не должен превышать сумму первоначального взноса по предоставляемому банком (кредитной организацией) жилищному ипотечному кредиту.</w:t>
      </w:r>
    </w:p>
    <w:p w:rsidR="007D0139" w:rsidRPr="007D0139" w:rsidRDefault="007D0139" w:rsidP="007D0139">
      <w:pPr>
        <w:widowControl w:val="0"/>
        <w:shd w:val="clear" w:color="auto" w:fill="FFFFFF"/>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 xml:space="preserve">Кроме того, в целях создания условий для погашения в течение 10 лет задолженности по указанным ипотечным жилищным кредитам Подпрограммой предусмотрены компенсации в размере до 49 процентов от расчетной суммы основного долга по привлеченному ипотечному кредиту (далее – компенсация). Размер такой компенсации составляет до 7 процентов от расчетной стоимости приобретаемого (строящегося) жилого помещения ежегодно в течение 7 лет спустя 3 года с момента получения жилищной субсидии 1 на оплату первоначального взноса. </w:t>
      </w:r>
    </w:p>
    <w:p w:rsidR="007D0139" w:rsidRPr="007D0139" w:rsidRDefault="007D0139" w:rsidP="007D0139">
      <w:pPr>
        <w:widowControl w:val="0"/>
        <w:shd w:val="clear" w:color="auto" w:fill="FFFFFF"/>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 xml:space="preserve">Размер компенсации не должен превышать сумму основного долга по предоставляемому банком (кредитной организацией) жилищному ипотечному кредиту. </w:t>
      </w:r>
    </w:p>
    <w:p w:rsidR="007D0139" w:rsidRPr="007D0139" w:rsidRDefault="007D0139" w:rsidP="007D0139">
      <w:pPr>
        <w:widowControl w:val="0"/>
        <w:shd w:val="clear" w:color="auto" w:fill="FFFFFF"/>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Право учителей и врачей на получение жилищной субсидии 2 (компенсации) удостоверяется Свидетельством о предоставлении компенсации на погашение части основного долга по ипотечному жилищному кредиту на приобретение (строительство) жилого помещения.</w:t>
      </w:r>
    </w:p>
    <w:p w:rsidR="007D0139" w:rsidRPr="007D0139" w:rsidRDefault="007D0139" w:rsidP="007D0139">
      <w:pPr>
        <w:spacing w:after="0" w:line="240" w:lineRule="auto"/>
        <w:ind w:right="21" w:firstLine="540"/>
        <w:jc w:val="both"/>
        <w:rPr>
          <w:rFonts w:ascii="Arial" w:eastAsia="Times New Roman" w:hAnsi="Arial" w:cs="Arial"/>
          <w:sz w:val="24"/>
          <w:szCs w:val="24"/>
          <w:lang w:eastAsia="ru-RU"/>
        </w:rPr>
      </w:pPr>
      <w:r w:rsidRPr="007D0139">
        <w:rPr>
          <w:rFonts w:ascii="Arial" w:eastAsia="Times New Roman" w:hAnsi="Arial" w:cs="Arial"/>
          <w:sz w:val="24"/>
          <w:szCs w:val="24"/>
          <w:lang w:eastAsia="ru-RU"/>
        </w:rPr>
        <w:t>Основными принципами реализации Подпрограммы являются:</w:t>
      </w:r>
    </w:p>
    <w:p w:rsidR="007D0139" w:rsidRPr="007D0139" w:rsidRDefault="007D0139" w:rsidP="007D0139">
      <w:pPr>
        <w:spacing w:after="0" w:line="240" w:lineRule="auto"/>
        <w:ind w:right="21" w:firstLine="540"/>
        <w:jc w:val="both"/>
        <w:rPr>
          <w:rFonts w:ascii="Arial" w:eastAsia="Times New Roman" w:hAnsi="Arial" w:cs="Arial"/>
          <w:sz w:val="24"/>
          <w:szCs w:val="24"/>
          <w:lang w:eastAsia="ru-RU"/>
        </w:rPr>
      </w:pPr>
      <w:r w:rsidRPr="007D0139">
        <w:rPr>
          <w:rFonts w:ascii="Arial" w:eastAsia="Times New Roman" w:hAnsi="Arial" w:cs="Arial"/>
          <w:sz w:val="24"/>
          <w:szCs w:val="24"/>
          <w:lang w:eastAsia="ru-RU"/>
        </w:rPr>
        <w:t>-  добровольность участия в Подпрограмме;</w:t>
      </w:r>
    </w:p>
    <w:p w:rsidR="007D0139" w:rsidRPr="007D0139" w:rsidRDefault="007D0139" w:rsidP="007D0139">
      <w:pPr>
        <w:spacing w:after="0" w:line="240" w:lineRule="auto"/>
        <w:ind w:right="21" w:firstLine="540"/>
        <w:jc w:val="both"/>
        <w:rPr>
          <w:rFonts w:ascii="Arial" w:eastAsia="Times New Roman" w:hAnsi="Arial" w:cs="Arial"/>
          <w:sz w:val="24"/>
          <w:szCs w:val="24"/>
          <w:lang w:eastAsia="ru-RU"/>
        </w:rPr>
      </w:pPr>
      <w:r w:rsidRPr="007D0139">
        <w:rPr>
          <w:rFonts w:ascii="Arial" w:eastAsia="Times New Roman" w:hAnsi="Arial" w:cs="Arial"/>
          <w:sz w:val="24"/>
          <w:szCs w:val="24"/>
          <w:lang w:eastAsia="ru-RU"/>
        </w:rPr>
        <w:t>- возможность реализовать право на поддержку за счет бюджетных средств при улучшении жилищных условий в рамках Подпрограммы только один раз.</w:t>
      </w:r>
    </w:p>
    <w:p w:rsidR="007D0139" w:rsidRPr="007D0139" w:rsidRDefault="007D0139" w:rsidP="007D0139">
      <w:pPr>
        <w:widowControl w:val="0"/>
        <w:shd w:val="clear" w:color="auto" w:fill="FFFFFF"/>
        <w:autoSpaceDE w:val="0"/>
        <w:autoSpaceDN w:val="0"/>
        <w:adjustRightInd w:val="0"/>
        <w:spacing w:after="0" w:line="240" w:lineRule="auto"/>
        <w:ind w:right="-5" w:firstLine="540"/>
        <w:jc w:val="both"/>
        <w:rPr>
          <w:rFonts w:ascii="Arial" w:hAnsi="Arial" w:cs="Arial"/>
          <w:sz w:val="24"/>
          <w:szCs w:val="24"/>
        </w:rPr>
      </w:pPr>
      <w:r w:rsidRPr="007D0139">
        <w:rPr>
          <w:rFonts w:ascii="Arial" w:hAnsi="Arial" w:cs="Arial"/>
          <w:sz w:val="24"/>
          <w:szCs w:val="24"/>
        </w:rPr>
        <w:t xml:space="preserve">Механизм реализации Подпрограммы предполагает оказание поддержки учителям и врачам в улучшении жилищных условий путем предоставления жилищной </w:t>
      </w:r>
      <w:proofErr w:type="gramStart"/>
      <w:r w:rsidRPr="007D0139">
        <w:rPr>
          <w:rFonts w:ascii="Arial" w:hAnsi="Arial" w:cs="Arial"/>
          <w:sz w:val="24"/>
          <w:szCs w:val="24"/>
        </w:rPr>
        <w:t>субсидии  и</w:t>
      </w:r>
      <w:proofErr w:type="gramEnd"/>
      <w:r w:rsidRPr="007D0139">
        <w:rPr>
          <w:rFonts w:ascii="Arial" w:hAnsi="Arial" w:cs="Arial"/>
          <w:sz w:val="24"/>
          <w:szCs w:val="24"/>
        </w:rPr>
        <w:t xml:space="preserve"> компенсации.</w:t>
      </w:r>
    </w:p>
    <w:p w:rsidR="007D0139" w:rsidRPr="007D0139" w:rsidRDefault="007D0139" w:rsidP="007D0139">
      <w:pPr>
        <w:widowControl w:val="0"/>
        <w:shd w:val="clear" w:color="auto" w:fill="FFFFFF"/>
        <w:autoSpaceDE w:val="0"/>
        <w:autoSpaceDN w:val="0"/>
        <w:adjustRightInd w:val="0"/>
        <w:spacing w:after="0" w:line="240" w:lineRule="auto"/>
        <w:ind w:right="-5" w:firstLine="540"/>
        <w:jc w:val="both"/>
        <w:rPr>
          <w:rFonts w:ascii="Arial" w:hAnsi="Arial" w:cs="Arial"/>
          <w:sz w:val="24"/>
          <w:szCs w:val="24"/>
        </w:rPr>
      </w:pPr>
      <w:r w:rsidRPr="007D0139">
        <w:rPr>
          <w:rFonts w:ascii="Arial" w:hAnsi="Arial" w:cs="Arial"/>
          <w:sz w:val="24"/>
          <w:szCs w:val="24"/>
        </w:rPr>
        <w:t>Жилищная субсидия предоставляется участникам Подпрограммы при условии, что они привлекают в качестве жилищного ипотечного кредита средства банка (кредитной организации), заключившей соответствующее соглашение с Муниципальным заказчиком.</w:t>
      </w:r>
    </w:p>
    <w:p w:rsidR="007D0139" w:rsidRPr="007D0139" w:rsidRDefault="007D0139" w:rsidP="007D0139">
      <w:pPr>
        <w:widowControl w:val="0"/>
        <w:shd w:val="clear" w:color="auto" w:fill="FFFFFF"/>
        <w:autoSpaceDE w:val="0"/>
        <w:autoSpaceDN w:val="0"/>
        <w:adjustRightInd w:val="0"/>
        <w:spacing w:after="0" w:line="240" w:lineRule="auto"/>
        <w:ind w:right="-5" w:firstLine="540"/>
        <w:jc w:val="both"/>
        <w:rPr>
          <w:rFonts w:ascii="Arial" w:hAnsi="Arial" w:cs="Arial"/>
          <w:sz w:val="24"/>
          <w:szCs w:val="24"/>
        </w:rPr>
      </w:pPr>
      <w:r w:rsidRPr="007D0139">
        <w:rPr>
          <w:rFonts w:ascii="Arial" w:hAnsi="Arial" w:cs="Arial"/>
          <w:sz w:val="24"/>
          <w:szCs w:val="24"/>
        </w:rPr>
        <w:lastRenderedPageBreak/>
        <w:t xml:space="preserve">Формирование списков граждан, изъявивших желание стать участниками Подпрограммы, осуществляется в соответствии с Правилами предоставления государственной поддержки отдельным категориям граждан на улучшение жилищных условий с использованием ипотечных жилищных кредитов (Приложение № 2 к подпрограмме «Социальная ипотека» государственной программы Московской области «Жилище») (далее – Правила). </w:t>
      </w:r>
    </w:p>
    <w:p w:rsidR="007D0139" w:rsidRPr="007D0139" w:rsidRDefault="007D0139" w:rsidP="007D0139">
      <w:pPr>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7D0139">
        <w:rPr>
          <w:rFonts w:ascii="Arial" w:eastAsia="Times New Roman" w:hAnsi="Arial" w:cs="Arial"/>
          <w:sz w:val="24"/>
          <w:szCs w:val="24"/>
          <w:lang w:eastAsia="ru-RU"/>
        </w:rPr>
        <w:tab/>
        <w:t xml:space="preserve">Мероприятия по формированию списков учителей и врачей изъявивших желание стать участниками подпрограммы «О поддержке отдельных категорий граждан при улучшении ими жилищных условий с использованием ипотечных жилищных кредитов» осуществляет Комитет по управлению имуществом и жилищным вопросам администрации г. Фрязино (Приложение № 1 к Подпрограмме). </w:t>
      </w:r>
    </w:p>
    <w:p w:rsidR="007D0139" w:rsidRPr="007D0139" w:rsidRDefault="007D0139" w:rsidP="007D0139">
      <w:pPr>
        <w:widowControl w:val="0"/>
        <w:shd w:val="clear" w:color="auto" w:fill="FFFFFF"/>
        <w:autoSpaceDE w:val="0"/>
        <w:autoSpaceDN w:val="0"/>
        <w:adjustRightInd w:val="0"/>
        <w:spacing w:after="0" w:line="240" w:lineRule="auto"/>
        <w:ind w:right="-5" w:firstLine="540"/>
        <w:jc w:val="both"/>
        <w:rPr>
          <w:rFonts w:ascii="Arial" w:hAnsi="Arial" w:cs="Arial"/>
          <w:sz w:val="24"/>
          <w:szCs w:val="24"/>
        </w:rPr>
      </w:pPr>
      <w:r w:rsidRPr="007D0139">
        <w:rPr>
          <w:rFonts w:ascii="Arial" w:hAnsi="Arial" w:cs="Arial"/>
          <w:sz w:val="24"/>
          <w:szCs w:val="24"/>
        </w:rPr>
        <w:t>Предоставление жилищных субсидий и их расходование участниками Подпрограммы определяется Правилами.</w:t>
      </w:r>
    </w:p>
    <w:p w:rsidR="007D0139" w:rsidRPr="007D0139" w:rsidRDefault="007D0139" w:rsidP="007D0139">
      <w:pPr>
        <w:widowControl w:val="0"/>
        <w:shd w:val="clear" w:color="auto" w:fill="FFFFFF"/>
        <w:autoSpaceDE w:val="0"/>
        <w:autoSpaceDN w:val="0"/>
        <w:adjustRightInd w:val="0"/>
        <w:spacing w:after="0" w:line="240" w:lineRule="auto"/>
        <w:ind w:right="-5" w:firstLine="540"/>
        <w:jc w:val="both"/>
        <w:rPr>
          <w:rFonts w:ascii="Arial" w:hAnsi="Arial" w:cs="Arial"/>
          <w:sz w:val="24"/>
          <w:szCs w:val="24"/>
        </w:rPr>
      </w:pPr>
      <w:r w:rsidRPr="007D0139">
        <w:rPr>
          <w:rFonts w:ascii="Arial" w:hAnsi="Arial" w:cs="Arial"/>
          <w:sz w:val="24"/>
          <w:szCs w:val="24"/>
        </w:rPr>
        <w:t>Мероприятия по предоставлению жилищных субсидий и их расходование участниками Подпрограммы осуществляет Комитет по управлению имуществом и жилищным вопросам администрации города Фрязино (Приложение № 1 к Подпрограмме).</w:t>
      </w:r>
    </w:p>
    <w:p w:rsidR="007D0139" w:rsidRPr="007D0139" w:rsidRDefault="007D0139" w:rsidP="007D0139">
      <w:pPr>
        <w:widowControl w:val="0"/>
        <w:shd w:val="clear" w:color="auto" w:fill="FFFFFF"/>
        <w:autoSpaceDE w:val="0"/>
        <w:autoSpaceDN w:val="0"/>
        <w:adjustRightInd w:val="0"/>
        <w:spacing w:after="0" w:line="240" w:lineRule="auto"/>
        <w:ind w:right="-5" w:firstLine="540"/>
        <w:jc w:val="both"/>
        <w:rPr>
          <w:rFonts w:ascii="Arial" w:hAnsi="Arial" w:cs="Arial"/>
          <w:sz w:val="24"/>
          <w:szCs w:val="24"/>
        </w:rPr>
      </w:pPr>
      <w:r w:rsidRPr="007D0139">
        <w:rPr>
          <w:rFonts w:ascii="Arial" w:hAnsi="Arial" w:cs="Arial"/>
          <w:sz w:val="24"/>
          <w:szCs w:val="24"/>
        </w:rPr>
        <w:t xml:space="preserve">Жилищные </w:t>
      </w:r>
      <w:proofErr w:type="gramStart"/>
      <w:r w:rsidRPr="007D0139">
        <w:rPr>
          <w:rFonts w:ascii="Arial" w:hAnsi="Arial" w:cs="Arial"/>
          <w:sz w:val="24"/>
          <w:szCs w:val="24"/>
        </w:rPr>
        <w:t>субсидии  учителям</w:t>
      </w:r>
      <w:proofErr w:type="gramEnd"/>
      <w:r w:rsidRPr="007D0139">
        <w:rPr>
          <w:rFonts w:ascii="Arial" w:hAnsi="Arial" w:cs="Arial"/>
          <w:sz w:val="24"/>
          <w:szCs w:val="24"/>
        </w:rPr>
        <w:t xml:space="preserve"> и врачам на первоначальный взнос и компенсации при получении ипотечных жилищных кредитов (займов) предоставляются в пределах расчетной нормы площади жилого помещения за счет средств бюджета города Фрязино, бюджета Московской области.</w:t>
      </w:r>
    </w:p>
    <w:p w:rsidR="007D0139" w:rsidRPr="007D0139" w:rsidRDefault="007D0139" w:rsidP="007D0139">
      <w:pPr>
        <w:widowControl w:val="0"/>
        <w:shd w:val="clear" w:color="auto" w:fill="FFFFFF"/>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Размер жилищных субсидий 1, 2 определяется на дату получения жилищной субсидии по оплате первоначального взноса.</w:t>
      </w:r>
    </w:p>
    <w:p w:rsidR="007D0139" w:rsidRPr="007D0139" w:rsidRDefault="007D0139" w:rsidP="007D0139">
      <w:pPr>
        <w:widowControl w:val="0"/>
        <w:shd w:val="clear" w:color="auto" w:fill="FFFFFF"/>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Расчет размера субсидии на оплату (частичную оплату) первоначального взноса врачами и учителями (К</w:t>
      </w:r>
      <w:r w:rsidRPr="007D0139">
        <w:rPr>
          <w:rFonts w:ascii="Arial" w:hAnsi="Arial" w:cs="Arial"/>
          <w:sz w:val="24"/>
          <w:szCs w:val="24"/>
          <w:vertAlign w:val="subscript"/>
        </w:rPr>
        <w:t>ПВ</w:t>
      </w:r>
      <w:r w:rsidRPr="007D0139">
        <w:rPr>
          <w:rFonts w:ascii="Arial" w:hAnsi="Arial" w:cs="Arial"/>
          <w:sz w:val="24"/>
          <w:szCs w:val="24"/>
        </w:rPr>
        <w:t>)</w:t>
      </w:r>
      <w:r w:rsidRPr="007D0139">
        <w:rPr>
          <w:rFonts w:ascii="Arial" w:hAnsi="Arial" w:cs="Arial"/>
          <w:sz w:val="24"/>
          <w:szCs w:val="24"/>
          <w:vertAlign w:val="subscript"/>
        </w:rPr>
        <w:t xml:space="preserve"> </w:t>
      </w:r>
      <w:r w:rsidRPr="007D0139">
        <w:rPr>
          <w:rFonts w:ascii="Arial" w:hAnsi="Arial" w:cs="Arial"/>
          <w:sz w:val="24"/>
          <w:szCs w:val="24"/>
        </w:rPr>
        <w:t>осуществляется по формуле:</w:t>
      </w:r>
    </w:p>
    <w:p w:rsidR="007D0139" w:rsidRPr="007D0139" w:rsidRDefault="007D0139" w:rsidP="007D0139">
      <w:pPr>
        <w:widowControl w:val="0"/>
        <w:shd w:val="clear" w:color="auto" w:fill="FFFFFF"/>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 xml:space="preserve">                    </w:t>
      </w:r>
    </w:p>
    <w:p w:rsidR="007D0139" w:rsidRPr="007D0139" w:rsidRDefault="007D0139" w:rsidP="007D0139">
      <w:pPr>
        <w:widowControl w:val="0"/>
        <w:shd w:val="clear" w:color="auto" w:fill="FFFFFF"/>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 xml:space="preserve">   К</w:t>
      </w:r>
      <w:r w:rsidRPr="007D0139">
        <w:rPr>
          <w:rFonts w:ascii="Arial" w:hAnsi="Arial" w:cs="Arial"/>
          <w:sz w:val="24"/>
          <w:szCs w:val="24"/>
          <w:vertAlign w:val="subscript"/>
        </w:rPr>
        <w:t>ПВ</w:t>
      </w:r>
      <w:r w:rsidRPr="007D0139">
        <w:rPr>
          <w:rFonts w:ascii="Arial" w:hAnsi="Arial" w:cs="Arial"/>
          <w:sz w:val="24"/>
          <w:szCs w:val="24"/>
        </w:rPr>
        <w:t xml:space="preserve"> = A x B x 0,2, где:</w:t>
      </w:r>
    </w:p>
    <w:p w:rsidR="007D0139" w:rsidRPr="007D0139" w:rsidRDefault="007E29A6" w:rsidP="007D0139">
      <w:pPr>
        <w:widowControl w:val="0"/>
        <w:shd w:val="clear" w:color="auto" w:fill="FFFFFF"/>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7D0139" w:rsidRPr="007D0139">
        <w:rPr>
          <w:rFonts w:ascii="Arial" w:hAnsi="Arial" w:cs="Arial"/>
          <w:sz w:val="24"/>
          <w:szCs w:val="24"/>
        </w:rPr>
        <w:t>A - расчетная норма общей площади жилого помещения, которая составляет:</w:t>
      </w:r>
    </w:p>
    <w:p w:rsidR="007D0139" w:rsidRPr="007D0139" w:rsidRDefault="007D0139" w:rsidP="007D0139">
      <w:pPr>
        <w:widowControl w:val="0"/>
        <w:shd w:val="clear" w:color="auto" w:fill="FFFFFF"/>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33 кв. метра - для одиноко проживающих граждан;</w:t>
      </w:r>
    </w:p>
    <w:p w:rsidR="007D0139" w:rsidRPr="007D0139" w:rsidRDefault="007D0139" w:rsidP="007D0139">
      <w:pPr>
        <w:widowControl w:val="0"/>
        <w:shd w:val="clear" w:color="auto" w:fill="FFFFFF"/>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42 кв. метра - для семьи, состоящей из 2 человек;</w:t>
      </w:r>
    </w:p>
    <w:p w:rsidR="007D0139" w:rsidRPr="007D0139" w:rsidRDefault="007D0139" w:rsidP="007D0139">
      <w:pPr>
        <w:widowControl w:val="0"/>
        <w:shd w:val="clear" w:color="auto" w:fill="FFFFFF"/>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18 кв. метров на каждого члена семьи - для семьи, состоящей из 3 и более человек;</w:t>
      </w:r>
    </w:p>
    <w:p w:rsidR="007D0139" w:rsidRPr="007D0139" w:rsidRDefault="007D0139" w:rsidP="007D0139">
      <w:pPr>
        <w:widowControl w:val="0"/>
        <w:shd w:val="clear" w:color="auto" w:fill="FFFFFF"/>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B - предельная стоимость 1 квадратного метра общей площади жилья по муниципальному образованию, в котором учитель или врач приобретает или строит жилое помещение, установленная уполномоченным Правительством Московской области центральным исполнительным органом государственной власти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7D0139" w:rsidRPr="007D0139" w:rsidRDefault="007D0139" w:rsidP="007D0139">
      <w:pPr>
        <w:widowControl w:val="0"/>
        <w:shd w:val="clear" w:color="auto" w:fill="FFFFFF"/>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0,2 - коэффициент расчетного размера первоначального взноса по жилищному ипотечному кредиту.</w:t>
      </w:r>
    </w:p>
    <w:p w:rsidR="007D0139" w:rsidRPr="007D0139" w:rsidRDefault="007D0139" w:rsidP="007D0139">
      <w:pPr>
        <w:widowControl w:val="0"/>
        <w:shd w:val="clear" w:color="auto" w:fill="FFFFFF"/>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Расчет размера компенсации (</w:t>
      </w:r>
      <w:proofErr w:type="gramStart"/>
      <w:r w:rsidRPr="007D0139">
        <w:rPr>
          <w:rFonts w:ascii="Arial" w:hAnsi="Arial" w:cs="Arial"/>
          <w:sz w:val="24"/>
          <w:szCs w:val="24"/>
        </w:rPr>
        <w:t>К</w:t>
      </w:r>
      <w:r w:rsidRPr="007D0139">
        <w:rPr>
          <w:rFonts w:ascii="Arial" w:hAnsi="Arial" w:cs="Arial"/>
          <w:sz w:val="24"/>
          <w:szCs w:val="24"/>
          <w:vertAlign w:val="subscript"/>
        </w:rPr>
        <w:t>ОСН</w:t>
      </w:r>
      <w:r w:rsidRPr="007D0139">
        <w:rPr>
          <w:rFonts w:ascii="Arial" w:hAnsi="Arial" w:cs="Arial"/>
          <w:sz w:val="24"/>
          <w:szCs w:val="24"/>
        </w:rPr>
        <w:t xml:space="preserve"> )</w:t>
      </w:r>
      <w:proofErr w:type="gramEnd"/>
      <w:r w:rsidRPr="007D0139">
        <w:rPr>
          <w:rFonts w:ascii="Arial" w:hAnsi="Arial" w:cs="Arial"/>
          <w:sz w:val="24"/>
          <w:szCs w:val="24"/>
        </w:rPr>
        <w:t xml:space="preserve"> осуществляется по формуле:</w:t>
      </w:r>
    </w:p>
    <w:p w:rsidR="007D0139" w:rsidRPr="007D0139" w:rsidRDefault="007D0139" w:rsidP="007D0139">
      <w:pPr>
        <w:widowControl w:val="0"/>
        <w:shd w:val="clear" w:color="auto" w:fill="FFFFFF"/>
        <w:autoSpaceDE w:val="0"/>
        <w:autoSpaceDN w:val="0"/>
        <w:adjustRightInd w:val="0"/>
        <w:spacing w:before="60" w:after="60" w:line="240" w:lineRule="auto"/>
        <w:ind w:firstLine="539"/>
        <w:jc w:val="both"/>
        <w:rPr>
          <w:rFonts w:ascii="Arial" w:hAnsi="Arial" w:cs="Arial"/>
          <w:sz w:val="24"/>
          <w:szCs w:val="24"/>
        </w:rPr>
      </w:pPr>
      <w:r w:rsidRPr="007D0139">
        <w:rPr>
          <w:rFonts w:ascii="Arial" w:hAnsi="Arial" w:cs="Arial"/>
          <w:sz w:val="24"/>
          <w:szCs w:val="24"/>
        </w:rPr>
        <w:t>К</w:t>
      </w:r>
      <w:r w:rsidRPr="007D0139">
        <w:rPr>
          <w:rFonts w:ascii="Arial" w:hAnsi="Arial" w:cs="Arial"/>
          <w:sz w:val="24"/>
          <w:szCs w:val="24"/>
          <w:vertAlign w:val="subscript"/>
        </w:rPr>
        <w:t>ОСН</w:t>
      </w:r>
      <w:r w:rsidRPr="007D0139">
        <w:rPr>
          <w:rFonts w:ascii="Arial" w:hAnsi="Arial" w:cs="Arial"/>
          <w:sz w:val="24"/>
          <w:szCs w:val="24"/>
        </w:rPr>
        <w:t xml:space="preserve">   = (A x B x 0,8) x 0,07, где:</w:t>
      </w:r>
    </w:p>
    <w:p w:rsidR="007D0139" w:rsidRPr="007D0139" w:rsidRDefault="007D0139" w:rsidP="007D0139">
      <w:pPr>
        <w:widowControl w:val="0"/>
        <w:shd w:val="clear" w:color="auto" w:fill="FFFFFF"/>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0,8 - коэффициент расчетного размера основного долга по жилищному ипотечному кредиту;</w:t>
      </w:r>
    </w:p>
    <w:p w:rsidR="007D0139" w:rsidRPr="007D0139" w:rsidRDefault="007D0139" w:rsidP="007D0139">
      <w:pPr>
        <w:widowControl w:val="0"/>
        <w:shd w:val="clear" w:color="auto" w:fill="FFFFFF"/>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0,07 - коэффициент, определяющий расчетный размер компенсации.</w:t>
      </w:r>
    </w:p>
    <w:p w:rsidR="007D0139" w:rsidRPr="007D0139" w:rsidRDefault="007D0139" w:rsidP="007D0139">
      <w:pPr>
        <w:widowControl w:val="0"/>
        <w:shd w:val="clear" w:color="auto" w:fill="FFFFFF"/>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кредиту меньше размера компенсации, указанная компенсация подлежит корректировке в сторону уменьшения.</w:t>
      </w:r>
    </w:p>
    <w:p w:rsidR="007D0139" w:rsidRPr="007D0139" w:rsidRDefault="007D0139" w:rsidP="007D0139">
      <w:pPr>
        <w:widowControl w:val="0"/>
        <w:shd w:val="clear" w:color="auto" w:fill="FFFFFF"/>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lastRenderedPageBreak/>
        <w:t xml:space="preserve">Площадь приобретаемого (строящегося) с помощью жилищной </w:t>
      </w:r>
      <w:proofErr w:type="gramStart"/>
      <w:r w:rsidRPr="007D0139">
        <w:rPr>
          <w:rFonts w:ascii="Arial" w:hAnsi="Arial" w:cs="Arial"/>
          <w:sz w:val="24"/>
          <w:szCs w:val="24"/>
        </w:rPr>
        <w:t>субсидии  жилого</w:t>
      </w:r>
      <w:proofErr w:type="gramEnd"/>
      <w:r w:rsidRPr="007D0139">
        <w:rPr>
          <w:rFonts w:ascii="Arial" w:hAnsi="Arial" w:cs="Arial"/>
          <w:sz w:val="24"/>
          <w:szCs w:val="24"/>
        </w:rPr>
        <w:t xml:space="preserve"> помещения в расчете на одного члена семьи не должна быть меньше учетной нормы общей площади жилого помещения, установленной решением Совета депутатов в целях принятия граждан на учет в качестве нуждающихся в улучшении жилищных условий в городе Фрязино.</w:t>
      </w:r>
    </w:p>
    <w:p w:rsidR="007D0139" w:rsidRPr="007D0139" w:rsidRDefault="007D0139" w:rsidP="007D0139">
      <w:pPr>
        <w:widowControl w:val="0"/>
        <w:shd w:val="clear" w:color="auto" w:fill="FFFFFF"/>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Приобретаемое (строящееся) жилое помещение должно находиться в границах территории городского округа Фрязино.</w:t>
      </w:r>
    </w:p>
    <w:p w:rsidR="007D0139" w:rsidRPr="007D0139" w:rsidRDefault="007D0139" w:rsidP="007D0139">
      <w:pPr>
        <w:widowControl w:val="0"/>
        <w:shd w:val="clear" w:color="auto" w:fill="FFFFFF"/>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 xml:space="preserve">Приобретаемое (построенное) жилое помещение оформляется в собственность всех граждан, включенных в </w:t>
      </w:r>
      <w:proofErr w:type="gramStart"/>
      <w:r w:rsidRPr="007D0139">
        <w:rPr>
          <w:rFonts w:ascii="Arial" w:hAnsi="Arial" w:cs="Arial"/>
          <w:sz w:val="24"/>
          <w:szCs w:val="24"/>
        </w:rPr>
        <w:t xml:space="preserve">Свидетельство.  </w:t>
      </w:r>
      <w:proofErr w:type="gramEnd"/>
      <w:r w:rsidRPr="007D0139">
        <w:rPr>
          <w:rFonts w:ascii="Arial" w:hAnsi="Arial" w:cs="Arial"/>
          <w:sz w:val="24"/>
          <w:szCs w:val="24"/>
        </w:rPr>
        <w:br/>
        <w:t xml:space="preserve">        Допускается оформление приобретенного жилого помещения в собственность супруга (супруги) участника Подпрограммы или обоих супругов. При этом лицо (лица), на чье имя оформлено право собственности на жилое помещение, представляет в администрацию города Фрязино нотариально заверенное обязательство переоформить приобретенное с помощью жилищной </w:t>
      </w:r>
      <w:proofErr w:type="gramStart"/>
      <w:r w:rsidRPr="007D0139">
        <w:rPr>
          <w:rFonts w:ascii="Arial" w:hAnsi="Arial" w:cs="Arial"/>
          <w:sz w:val="24"/>
          <w:szCs w:val="24"/>
        </w:rPr>
        <w:t>субсидии  жилое</w:t>
      </w:r>
      <w:proofErr w:type="gramEnd"/>
      <w:r w:rsidRPr="007D0139">
        <w:rPr>
          <w:rFonts w:ascii="Arial" w:hAnsi="Arial" w:cs="Arial"/>
          <w:sz w:val="24"/>
          <w:szCs w:val="24"/>
        </w:rPr>
        <w:t xml:space="preserve"> помещение в общую собственность всех членов семьи в течение 6 месяцев после снятия обременения с жилого помещения.</w:t>
      </w:r>
    </w:p>
    <w:p w:rsidR="007D0139" w:rsidRPr="007D0139" w:rsidRDefault="007D0139" w:rsidP="007D0139">
      <w:pPr>
        <w:widowControl w:val="0"/>
        <w:shd w:val="clear" w:color="auto" w:fill="FFFFFF"/>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Участники Подпрограммы могут привлекать в целях приобретения (строительства) жилого помещения собственные средства, а также средства материнского (семейного) капитала.</w:t>
      </w:r>
    </w:p>
    <w:p w:rsidR="007D0139" w:rsidRPr="007D0139" w:rsidRDefault="007D0139" w:rsidP="007D0139">
      <w:pPr>
        <w:widowControl w:val="0"/>
        <w:shd w:val="clear" w:color="auto" w:fill="FFFFFF"/>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Условием предоставления жилищной субсидии является наличие соглашения по осуществлению трудовой деятельности на территории города Фрязино, в котором учителя, врачи осуществляют свою трудовую деятельность на момент принятия решения о предоставлении им жилищной субсидии, в течение всего периода предоставления государственной поддержки в рамках Подпрограммы при улучшении её учителями, врачами жилищных условий с использованием ипотечных жилищных кредитов, заключенного учителями и врачами с администрацией города Фрязино и работодателем (далее – Соглашение).</w:t>
      </w:r>
    </w:p>
    <w:p w:rsidR="007D0139" w:rsidRPr="007D0139" w:rsidRDefault="007D0139" w:rsidP="007D0139">
      <w:pPr>
        <w:widowControl w:val="0"/>
        <w:shd w:val="clear" w:color="auto" w:fill="FFFFFF"/>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 xml:space="preserve">Соглашение содержит условие о том, что в случае расторжения трудового договора до 5 лет с даты получения жилищной субсидии по инициативе учителя, врача или по инициативе работодателя по основаниям, предусмотренным пунктами 3, </w:t>
      </w:r>
      <w:hyperlink r:id="rId14" w:history="1">
        <w:r w:rsidRPr="007D0139">
          <w:rPr>
            <w:rFonts w:ascii="Arial" w:hAnsi="Arial" w:cs="Arial"/>
            <w:sz w:val="24"/>
            <w:szCs w:val="24"/>
          </w:rPr>
          <w:t>5</w:t>
        </w:r>
      </w:hyperlink>
      <w:r w:rsidRPr="007D0139">
        <w:rPr>
          <w:rFonts w:ascii="Arial" w:hAnsi="Arial" w:cs="Arial"/>
          <w:sz w:val="24"/>
          <w:szCs w:val="24"/>
        </w:rPr>
        <w:t xml:space="preserve">, </w:t>
      </w:r>
      <w:hyperlink r:id="rId15" w:history="1">
        <w:r w:rsidRPr="007D0139">
          <w:rPr>
            <w:rFonts w:ascii="Arial" w:hAnsi="Arial" w:cs="Arial"/>
            <w:sz w:val="24"/>
            <w:szCs w:val="24"/>
          </w:rPr>
          <w:t>6</w:t>
        </w:r>
      </w:hyperlink>
      <w:r w:rsidRPr="007D0139">
        <w:rPr>
          <w:rFonts w:ascii="Arial" w:hAnsi="Arial" w:cs="Arial"/>
          <w:sz w:val="24"/>
          <w:szCs w:val="24"/>
        </w:rPr>
        <w:t xml:space="preserve">, </w:t>
      </w:r>
      <w:hyperlink r:id="rId16" w:history="1">
        <w:r w:rsidRPr="007D0139">
          <w:rPr>
            <w:rFonts w:ascii="Arial" w:hAnsi="Arial" w:cs="Arial"/>
            <w:sz w:val="24"/>
            <w:szCs w:val="24"/>
          </w:rPr>
          <w:t>7</w:t>
        </w:r>
      </w:hyperlink>
      <w:r w:rsidRPr="007D0139">
        <w:rPr>
          <w:rFonts w:ascii="Arial" w:hAnsi="Arial" w:cs="Arial"/>
          <w:sz w:val="24"/>
          <w:szCs w:val="24"/>
        </w:rPr>
        <w:t xml:space="preserve">, </w:t>
      </w:r>
      <w:hyperlink r:id="rId17" w:history="1">
        <w:r w:rsidRPr="007D0139">
          <w:rPr>
            <w:rFonts w:ascii="Arial" w:hAnsi="Arial" w:cs="Arial"/>
            <w:sz w:val="24"/>
            <w:szCs w:val="24"/>
          </w:rPr>
          <w:t>8</w:t>
        </w:r>
      </w:hyperlink>
      <w:r w:rsidRPr="007D0139">
        <w:rPr>
          <w:rFonts w:ascii="Arial" w:hAnsi="Arial" w:cs="Arial"/>
          <w:sz w:val="24"/>
          <w:szCs w:val="24"/>
        </w:rPr>
        <w:t xml:space="preserve">, </w:t>
      </w:r>
      <w:hyperlink r:id="rId18" w:history="1">
        <w:r w:rsidRPr="007D0139">
          <w:rPr>
            <w:rFonts w:ascii="Arial" w:hAnsi="Arial" w:cs="Arial"/>
            <w:sz w:val="24"/>
            <w:szCs w:val="24"/>
          </w:rPr>
          <w:t>9</w:t>
        </w:r>
      </w:hyperlink>
      <w:r w:rsidRPr="007D0139">
        <w:rPr>
          <w:rFonts w:ascii="Arial" w:hAnsi="Arial" w:cs="Arial"/>
          <w:sz w:val="24"/>
          <w:szCs w:val="24"/>
        </w:rPr>
        <w:t xml:space="preserve">, </w:t>
      </w:r>
      <w:hyperlink r:id="rId19" w:history="1">
        <w:r w:rsidRPr="007D0139">
          <w:rPr>
            <w:rFonts w:ascii="Arial" w:hAnsi="Arial" w:cs="Arial"/>
            <w:sz w:val="24"/>
            <w:szCs w:val="24"/>
          </w:rPr>
          <w:t>10</w:t>
        </w:r>
      </w:hyperlink>
      <w:r w:rsidRPr="007D0139">
        <w:rPr>
          <w:rFonts w:ascii="Arial" w:hAnsi="Arial" w:cs="Arial"/>
          <w:sz w:val="24"/>
          <w:szCs w:val="24"/>
        </w:rPr>
        <w:t xml:space="preserve">, </w:t>
      </w:r>
      <w:hyperlink r:id="rId20" w:history="1">
        <w:r w:rsidRPr="007D0139">
          <w:rPr>
            <w:rFonts w:ascii="Arial" w:hAnsi="Arial" w:cs="Arial"/>
            <w:sz w:val="24"/>
            <w:szCs w:val="24"/>
          </w:rPr>
          <w:t>11</w:t>
        </w:r>
      </w:hyperlink>
      <w:r w:rsidRPr="007D0139">
        <w:rPr>
          <w:rFonts w:ascii="Arial" w:hAnsi="Arial" w:cs="Arial"/>
          <w:sz w:val="24"/>
          <w:szCs w:val="24"/>
        </w:rPr>
        <w:t xml:space="preserve">, </w:t>
      </w:r>
      <w:hyperlink r:id="rId21" w:history="1">
        <w:r w:rsidRPr="007D0139">
          <w:rPr>
            <w:rFonts w:ascii="Arial" w:hAnsi="Arial" w:cs="Arial"/>
            <w:sz w:val="24"/>
            <w:szCs w:val="24"/>
          </w:rPr>
          <w:t>13 части первой статьи 81</w:t>
        </w:r>
      </w:hyperlink>
      <w:r w:rsidRPr="007D0139">
        <w:rPr>
          <w:rFonts w:ascii="Arial" w:hAnsi="Arial" w:cs="Arial"/>
          <w:sz w:val="24"/>
          <w:szCs w:val="24"/>
        </w:rPr>
        <w:t>, пунктом 4 части первой статьи 83, пунктами 1, 2 статьи 336 Трудового кодекса Российской Федерации, Управление образования администрации города Фрязино или отдел здравоохранения администрации города Фрязино обязан в течение 3 дней с даты увольнения учителя или врача этот факт довести до Комитета по управлению имуществом и жилищным вопросам администрации города Фрязино, а КУИЖВ администрации города обязан в течение 10 дней с даты увольнения учителя или врача предъявить требование о возврате в полном объеме средств жилищной субсидии 1 в бюджет города Фрязино, а учитель или врач в месячный срок осуществить возврат средств бюджета, полученных им в виде жилищной субсидии.</w:t>
      </w:r>
    </w:p>
    <w:p w:rsidR="007D0139" w:rsidRPr="007D0139" w:rsidRDefault="007D0139" w:rsidP="007D0139">
      <w:pPr>
        <w:widowControl w:val="0"/>
        <w:shd w:val="clear" w:color="auto" w:fill="FFFFFF"/>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Управление образования и отдел здравоохранения формируют списки учителей и врачей, утверждают их у руководителя администрации города Фрязино и представляют их в центральные исполнительные органы государственной власти Московской области, осуществляющие исполнительно-распорядительную деятельность на территории Московской области в сфере образования, охраны здоровья</w:t>
      </w:r>
      <w:r w:rsidRPr="007D0139">
        <w:rPr>
          <w:rFonts w:ascii="Arial" w:hAnsi="Arial" w:cs="Arial"/>
          <w:strike/>
          <w:sz w:val="24"/>
          <w:szCs w:val="24"/>
        </w:rPr>
        <w:t>,</w:t>
      </w:r>
      <w:r w:rsidRPr="007D0139">
        <w:rPr>
          <w:rFonts w:ascii="Arial" w:hAnsi="Arial" w:cs="Arial"/>
          <w:sz w:val="24"/>
          <w:szCs w:val="24"/>
        </w:rPr>
        <w:t xml:space="preserve"> (далее - центральные исполнительные органы государственной власти) в соответствии с Правилами.</w:t>
      </w:r>
    </w:p>
    <w:p w:rsidR="007D0139" w:rsidRPr="007D0139" w:rsidRDefault="007D0139" w:rsidP="007D0139">
      <w:pPr>
        <w:widowControl w:val="0"/>
        <w:shd w:val="clear" w:color="auto" w:fill="FFFFFF"/>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 xml:space="preserve">Механизм реализации Подпрограммы в части обеспечения граждан жилыми помещениями, приобретаемыми городом в результате исполнения условий </w:t>
      </w:r>
      <w:proofErr w:type="gramStart"/>
      <w:r w:rsidRPr="007D0139">
        <w:rPr>
          <w:rFonts w:ascii="Arial" w:hAnsi="Arial" w:cs="Arial"/>
          <w:sz w:val="24"/>
          <w:szCs w:val="24"/>
        </w:rPr>
        <w:t>договоров  долевого</w:t>
      </w:r>
      <w:proofErr w:type="gramEnd"/>
      <w:r w:rsidRPr="007D0139">
        <w:rPr>
          <w:rFonts w:ascii="Arial" w:hAnsi="Arial" w:cs="Arial"/>
          <w:sz w:val="24"/>
          <w:szCs w:val="24"/>
        </w:rPr>
        <w:t xml:space="preserve"> участия в строительстве жилых домов предполагает формирование фонда социального использования и предоставление жилых помещений муниципального жилищного фонда социального использования гражданам, состоящим на учете в качестве нуждающихся в жилых помещениях в соответствии с положениями Жилищного </w:t>
      </w:r>
      <w:r w:rsidRPr="007D0139">
        <w:rPr>
          <w:rFonts w:ascii="Arial" w:hAnsi="Arial" w:cs="Arial"/>
          <w:sz w:val="24"/>
          <w:szCs w:val="24"/>
        </w:rPr>
        <w:lastRenderedPageBreak/>
        <w:t>кодекса Российской Федерации.</w:t>
      </w:r>
    </w:p>
    <w:p w:rsidR="007D0139" w:rsidRPr="007D0139" w:rsidRDefault="007D0139" w:rsidP="007D0139">
      <w:pPr>
        <w:widowControl w:val="0"/>
        <w:shd w:val="clear" w:color="auto" w:fill="FFFFFF"/>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 xml:space="preserve">Мероприятия </w:t>
      </w:r>
      <w:proofErr w:type="gramStart"/>
      <w:r w:rsidRPr="007D0139">
        <w:rPr>
          <w:rFonts w:ascii="Arial" w:hAnsi="Arial" w:cs="Arial"/>
          <w:sz w:val="24"/>
          <w:szCs w:val="24"/>
        </w:rPr>
        <w:t>Подпрограммы  направлены</w:t>
      </w:r>
      <w:proofErr w:type="gramEnd"/>
      <w:r w:rsidRPr="007D0139">
        <w:rPr>
          <w:rFonts w:ascii="Arial" w:hAnsi="Arial" w:cs="Arial"/>
          <w:sz w:val="24"/>
          <w:szCs w:val="24"/>
        </w:rPr>
        <w:t xml:space="preserve"> на решение вопросов по обеспечению жилыми помещениями граждан города Фрязино, состоящих на учете в качестве нуждающихся в жилых помещениях (</w:t>
      </w:r>
      <w:hyperlink w:anchor="Par1860" w:history="1">
        <w:r w:rsidRPr="007D0139">
          <w:rPr>
            <w:rFonts w:ascii="Arial" w:hAnsi="Arial" w:cs="Arial"/>
            <w:sz w:val="24"/>
            <w:szCs w:val="24"/>
            <w:u w:val="single"/>
          </w:rPr>
          <w:t>приложение № 1</w:t>
        </w:r>
      </w:hyperlink>
      <w:r w:rsidRPr="007D0139">
        <w:rPr>
          <w:rFonts w:ascii="Arial" w:hAnsi="Arial" w:cs="Arial"/>
          <w:sz w:val="24"/>
          <w:szCs w:val="24"/>
        </w:rPr>
        <w:t xml:space="preserve"> к Подпрограмме).</w:t>
      </w:r>
    </w:p>
    <w:p w:rsidR="007D0139" w:rsidRPr="007D0139" w:rsidRDefault="007D0139" w:rsidP="007D0139">
      <w:pPr>
        <w:widowControl w:val="0"/>
        <w:shd w:val="clear" w:color="auto" w:fill="FFFFFF"/>
        <w:autoSpaceDE w:val="0"/>
        <w:autoSpaceDN w:val="0"/>
        <w:adjustRightInd w:val="0"/>
        <w:spacing w:after="0" w:line="240" w:lineRule="auto"/>
        <w:ind w:firstLine="540"/>
        <w:jc w:val="both"/>
        <w:rPr>
          <w:rFonts w:ascii="Arial" w:hAnsi="Arial" w:cs="Arial"/>
          <w:sz w:val="24"/>
          <w:szCs w:val="24"/>
        </w:rPr>
      </w:pPr>
    </w:p>
    <w:p w:rsidR="007D0139" w:rsidRPr="007D0139" w:rsidRDefault="007D0139" w:rsidP="007D0139">
      <w:pPr>
        <w:widowControl w:val="0"/>
        <w:autoSpaceDE w:val="0"/>
        <w:autoSpaceDN w:val="0"/>
        <w:adjustRightInd w:val="0"/>
        <w:spacing w:after="0" w:line="240" w:lineRule="auto"/>
        <w:ind w:firstLine="709"/>
        <w:jc w:val="center"/>
        <w:rPr>
          <w:rFonts w:ascii="Arial" w:hAnsi="Arial" w:cs="Arial"/>
          <w:b/>
          <w:sz w:val="24"/>
          <w:szCs w:val="24"/>
        </w:rPr>
      </w:pPr>
      <w:r w:rsidRPr="007D0139">
        <w:rPr>
          <w:rFonts w:ascii="Arial" w:hAnsi="Arial" w:cs="Arial"/>
          <w:b/>
          <w:sz w:val="24"/>
          <w:szCs w:val="24"/>
        </w:rPr>
        <w:t xml:space="preserve">4. Условия предоставления, методика расчета субсидий из бюджета города Фрязино Московской области на </w:t>
      </w:r>
      <w:proofErr w:type="spellStart"/>
      <w:r w:rsidRPr="007D0139">
        <w:rPr>
          <w:rFonts w:ascii="Arial" w:hAnsi="Arial" w:cs="Arial"/>
          <w:b/>
          <w:sz w:val="24"/>
          <w:szCs w:val="24"/>
        </w:rPr>
        <w:t>софинансирование</w:t>
      </w:r>
      <w:proofErr w:type="spellEnd"/>
      <w:r w:rsidRPr="007D0139">
        <w:rPr>
          <w:rFonts w:ascii="Arial" w:hAnsi="Arial" w:cs="Arial"/>
          <w:b/>
          <w:sz w:val="24"/>
          <w:szCs w:val="24"/>
        </w:rPr>
        <w:t xml:space="preserve"> мероприятий Подпрограммы в части использования гражданами ипотечных жилищных кредитов и обоснование начальной (максимальной) цены контракта при выполнении мероприятий Подпрограммы в части обеспечения граждан жилыми помещениями, приобретаемыми городом в результате исполнения условий </w:t>
      </w:r>
      <w:proofErr w:type="gramStart"/>
      <w:r w:rsidRPr="007D0139">
        <w:rPr>
          <w:rFonts w:ascii="Arial" w:hAnsi="Arial" w:cs="Arial"/>
          <w:b/>
          <w:sz w:val="24"/>
          <w:szCs w:val="24"/>
        </w:rPr>
        <w:t>договоров  долевого</w:t>
      </w:r>
      <w:proofErr w:type="gramEnd"/>
      <w:r w:rsidRPr="007D0139">
        <w:rPr>
          <w:rFonts w:ascii="Arial" w:hAnsi="Arial" w:cs="Arial"/>
          <w:b/>
          <w:sz w:val="24"/>
          <w:szCs w:val="24"/>
        </w:rPr>
        <w:t xml:space="preserve"> участия в строительстве жилых домов</w:t>
      </w:r>
    </w:p>
    <w:p w:rsidR="007D0139" w:rsidRPr="007D0139" w:rsidRDefault="007D0139" w:rsidP="007D0139">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7D0139" w:rsidRPr="007D0139" w:rsidRDefault="007D0139" w:rsidP="007D0139">
      <w:pPr>
        <w:widowControl w:val="0"/>
        <w:shd w:val="clear" w:color="auto" w:fill="FFFFFF"/>
        <w:autoSpaceDE w:val="0"/>
        <w:autoSpaceDN w:val="0"/>
        <w:adjustRightInd w:val="0"/>
        <w:spacing w:after="0" w:line="240" w:lineRule="auto"/>
        <w:ind w:firstLine="540"/>
        <w:jc w:val="center"/>
        <w:rPr>
          <w:rFonts w:ascii="Arial" w:hAnsi="Arial" w:cs="Arial"/>
          <w:b/>
          <w:sz w:val="24"/>
          <w:szCs w:val="24"/>
        </w:rPr>
      </w:pPr>
      <w:r w:rsidRPr="007D0139">
        <w:rPr>
          <w:rFonts w:ascii="Arial" w:hAnsi="Arial" w:cs="Arial"/>
          <w:b/>
          <w:sz w:val="24"/>
          <w:szCs w:val="24"/>
        </w:rPr>
        <w:t xml:space="preserve">4.1. Условия предоставления и методика расчета субсидий из бюджета города Фрязино Московской области на </w:t>
      </w:r>
      <w:proofErr w:type="spellStart"/>
      <w:r w:rsidRPr="007D0139">
        <w:rPr>
          <w:rFonts w:ascii="Arial" w:hAnsi="Arial" w:cs="Arial"/>
          <w:b/>
          <w:sz w:val="24"/>
          <w:szCs w:val="24"/>
        </w:rPr>
        <w:t>софинансирование</w:t>
      </w:r>
      <w:proofErr w:type="spellEnd"/>
      <w:r w:rsidRPr="007D0139">
        <w:rPr>
          <w:rFonts w:ascii="Arial" w:hAnsi="Arial" w:cs="Arial"/>
          <w:b/>
          <w:sz w:val="24"/>
          <w:szCs w:val="24"/>
        </w:rPr>
        <w:t xml:space="preserve"> мероприятий Подпрограммы в части использования гражданами ипотечных жилищных кредитов</w:t>
      </w:r>
    </w:p>
    <w:p w:rsidR="007D0139" w:rsidRPr="007D0139" w:rsidRDefault="007D0139" w:rsidP="007D0139">
      <w:pPr>
        <w:widowControl w:val="0"/>
        <w:shd w:val="clear" w:color="auto" w:fill="FFFFFF"/>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Привлечение средств федерального бюджета будет осуществляться в соответствии с законодательством Российской Федерации.</w:t>
      </w:r>
    </w:p>
    <w:p w:rsidR="007D0139" w:rsidRPr="007D0139" w:rsidRDefault="007D0139" w:rsidP="007D0139">
      <w:pPr>
        <w:widowControl w:val="0"/>
        <w:shd w:val="clear" w:color="auto" w:fill="FFFFFF"/>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 xml:space="preserve">Средства бюджета Московской области предоставляются бюджету города Фрязино в виде субсидий на </w:t>
      </w:r>
      <w:proofErr w:type="spellStart"/>
      <w:r w:rsidRPr="007D0139">
        <w:rPr>
          <w:rFonts w:ascii="Arial" w:hAnsi="Arial" w:cs="Arial"/>
          <w:sz w:val="24"/>
          <w:szCs w:val="24"/>
        </w:rPr>
        <w:t>софинансирование</w:t>
      </w:r>
      <w:proofErr w:type="spellEnd"/>
      <w:r w:rsidRPr="007D0139">
        <w:rPr>
          <w:rFonts w:ascii="Arial" w:hAnsi="Arial" w:cs="Arial"/>
          <w:sz w:val="24"/>
          <w:szCs w:val="24"/>
        </w:rPr>
        <w:t xml:space="preserve"> расходных обязательств, возникающих при предоставлении жилищных субсидий и на компенсацию в соответствии с государственной программой Московской области «Жилище».</w:t>
      </w:r>
    </w:p>
    <w:p w:rsidR="007D0139" w:rsidRPr="007D0139" w:rsidRDefault="007D0139" w:rsidP="007D013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D0139">
        <w:rPr>
          <w:rFonts w:ascii="Arial" w:eastAsia="Times New Roman" w:hAnsi="Arial" w:cs="Arial"/>
          <w:sz w:val="24"/>
          <w:szCs w:val="24"/>
          <w:lang w:eastAsia="ru-RU"/>
        </w:rPr>
        <w:t xml:space="preserve">Средства бюджета города Фрязино Московской области на </w:t>
      </w:r>
      <w:proofErr w:type="spellStart"/>
      <w:r w:rsidRPr="007D0139">
        <w:rPr>
          <w:rFonts w:ascii="Arial" w:eastAsia="Times New Roman" w:hAnsi="Arial" w:cs="Arial"/>
          <w:sz w:val="24"/>
          <w:szCs w:val="24"/>
          <w:lang w:eastAsia="ru-RU"/>
        </w:rPr>
        <w:t>софинансирование</w:t>
      </w:r>
      <w:proofErr w:type="spellEnd"/>
      <w:r w:rsidRPr="007D0139">
        <w:rPr>
          <w:rFonts w:ascii="Arial" w:eastAsia="Times New Roman" w:hAnsi="Arial" w:cs="Arial"/>
          <w:sz w:val="24"/>
          <w:szCs w:val="24"/>
          <w:lang w:eastAsia="ru-RU"/>
        </w:rPr>
        <w:t xml:space="preserve"> субсидии 1 предусмотреть в размере пяти (5) процентов от расчетной величины жилищной субсидии на первоначальный взнос. </w:t>
      </w:r>
    </w:p>
    <w:p w:rsidR="007D0139" w:rsidRPr="007D0139" w:rsidRDefault="007D0139" w:rsidP="007D013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D0139">
        <w:rPr>
          <w:rFonts w:ascii="Arial" w:eastAsia="Times New Roman" w:hAnsi="Arial" w:cs="Arial"/>
          <w:sz w:val="24"/>
          <w:szCs w:val="24"/>
          <w:lang w:eastAsia="ru-RU"/>
        </w:rPr>
        <w:t xml:space="preserve">Средства бюджета города Фрязино Московской области по </w:t>
      </w:r>
      <w:proofErr w:type="spellStart"/>
      <w:r w:rsidRPr="007D0139">
        <w:rPr>
          <w:rFonts w:ascii="Arial" w:eastAsia="Times New Roman" w:hAnsi="Arial" w:cs="Arial"/>
          <w:sz w:val="24"/>
          <w:szCs w:val="24"/>
          <w:lang w:eastAsia="ru-RU"/>
        </w:rPr>
        <w:t>софинансированию</w:t>
      </w:r>
      <w:proofErr w:type="spellEnd"/>
      <w:r w:rsidRPr="007D0139">
        <w:rPr>
          <w:rFonts w:ascii="Arial" w:eastAsia="Times New Roman" w:hAnsi="Arial" w:cs="Arial"/>
          <w:sz w:val="24"/>
          <w:szCs w:val="24"/>
          <w:lang w:eastAsia="ru-RU"/>
        </w:rPr>
        <w:t xml:space="preserve"> компенсации основного долга предусмотреть в размере одного (1) процента от расчетной величины компенсации основного долга. </w:t>
      </w:r>
    </w:p>
    <w:p w:rsidR="007D0139" w:rsidRPr="007D0139" w:rsidRDefault="007D0139" w:rsidP="007D0139">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D0139">
        <w:rPr>
          <w:rFonts w:ascii="Arial" w:eastAsia="Times New Roman" w:hAnsi="Arial" w:cs="Arial"/>
          <w:sz w:val="24"/>
          <w:szCs w:val="24"/>
          <w:lang w:eastAsia="ru-RU"/>
        </w:rPr>
        <w:t xml:space="preserve">Количество денежных средств бюджета города Фрязино подлежит корректировке с учетом предусмотренных в бюджете города </w:t>
      </w:r>
      <w:proofErr w:type="gramStart"/>
      <w:r w:rsidRPr="007D0139">
        <w:rPr>
          <w:rFonts w:ascii="Arial" w:eastAsia="Times New Roman" w:hAnsi="Arial" w:cs="Arial"/>
          <w:sz w:val="24"/>
          <w:szCs w:val="24"/>
          <w:lang w:eastAsia="ru-RU"/>
        </w:rPr>
        <w:t>Фрязино  в</w:t>
      </w:r>
      <w:proofErr w:type="gramEnd"/>
      <w:r w:rsidRPr="007D0139">
        <w:rPr>
          <w:rFonts w:ascii="Arial" w:eastAsia="Times New Roman" w:hAnsi="Arial" w:cs="Arial"/>
          <w:sz w:val="24"/>
          <w:szCs w:val="24"/>
          <w:lang w:eastAsia="ru-RU"/>
        </w:rPr>
        <w:t xml:space="preserve"> соответствующем году средств на </w:t>
      </w:r>
      <w:proofErr w:type="spellStart"/>
      <w:r w:rsidRPr="007D0139">
        <w:rPr>
          <w:rFonts w:ascii="Arial" w:eastAsia="Times New Roman" w:hAnsi="Arial" w:cs="Arial"/>
          <w:sz w:val="24"/>
          <w:szCs w:val="24"/>
          <w:lang w:eastAsia="ru-RU"/>
        </w:rPr>
        <w:t>софинансирование</w:t>
      </w:r>
      <w:proofErr w:type="spellEnd"/>
      <w:r w:rsidRPr="007D0139">
        <w:rPr>
          <w:rFonts w:ascii="Arial" w:eastAsia="Times New Roman" w:hAnsi="Arial" w:cs="Arial"/>
          <w:sz w:val="24"/>
          <w:szCs w:val="24"/>
          <w:lang w:eastAsia="ru-RU"/>
        </w:rPr>
        <w:t xml:space="preserve"> мероприятий по поддержке отдельных категорий граждан при улучшении ими жилищных условий с использованием ипотечных жилищных кредитов и количества граждан, принимающих участие в Подпрограмме.</w:t>
      </w:r>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r w:rsidRPr="007D0139">
        <w:rPr>
          <w:rFonts w:ascii="Arial" w:hAnsi="Arial" w:cs="Arial"/>
          <w:sz w:val="24"/>
          <w:szCs w:val="24"/>
        </w:rPr>
        <w:t>Источниками внебюджетных средств определены собственные и заемные средства граждан - участников Программы, используемые для погашения основного долга и начисленных процентов по предоставленным банком (кредитной организацией) ипотечным жилищным кредитам.</w:t>
      </w:r>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r w:rsidRPr="007D0139">
        <w:rPr>
          <w:rFonts w:ascii="Arial" w:hAnsi="Arial" w:cs="Arial"/>
          <w:sz w:val="24"/>
          <w:szCs w:val="24"/>
        </w:rPr>
        <w:t>Размер субсидий города Фрязино определяется по формуле:</w:t>
      </w:r>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vertAlign w:val="superscript"/>
        </w:rPr>
      </w:pPr>
      <w:r w:rsidRPr="007D0139">
        <w:rPr>
          <w:rFonts w:ascii="Arial" w:hAnsi="Arial" w:cs="Arial"/>
          <w:sz w:val="24"/>
          <w:szCs w:val="24"/>
          <w:vertAlign w:val="superscript"/>
        </w:rPr>
        <w:t xml:space="preserve">                </w:t>
      </w:r>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vertAlign w:val="subscript"/>
        </w:rPr>
      </w:pPr>
      <w:r w:rsidRPr="007D0139">
        <w:rPr>
          <w:rFonts w:ascii="Arial" w:hAnsi="Arial" w:cs="Arial"/>
          <w:sz w:val="24"/>
          <w:szCs w:val="24"/>
          <w:vertAlign w:val="superscript"/>
        </w:rPr>
        <w:t xml:space="preserve">         </w:t>
      </w:r>
      <w:r w:rsidRPr="007D0139">
        <w:rPr>
          <w:rFonts w:ascii="Arial" w:hAnsi="Arial" w:cs="Arial"/>
          <w:sz w:val="24"/>
          <w:szCs w:val="24"/>
          <w:vertAlign w:val="subscript"/>
          <w:lang w:val="en-US"/>
        </w:rPr>
        <w:t>N</w:t>
      </w:r>
      <w:r w:rsidRPr="007D0139">
        <w:rPr>
          <w:rFonts w:ascii="Arial" w:hAnsi="Arial" w:cs="Arial"/>
          <w:sz w:val="24"/>
          <w:szCs w:val="24"/>
          <w:vertAlign w:val="subscript"/>
        </w:rPr>
        <w:t xml:space="preserve">                                                  </w:t>
      </w:r>
      <w:proofErr w:type="spellStart"/>
      <w:r w:rsidRPr="007D0139">
        <w:rPr>
          <w:rFonts w:ascii="Arial" w:hAnsi="Arial" w:cs="Arial"/>
          <w:sz w:val="24"/>
          <w:szCs w:val="24"/>
          <w:vertAlign w:val="subscript"/>
          <w:lang w:val="en-US"/>
        </w:rPr>
        <w:t>N</w:t>
      </w:r>
      <w:proofErr w:type="spellEnd"/>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proofErr w:type="spellStart"/>
      <w:r w:rsidRPr="007D0139">
        <w:rPr>
          <w:rFonts w:ascii="Arial" w:hAnsi="Arial" w:cs="Arial"/>
          <w:sz w:val="24"/>
          <w:szCs w:val="24"/>
        </w:rPr>
        <w:t>С</w:t>
      </w:r>
      <w:r w:rsidRPr="007D0139">
        <w:rPr>
          <w:rFonts w:ascii="Arial" w:hAnsi="Arial" w:cs="Arial"/>
          <w:sz w:val="24"/>
          <w:szCs w:val="24"/>
          <w:vertAlign w:val="subscript"/>
        </w:rPr>
        <w:t>Фр</w:t>
      </w:r>
      <w:proofErr w:type="spellEnd"/>
      <w:r w:rsidRPr="007D0139">
        <w:rPr>
          <w:rFonts w:ascii="Arial" w:hAnsi="Arial" w:cs="Arial"/>
          <w:sz w:val="24"/>
          <w:szCs w:val="24"/>
          <w:vertAlign w:val="subscript"/>
        </w:rPr>
        <w:t>.</w:t>
      </w:r>
      <w:r w:rsidRPr="007D0139">
        <w:rPr>
          <w:rFonts w:ascii="Arial" w:hAnsi="Arial" w:cs="Arial"/>
          <w:sz w:val="24"/>
          <w:szCs w:val="24"/>
        </w:rPr>
        <w:t xml:space="preserve"> = ∑ К</w:t>
      </w:r>
      <w:r w:rsidRPr="007D0139">
        <w:rPr>
          <w:rFonts w:ascii="Arial" w:hAnsi="Arial" w:cs="Arial"/>
          <w:sz w:val="24"/>
          <w:szCs w:val="24"/>
          <w:vertAlign w:val="subscript"/>
        </w:rPr>
        <w:t>ПВ</w:t>
      </w:r>
      <w:r w:rsidRPr="007D0139">
        <w:rPr>
          <w:rFonts w:ascii="Arial" w:hAnsi="Arial" w:cs="Arial"/>
          <w:sz w:val="24"/>
          <w:szCs w:val="24"/>
        </w:rPr>
        <w:t xml:space="preserve"> *0,05 + ∑ К</w:t>
      </w:r>
      <w:r w:rsidRPr="007D0139">
        <w:rPr>
          <w:rFonts w:ascii="Arial" w:hAnsi="Arial" w:cs="Arial"/>
          <w:sz w:val="24"/>
          <w:szCs w:val="24"/>
          <w:vertAlign w:val="subscript"/>
        </w:rPr>
        <w:t xml:space="preserve">ОСН </w:t>
      </w:r>
      <w:r w:rsidRPr="007D0139">
        <w:rPr>
          <w:rFonts w:ascii="Arial" w:hAnsi="Arial" w:cs="Arial"/>
          <w:sz w:val="24"/>
          <w:szCs w:val="24"/>
        </w:rPr>
        <w:t>*0,01</w:t>
      </w:r>
    </w:p>
    <w:p w:rsidR="007D0139" w:rsidRPr="007D0139" w:rsidRDefault="007D0139" w:rsidP="007D0139">
      <w:pPr>
        <w:widowControl w:val="0"/>
        <w:shd w:val="clear" w:color="auto" w:fill="FFFFFF"/>
        <w:autoSpaceDE w:val="0"/>
        <w:autoSpaceDN w:val="0"/>
        <w:adjustRightInd w:val="0"/>
        <w:spacing w:after="200" w:line="240" w:lineRule="auto"/>
        <w:ind w:firstLine="540"/>
        <w:jc w:val="both"/>
        <w:rPr>
          <w:rFonts w:ascii="Arial" w:hAnsi="Arial" w:cs="Arial"/>
          <w:sz w:val="24"/>
          <w:szCs w:val="24"/>
          <w:vertAlign w:val="superscript"/>
        </w:rPr>
      </w:pPr>
      <w:r w:rsidRPr="007D0139">
        <w:rPr>
          <w:rFonts w:ascii="Arial" w:hAnsi="Arial" w:cs="Arial"/>
          <w:sz w:val="24"/>
          <w:szCs w:val="24"/>
          <w:vertAlign w:val="superscript"/>
        </w:rPr>
        <w:t xml:space="preserve">                 </w:t>
      </w:r>
      <w:proofErr w:type="spellStart"/>
      <w:r w:rsidRPr="007D0139">
        <w:rPr>
          <w:rFonts w:ascii="Arial" w:hAnsi="Arial" w:cs="Arial"/>
          <w:sz w:val="24"/>
          <w:szCs w:val="24"/>
          <w:vertAlign w:val="superscript"/>
          <w:lang w:val="en-US"/>
        </w:rPr>
        <w:t>i</w:t>
      </w:r>
      <w:proofErr w:type="spellEnd"/>
      <w:r w:rsidRPr="007D0139">
        <w:rPr>
          <w:rFonts w:ascii="Arial" w:hAnsi="Arial" w:cs="Arial"/>
          <w:sz w:val="24"/>
          <w:szCs w:val="24"/>
          <w:vertAlign w:val="superscript"/>
        </w:rPr>
        <w:t xml:space="preserve">=1                                </w:t>
      </w:r>
      <w:proofErr w:type="spellStart"/>
      <w:r w:rsidRPr="007D0139">
        <w:rPr>
          <w:rFonts w:ascii="Arial" w:hAnsi="Arial" w:cs="Arial"/>
          <w:sz w:val="24"/>
          <w:szCs w:val="24"/>
          <w:vertAlign w:val="superscript"/>
          <w:lang w:val="en-US"/>
        </w:rPr>
        <w:t>i</w:t>
      </w:r>
      <w:proofErr w:type="spellEnd"/>
      <w:r w:rsidRPr="007D0139">
        <w:rPr>
          <w:rFonts w:ascii="Arial" w:hAnsi="Arial" w:cs="Arial"/>
          <w:sz w:val="24"/>
          <w:szCs w:val="24"/>
          <w:vertAlign w:val="superscript"/>
        </w:rPr>
        <w:t>=1</w:t>
      </w:r>
    </w:p>
    <w:p w:rsidR="007D0139" w:rsidRPr="007D0139" w:rsidRDefault="007D0139" w:rsidP="007D0139">
      <w:pPr>
        <w:widowControl w:val="0"/>
        <w:shd w:val="clear" w:color="auto" w:fill="FFFFFF"/>
        <w:autoSpaceDE w:val="0"/>
        <w:autoSpaceDN w:val="0"/>
        <w:adjustRightInd w:val="0"/>
        <w:spacing w:after="200" w:line="240" w:lineRule="auto"/>
        <w:ind w:firstLine="540"/>
        <w:jc w:val="both"/>
        <w:rPr>
          <w:rFonts w:ascii="Arial" w:hAnsi="Arial" w:cs="Arial"/>
          <w:sz w:val="24"/>
          <w:szCs w:val="24"/>
        </w:rPr>
      </w:pPr>
      <w:proofErr w:type="spellStart"/>
      <w:r w:rsidRPr="007D0139">
        <w:rPr>
          <w:rFonts w:ascii="Arial" w:hAnsi="Arial" w:cs="Arial"/>
          <w:sz w:val="24"/>
          <w:szCs w:val="24"/>
        </w:rPr>
        <w:t>С</w:t>
      </w:r>
      <w:r w:rsidRPr="007D0139">
        <w:rPr>
          <w:rFonts w:ascii="Arial" w:hAnsi="Arial" w:cs="Arial"/>
          <w:sz w:val="24"/>
          <w:szCs w:val="24"/>
          <w:vertAlign w:val="subscript"/>
        </w:rPr>
        <w:t>Фр</w:t>
      </w:r>
      <w:proofErr w:type="spellEnd"/>
      <w:r w:rsidRPr="007D0139">
        <w:rPr>
          <w:rFonts w:ascii="Arial" w:hAnsi="Arial" w:cs="Arial"/>
          <w:sz w:val="24"/>
          <w:szCs w:val="24"/>
          <w:vertAlign w:val="subscript"/>
        </w:rPr>
        <w:t>.</w:t>
      </w:r>
      <w:r w:rsidRPr="007D0139">
        <w:rPr>
          <w:rFonts w:ascii="Arial" w:hAnsi="Arial" w:cs="Arial"/>
          <w:sz w:val="24"/>
          <w:szCs w:val="24"/>
        </w:rPr>
        <w:t xml:space="preserve"> - субсидия бюджета городского округа Фрязино на год;</w:t>
      </w:r>
    </w:p>
    <w:p w:rsidR="007D0139" w:rsidRPr="007D0139" w:rsidRDefault="007D0139" w:rsidP="007D0139">
      <w:pPr>
        <w:widowControl w:val="0"/>
        <w:shd w:val="clear" w:color="auto" w:fill="FFFFFF"/>
        <w:autoSpaceDE w:val="0"/>
        <w:autoSpaceDN w:val="0"/>
        <w:adjustRightInd w:val="0"/>
        <w:spacing w:after="200" w:line="240" w:lineRule="auto"/>
        <w:ind w:firstLine="540"/>
        <w:jc w:val="both"/>
        <w:rPr>
          <w:rFonts w:ascii="Arial" w:hAnsi="Arial" w:cs="Arial"/>
          <w:sz w:val="24"/>
          <w:szCs w:val="24"/>
        </w:rPr>
      </w:pPr>
      <w:proofErr w:type="spellStart"/>
      <w:r w:rsidRPr="007D0139">
        <w:rPr>
          <w:rFonts w:ascii="Arial" w:hAnsi="Arial" w:cs="Arial"/>
          <w:sz w:val="24"/>
          <w:szCs w:val="24"/>
        </w:rPr>
        <w:t>С</w:t>
      </w:r>
      <w:r w:rsidRPr="007D0139">
        <w:rPr>
          <w:rFonts w:ascii="Arial" w:hAnsi="Arial" w:cs="Arial"/>
          <w:sz w:val="24"/>
          <w:szCs w:val="24"/>
          <w:vertAlign w:val="subscript"/>
        </w:rPr>
        <w:t>Фр</w:t>
      </w:r>
      <w:proofErr w:type="gramStart"/>
      <w:r w:rsidRPr="007D0139">
        <w:rPr>
          <w:rFonts w:ascii="Arial" w:hAnsi="Arial" w:cs="Arial"/>
          <w:sz w:val="24"/>
          <w:szCs w:val="24"/>
          <w:vertAlign w:val="subscript"/>
          <w:lang w:val="en-US"/>
        </w:rPr>
        <w:t>i</w:t>
      </w:r>
      <w:proofErr w:type="spellEnd"/>
      <w:r w:rsidRPr="007D0139">
        <w:rPr>
          <w:rFonts w:ascii="Arial" w:hAnsi="Arial" w:cs="Arial"/>
          <w:sz w:val="24"/>
          <w:szCs w:val="24"/>
          <w:vertAlign w:val="subscript"/>
        </w:rPr>
        <w:t xml:space="preserve">  -</w:t>
      </w:r>
      <w:proofErr w:type="gramEnd"/>
      <w:r w:rsidRPr="007D0139">
        <w:rPr>
          <w:rFonts w:ascii="Arial" w:hAnsi="Arial" w:cs="Arial"/>
          <w:sz w:val="24"/>
          <w:szCs w:val="24"/>
          <w:vertAlign w:val="subscript"/>
        </w:rPr>
        <w:t xml:space="preserve"> </w:t>
      </w:r>
      <w:r w:rsidRPr="007D0139">
        <w:rPr>
          <w:rFonts w:ascii="Arial" w:hAnsi="Arial" w:cs="Arial"/>
          <w:sz w:val="24"/>
          <w:szCs w:val="24"/>
        </w:rPr>
        <w:t xml:space="preserve">субсидия, предоставляемая </w:t>
      </w:r>
      <w:proofErr w:type="spellStart"/>
      <w:r w:rsidRPr="007D0139">
        <w:rPr>
          <w:rFonts w:ascii="Arial" w:hAnsi="Arial" w:cs="Arial"/>
          <w:sz w:val="24"/>
          <w:szCs w:val="24"/>
          <w:lang w:val="en-US"/>
        </w:rPr>
        <w:t>i</w:t>
      </w:r>
      <w:proofErr w:type="spellEnd"/>
      <w:r w:rsidRPr="007D0139">
        <w:rPr>
          <w:rFonts w:ascii="Arial" w:hAnsi="Arial" w:cs="Arial"/>
          <w:sz w:val="24"/>
          <w:szCs w:val="24"/>
        </w:rPr>
        <w:t xml:space="preserve">-ой семье; </w:t>
      </w:r>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r w:rsidRPr="007D0139">
        <w:rPr>
          <w:rFonts w:ascii="Arial" w:hAnsi="Arial" w:cs="Arial"/>
          <w:sz w:val="24"/>
          <w:szCs w:val="24"/>
          <w:lang w:val="en-US"/>
        </w:rPr>
        <w:t>N</w:t>
      </w:r>
      <w:r w:rsidRPr="007D0139">
        <w:rPr>
          <w:rFonts w:ascii="Arial" w:hAnsi="Arial" w:cs="Arial"/>
          <w:sz w:val="24"/>
          <w:szCs w:val="24"/>
        </w:rPr>
        <w:t xml:space="preserve"> – </w:t>
      </w:r>
      <w:proofErr w:type="gramStart"/>
      <w:r w:rsidRPr="007D0139">
        <w:rPr>
          <w:rFonts w:ascii="Arial" w:hAnsi="Arial" w:cs="Arial"/>
          <w:sz w:val="24"/>
          <w:szCs w:val="24"/>
        </w:rPr>
        <w:t>количество</w:t>
      </w:r>
      <w:proofErr w:type="gramEnd"/>
      <w:r w:rsidRPr="007D0139">
        <w:rPr>
          <w:rFonts w:ascii="Arial" w:hAnsi="Arial" w:cs="Arial"/>
          <w:sz w:val="24"/>
          <w:szCs w:val="24"/>
        </w:rPr>
        <w:t xml:space="preserve"> семей участников Подпрограммы.</w:t>
      </w:r>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p>
    <w:p w:rsidR="007D0139" w:rsidRPr="007D0139" w:rsidRDefault="007D0139" w:rsidP="007D0139">
      <w:pPr>
        <w:widowControl w:val="0"/>
        <w:shd w:val="clear" w:color="auto" w:fill="FFFFFF"/>
        <w:autoSpaceDE w:val="0"/>
        <w:autoSpaceDN w:val="0"/>
        <w:adjustRightInd w:val="0"/>
        <w:spacing w:after="0" w:line="240" w:lineRule="auto"/>
        <w:ind w:firstLine="539"/>
        <w:jc w:val="center"/>
        <w:rPr>
          <w:rFonts w:ascii="Arial" w:hAnsi="Arial" w:cs="Arial"/>
          <w:b/>
          <w:sz w:val="24"/>
          <w:szCs w:val="24"/>
        </w:rPr>
      </w:pPr>
      <w:r w:rsidRPr="007D0139">
        <w:rPr>
          <w:rFonts w:ascii="Arial" w:hAnsi="Arial" w:cs="Arial"/>
          <w:b/>
          <w:sz w:val="24"/>
          <w:szCs w:val="24"/>
        </w:rPr>
        <w:lastRenderedPageBreak/>
        <w:t xml:space="preserve">4.2. Обоснование начальной (максимальной) цены контракта при выполнении мероприятий Подпрограммы в части обеспечения граждан жилыми помещениями, приобретаемыми городом в результате исполнения условий </w:t>
      </w:r>
      <w:proofErr w:type="gramStart"/>
      <w:r w:rsidRPr="007D0139">
        <w:rPr>
          <w:rFonts w:ascii="Arial" w:hAnsi="Arial" w:cs="Arial"/>
          <w:b/>
          <w:sz w:val="24"/>
          <w:szCs w:val="24"/>
        </w:rPr>
        <w:t>договоров  долевого</w:t>
      </w:r>
      <w:proofErr w:type="gramEnd"/>
      <w:r w:rsidRPr="007D0139">
        <w:rPr>
          <w:rFonts w:ascii="Arial" w:hAnsi="Arial" w:cs="Arial"/>
          <w:b/>
          <w:sz w:val="24"/>
          <w:szCs w:val="24"/>
        </w:rPr>
        <w:t xml:space="preserve"> участия в строительстве жилых домов</w:t>
      </w:r>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r w:rsidRPr="007D0139">
        <w:rPr>
          <w:rFonts w:ascii="Arial" w:hAnsi="Arial" w:cs="Arial"/>
          <w:bCs/>
          <w:sz w:val="24"/>
          <w:szCs w:val="24"/>
        </w:rPr>
        <w:t>Используемый метод определения цены контракта с обоснованием</w:t>
      </w:r>
      <w:r w:rsidRPr="007D0139">
        <w:rPr>
          <w:rFonts w:ascii="Arial" w:hAnsi="Arial" w:cs="Arial"/>
          <w:sz w:val="24"/>
          <w:szCs w:val="24"/>
        </w:rPr>
        <w:t>:</w:t>
      </w:r>
      <w:r w:rsidRPr="007D0139">
        <w:rPr>
          <w:rFonts w:ascii="Arial" w:hAnsi="Arial" w:cs="Arial"/>
          <w:b/>
          <w:sz w:val="24"/>
          <w:szCs w:val="24"/>
        </w:rPr>
        <w:t xml:space="preserve"> </w:t>
      </w:r>
      <w:r w:rsidRPr="007D0139">
        <w:rPr>
          <w:rFonts w:ascii="Arial" w:hAnsi="Arial" w:cs="Arial"/>
          <w:sz w:val="24"/>
          <w:szCs w:val="24"/>
        </w:rPr>
        <w:t xml:space="preserve">Метод сопоставимых рыночных цен (анализа рынка) в соответствии со статьей 22 Федерального </w:t>
      </w:r>
      <w:proofErr w:type="gramStart"/>
      <w:r w:rsidRPr="007D0139">
        <w:rPr>
          <w:rFonts w:ascii="Arial" w:hAnsi="Arial" w:cs="Arial"/>
          <w:sz w:val="24"/>
          <w:szCs w:val="24"/>
        </w:rPr>
        <w:t>закона  от</w:t>
      </w:r>
      <w:proofErr w:type="gramEnd"/>
      <w:r w:rsidRPr="007D0139">
        <w:rPr>
          <w:rFonts w:ascii="Arial" w:hAnsi="Arial" w:cs="Arial"/>
          <w:sz w:val="24"/>
          <w:szCs w:val="24"/>
        </w:rPr>
        <w:t xml:space="preserve"> 05.04.2013 № 44-ФЗ «О контрактной системе в сфере закупок товаров, работ, услуг для обеспечения государственных и муниципальных нужд».</w:t>
      </w:r>
    </w:p>
    <w:p w:rsidR="007D0139" w:rsidRPr="007D0139" w:rsidRDefault="007D0139" w:rsidP="007D0139">
      <w:pPr>
        <w:autoSpaceDE w:val="0"/>
        <w:autoSpaceDN w:val="0"/>
        <w:spacing w:after="0" w:line="240" w:lineRule="auto"/>
        <w:ind w:right="114"/>
        <w:jc w:val="both"/>
        <w:rPr>
          <w:rFonts w:ascii="Times New Roman" w:eastAsia="Times New Roman" w:hAnsi="Times New Roman" w:cs="Times New Roman"/>
          <w:sz w:val="24"/>
          <w:szCs w:val="24"/>
          <w:lang w:eastAsia="ru-RU"/>
        </w:rPr>
      </w:pPr>
    </w:p>
    <w:p w:rsidR="007D0139" w:rsidRPr="007D0139" w:rsidRDefault="007D0139" w:rsidP="007D0139">
      <w:pPr>
        <w:rPr>
          <w:rFonts w:ascii="Arial" w:hAnsi="Arial" w:cs="Arial"/>
          <w:b/>
          <w:bCs/>
          <w:sz w:val="24"/>
          <w:szCs w:val="24"/>
        </w:rPr>
      </w:pPr>
      <w:r w:rsidRPr="007D0139">
        <w:rPr>
          <w:rFonts w:ascii="Arial" w:hAnsi="Arial" w:cs="Arial"/>
          <w:b/>
          <w:bCs/>
          <w:sz w:val="24"/>
          <w:szCs w:val="24"/>
        </w:rPr>
        <w:t>Расчет цены контракта:</w:t>
      </w:r>
    </w:p>
    <w:tbl>
      <w:tblPr>
        <w:tblW w:w="100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5"/>
        <w:gridCol w:w="3759"/>
        <w:gridCol w:w="1984"/>
        <w:gridCol w:w="1985"/>
        <w:gridCol w:w="1842"/>
      </w:tblGrid>
      <w:tr w:rsidR="007D0139" w:rsidRPr="007D0139" w:rsidTr="007D0139">
        <w:trPr>
          <w:trHeight w:val="1044"/>
        </w:trPr>
        <w:tc>
          <w:tcPr>
            <w:tcW w:w="465" w:type="dxa"/>
          </w:tcPr>
          <w:p w:rsidR="007D0139" w:rsidRPr="007D0139" w:rsidRDefault="007D0139" w:rsidP="007D0139">
            <w:pPr>
              <w:spacing w:after="0" w:line="240" w:lineRule="auto"/>
              <w:jc w:val="center"/>
              <w:rPr>
                <w:rFonts w:ascii="Arial" w:hAnsi="Arial" w:cs="Arial"/>
                <w:color w:val="000000"/>
                <w:sz w:val="24"/>
                <w:szCs w:val="24"/>
                <w:lang w:eastAsia="ru-RU"/>
              </w:rPr>
            </w:pPr>
            <w:r w:rsidRPr="007D0139">
              <w:rPr>
                <w:rFonts w:ascii="Arial" w:hAnsi="Arial" w:cs="Arial"/>
                <w:color w:val="000000"/>
                <w:sz w:val="24"/>
                <w:szCs w:val="24"/>
                <w:lang w:eastAsia="ru-RU"/>
              </w:rPr>
              <w:t>№</w:t>
            </w:r>
          </w:p>
        </w:tc>
        <w:tc>
          <w:tcPr>
            <w:tcW w:w="3759" w:type="dxa"/>
          </w:tcPr>
          <w:p w:rsidR="007D0139" w:rsidRPr="007D0139" w:rsidRDefault="007D0139" w:rsidP="007D0139">
            <w:pPr>
              <w:spacing w:after="0" w:line="240" w:lineRule="auto"/>
              <w:jc w:val="center"/>
              <w:rPr>
                <w:rFonts w:ascii="Arial" w:hAnsi="Arial" w:cs="Arial"/>
                <w:color w:val="000000"/>
                <w:sz w:val="24"/>
                <w:szCs w:val="24"/>
                <w:lang w:eastAsia="ru-RU"/>
              </w:rPr>
            </w:pPr>
            <w:r w:rsidRPr="007D0139">
              <w:rPr>
                <w:rFonts w:ascii="Arial" w:hAnsi="Arial" w:cs="Arial"/>
                <w:color w:val="000000"/>
                <w:sz w:val="24"/>
                <w:szCs w:val="24"/>
                <w:lang w:eastAsia="ru-RU"/>
              </w:rPr>
              <w:t>Наименование</w:t>
            </w:r>
          </w:p>
          <w:p w:rsidR="007D0139" w:rsidRPr="007D0139" w:rsidRDefault="007D0139" w:rsidP="007D0139">
            <w:pPr>
              <w:spacing w:after="0" w:line="240" w:lineRule="auto"/>
              <w:jc w:val="center"/>
              <w:rPr>
                <w:rFonts w:ascii="Arial" w:hAnsi="Arial" w:cs="Arial"/>
                <w:color w:val="000000"/>
                <w:sz w:val="24"/>
                <w:szCs w:val="24"/>
                <w:lang w:eastAsia="ru-RU"/>
              </w:rPr>
            </w:pPr>
            <w:proofErr w:type="gramStart"/>
            <w:r w:rsidRPr="007D0139">
              <w:rPr>
                <w:rFonts w:ascii="Arial" w:hAnsi="Arial" w:cs="Arial"/>
                <w:color w:val="000000"/>
                <w:sz w:val="24"/>
                <w:szCs w:val="24"/>
                <w:lang w:eastAsia="ru-RU"/>
              </w:rPr>
              <w:t>услуги</w:t>
            </w:r>
            <w:proofErr w:type="gramEnd"/>
          </w:p>
        </w:tc>
        <w:tc>
          <w:tcPr>
            <w:tcW w:w="1984" w:type="dxa"/>
          </w:tcPr>
          <w:p w:rsidR="007D0139" w:rsidRPr="007D0139" w:rsidRDefault="007D0139" w:rsidP="007D0139">
            <w:pPr>
              <w:spacing w:after="0" w:line="240" w:lineRule="auto"/>
              <w:jc w:val="center"/>
              <w:rPr>
                <w:rFonts w:ascii="Arial" w:hAnsi="Arial" w:cs="Arial"/>
                <w:color w:val="000000"/>
                <w:sz w:val="24"/>
                <w:szCs w:val="24"/>
                <w:lang w:eastAsia="ru-RU"/>
              </w:rPr>
            </w:pPr>
            <w:r w:rsidRPr="007D0139">
              <w:rPr>
                <w:rFonts w:ascii="Arial" w:hAnsi="Arial" w:cs="Arial"/>
                <w:color w:val="000000"/>
                <w:sz w:val="24"/>
                <w:szCs w:val="24"/>
                <w:lang w:eastAsia="ru-RU"/>
              </w:rPr>
              <w:t>Количество и характеристика оказываемых услуг</w:t>
            </w:r>
          </w:p>
        </w:tc>
        <w:tc>
          <w:tcPr>
            <w:tcW w:w="1985" w:type="dxa"/>
          </w:tcPr>
          <w:p w:rsidR="007D0139" w:rsidRPr="007D0139" w:rsidRDefault="007D0139" w:rsidP="007D0139">
            <w:pPr>
              <w:spacing w:after="0" w:line="240" w:lineRule="auto"/>
              <w:jc w:val="center"/>
              <w:rPr>
                <w:rFonts w:ascii="Arial" w:hAnsi="Arial" w:cs="Arial"/>
                <w:color w:val="000000"/>
                <w:sz w:val="24"/>
                <w:szCs w:val="24"/>
                <w:lang w:eastAsia="ru-RU"/>
              </w:rPr>
            </w:pPr>
            <w:r w:rsidRPr="007D0139">
              <w:rPr>
                <w:rFonts w:ascii="Arial" w:hAnsi="Arial" w:cs="Arial"/>
                <w:color w:val="000000"/>
                <w:sz w:val="24"/>
                <w:szCs w:val="24"/>
                <w:lang w:eastAsia="ru-RU"/>
              </w:rPr>
              <w:t>Застройщик</w:t>
            </w:r>
          </w:p>
          <w:p w:rsidR="007D0139" w:rsidRPr="007D0139" w:rsidRDefault="007D0139" w:rsidP="007D0139">
            <w:pPr>
              <w:spacing w:after="0" w:line="240" w:lineRule="auto"/>
              <w:jc w:val="center"/>
              <w:rPr>
                <w:rFonts w:ascii="Arial" w:hAnsi="Arial" w:cs="Arial"/>
                <w:color w:val="000000"/>
                <w:sz w:val="24"/>
                <w:szCs w:val="24"/>
                <w:lang w:eastAsia="ru-RU"/>
              </w:rPr>
            </w:pPr>
            <w:r w:rsidRPr="007D0139">
              <w:rPr>
                <w:rFonts w:ascii="Arial" w:hAnsi="Arial" w:cs="Arial"/>
                <w:color w:val="000000"/>
                <w:sz w:val="24"/>
                <w:szCs w:val="24"/>
                <w:lang w:eastAsia="ru-RU"/>
              </w:rPr>
              <w:t>№1</w:t>
            </w:r>
          </w:p>
          <w:p w:rsidR="007D0139" w:rsidRPr="007D0139" w:rsidRDefault="007D0139" w:rsidP="007D0139">
            <w:pPr>
              <w:spacing w:after="0" w:line="240" w:lineRule="auto"/>
              <w:jc w:val="center"/>
              <w:rPr>
                <w:rFonts w:ascii="Arial" w:hAnsi="Arial" w:cs="Arial"/>
                <w:color w:val="000000"/>
                <w:sz w:val="24"/>
                <w:szCs w:val="24"/>
                <w:lang w:eastAsia="ru-RU"/>
              </w:rPr>
            </w:pPr>
            <w:r w:rsidRPr="007D0139">
              <w:rPr>
                <w:rFonts w:ascii="Arial" w:hAnsi="Arial" w:cs="Arial"/>
                <w:color w:val="000000"/>
                <w:sz w:val="24"/>
                <w:szCs w:val="24"/>
                <w:lang w:eastAsia="ru-RU"/>
              </w:rPr>
              <w:t>Исх. №225 от 14.10.2014</w:t>
            </w:r>
          </w:p>
          <w:p w:rsidR="007D0139" w:rsidRPr="007D0139" w:rsidRDefault="007D0139" w:rsidP="007D0139">
            <w:pPr>
              <w:spacing w:after="0" w:line="240" w:lineRule="auto"/>
              <w:jc w:val="center"/>
              <w:rPr>
                <w:rFonts w:ascii="Arial" w:hAnsi="Arial" w:cs="Arial"/>
                <w:color w:val="000000"/>
                <w:sz w:val="24"/>
                <w:szCs w:val="24"/>
                <w:lang w:eastAsia="ru-RU"/>
              </w:rPr>
            </w:pPr>
          </w:p>
        </w:tc>
        <w:tc>
          <w:tcPr>
            <w:tcW w:w="1842" w:type="dxa"/>
          </w:tcPr>
          <w:p w:rsidR="007D0139" w:rsidRPr="007D0139" w:rsidRDefault="007D0139" w:rsidP="007D0139">
            <w:pPr>
              <w:spacing w:after="0" w:line="240" w:lineRule="auto"/>
              <w:jc w:val="center"/>
              <w:rPr>
                <w:rFonts w:ascii="Arial" w:hAnsi="Arial" w:cs="Arial"/>
                <w:color w:val="000000"/>
                <w:sz w:val="24"/>
                <w:szCs w:val="24"/>
                <w:lang w:eastAsia="ru-RU"/>
              </w:rPr>
            </w:pPr>
            <w:proofErr w:type="gramStart"/>
            <w:r w:rsidRPr="007D0139">
              <w:rPr>
                <w:rFonts w:ascii="Arial" w:hAnsi="Arial" w:cs="Arial"/>
                <w:color w:val="000000"/>
                <w:sz w:val="24"/>
                <w:szCs w:val="24"/>
                <w:lang w:eastAsia="ru-RU"/>
              </w:rPr>
              <w:t>Застройщик  №</w:t>
            </w:r>
            <w:proofErr w:type="gramEnd"/>
            <w:r w:rsidRPr="007D0139">
              <w:rPr>
                <w:rFonts w:ascii="Arial" w:hAnsi="Arial" w:cs="Arial"/>
                <w:color w:val="000000"/>
                <w:sz w:val="24"/>
                <w:szCs w:val="24"/>
                <w:lang w:eastAsia="ru-RU"/>
              </w:rPr>
              <w:t>2</w:t>
            </w:r>
          </w:p>
          <w:p w:rsidR="007D0139" w:rsidRPr="007D0139" w:rsidRDefault="007D0139" w:rsidP="007D0139">
            <w:pPr>
              <w:spacing w:after="0" w:line="240" w:lineRule="auto"/>
              <w:jc w:val="center"/>
              <w:rPr>
                <w:rFonts w:ascii="Arial" w:hAnsi="Arial" w:cs="Arial"/>
                <w:color w:val="000000"/>
                <w:sz w:val="24"/>
                <w:szCs w:val="24"/>
                <w:lang w:eastAsia="ru-RU"/>
              </w:rPr>
            </w:pPr>
            <w:r w:rsidRPr="007D0139">
              <w:rPr>
                <w:rFonts w:ascii="Arial" w:hAnsi="Arial" w:cs="Arial"/>
                <w:color w:val="000000"/>
                <w:sz w:val="24"/>
                <w:szCs w:val="24"/>
                <w:lang w:eastAsia="ru-RU"/>
              </w:rPr>
              <w:t>Исх.237 от 20.10.2014 г.</w:t>
            </w:r>
          </w:p>
          <w:p w:rsidR="007D0139" w:rsidRPr="007D0139" w:rsidRDefault="007D0139" w:rsidP="007D0139">
            <w:pPr>
              <w:spacing w:after="0" w:line="240" w:lineRule="auto"/>
              <w:jc w:val="center"/>
              <w:rPr>
                <w:rFonts w:ascii="Arial" w:hAnsi="Arial" w:cs="Arial"/>
                <w:color w:val="000000"/>
                <w:sz w:val="24"/>
                <w:szCs w:val="24"/>
                <w:lang w:eastAsia="ru-RU"/>
              </w:rPr>
            </w:pPr>
          </w:p>
        </w:tc>
      </w:tr>
      <w:tr w:rsidR="007D0139" w:rsidRPr="007D0139" w:rsidTr="007D0139">
        <w:trPr>
          <w:trHeight w:val="1787"/>
        </w:trPr>
        <w:tc>
          <w:tcPr>
            <w:tcW w:w="465" w:type="dxa"/>
          </w:tcPr>
          <w:p w:rsidR="007D0139" w:rsidRPr="007D0139" w:rsidRDefault="007D0139" w:rsidP="007D0139">
            <w:pPr>
              <w:ind w:firstLine="127"/>
              <w:jc w:val="both"/>
              <w:rPr>
                <w:rFonts w:ascii="Arial" w:hAnsi="Arial" w:cs="Arial"/>
                <w:sz w:val="24"/>
                <w:szCs w:val="24"/>
              </w:rPr>
            </w:pPr>
            <w:r w:rsidRPr="007D0139">
              <w:rPr>
                <w:rFonts w:ascii="Arial" w:hAnsi="Arial" w:cs="Arial"/>
                <w:sz w:val="24"/>
                <w:szCs w:val="24"/>
              </w:rPr>
              <w:t>1</w:t>
            </w:r>
          </w:p>
        </w:tc>
        <w:tc>
          <w:tcPr>
            <w:tcW w:w="3759" w:type="dxa"/>
          </w:tcPr>
          <w:p w:rsidR="007D0139" w:rsidRPr="007D0139" w:rsidRDefault="007D0139" w:rsidP="007D0139">
            <w:pPr>
              <w:tabs>
                <w:tab w:val="left" w:pos="851"/>
              </w:tabs>
              <w:spacing w:after="0"/>
              <w:jc w:val="both"/>
              <w:rPr>
                <w:rFonts w:ascii="Arial" w:hAnsi="Arial" w:cs="Arial"/>
                <w:sz w:val="24"/>
                <w:szCs w:val="24"/>
              </w:rPr>
            </w:pPr>
            <w:r w:rsidRPr="007D0139">
              <w:rPr>
                <w:rFonts w:ascii="Arial" w:hAnsi="Arial" w:cs="Arial"/>
                <w:sz w:val="24"/>
                <w:szCs w:val="24"/>
              </w:rPr>
              <w:t>Приобретение жилых помещений по договору долевого участия в строительстве многоквартирного жилого дома – двух однокомнатных квартир, общая площадь каждой не менее 35 кв. м</w:t>
            </w:r>
          </w:p>
        </w:tc>
        <w:tc>
          <w:tcPr>
            <w:tcW w:w="1984" w:type="dxa"/>
          </w:tcPr>
          <w:p w:rsidR="007D0139" w:rsidRPr="007D0139" w:rsidRDefault="007D0139" w:rsidP="007D0139">
            <w:pPr>
              <w:ind w:left="93" w:right="127" w:firstLine="127"/>
              <w:jc w:val="center"/>
              <w:rPr>
                <w:rFonts w:ascii="Arial" w:hAnsi="Arial" w:cs="Arial"/>
                <w:sz w:val="24"/>
                <w:szCs w:val="24"/>
              </w:rPr>
            </w:pPr>
            <w:proofErr w:type="gramStart"/>
            <w:r w:rsidRPr="007D0139">
              <w:rPr>
                <w:rFonts w:ascii="Arial" w:hAnsi="Arial" w:cs="Arial"/>
                <w:sz w:val="24"/>
                <w:szCs w:val="24"/>
              </w:rPr>
              <w:t>В  соответствии</w:t>
            </w:r>
            <w:proofErr w:type="gramEnd"/>
            <w:r w:rsidRPr="007D0139">
              <w:rPr>
                <w:rFonts w:ascii="Arial" w:hAnsi="Arial" w:cs="Arial"/>
                <w:sz w:val="24"/>
                <w:szCs w:val="24"/>
              </w:rPr>
              <w:t xml:space="preserve"> с Техническим заданием (прилагается)</w:t>
            </w:r>
          </w:p>
        </w:tc>
        <w:tc>
          <w:tcPr>
            <w:tcW w:w="1985" w:type="dxa"/>
          </w:tcPr>
          <w:p w:rsidR="007D0139" w:rsidRPr="007D0139" w:rsidRDefault="007D0139" w:rsidP="007D0139">
            <w:pPr>
              <w:spacing w:after="0" w:line="240" w:lineRule="auto"/>
              <w:jc w:val="center"/>
              <w:rPr>
                <w:rFonts w:ascii="Arial" w:hAnsi="Arial" w:cs="Arial"/>
                <w:sz w:val="24"/>
                <w:szCs w:val="24"/>
                <w:lang w:eastAsia="ru-RU"/>
              </w:rPr>
            </w:pPr>
            <w:r w:rsidRPr="007D0139">
              <w:rPr>
                <w:rFonts w:ascii="Arial" w:hAnsi="Arial" w:cs="Arial"/>
                <w:sz w:val="24"/>
                <w:szCs w:val="24"/>
                <w:lang w:eastAsia="ru-RU"/>
              </w:rPr>
              <w:t>4095000,00 руб.</w:t>
            </w:r>
          </w:p>
        </w:tc>
        <w:tc>
          <w:tcPr>
            <w:tcW w:w="1842" w:type="dxa"/>
          </w:tcPr>
          <w:p w:rsidR="007D0139" w:rsidRPr="007D0139" w:rsidRDefault="007D0139" w:rsidP="007D0139">
            <w:pPr>
              <w:spacing w:after="0" w:line="240" w:lineRule="auto"/>
              <w:jc w:val="center"/>
              <w:rPr>
                <w:rFonts w:ascii="Arial" w:hAnsi="Arial" w:cs="Arial"/>
                <w:sz w:val="24"/>
                <w:szCs w:val="24"/>
                <w:lang w:eastAsia="ru-RU"/>
              </w:rPr>
            </w:pPr>
            <w:r w:rsidRPr="007D0139">
              <w:rPr>
                <w:rFonts w:ascii="Arial" w:hAnsi="Arial" w:cs="Arial"/>
                <w:sz w:val="24"/>
                <w:szCs w:val="24"/>
                <w:lang w:eastAsia="ru-RU"/>
              </w:rPr>
              <w:t>4690000,00 руб.</w:t>
            </w:r>
          </w:p>
        </w:tc>
      </w:tr>
    </w:tbl>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p>
    <w:p w:rsidR="007D0139" w:rsidRPr="007D0139" w:rsidRDefault="007D0139" w:rsidP="007D0139">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7D0139">
        <w:rPr>
          <w:rFonts w:ascii="Arial" w:hAnsi="Arial" w:cs="Arial"/>
          <w:sz w:val="24"/>
          <w:szCs w:val="24"/>
        </w:rPr>
        <w:t>В расчете использованы ценовые предложения на запрос ценовой информации.</w:t>
      </w:r>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r w:rsidRPr="007D0139">
        <w:rPr>
          <w:rFonts w:ascii="Arial" w:hAnsi="Arial" w:cs="Arial"/>
          <w:sz w:val="24"/>
          <w:szCs w:val="24"/>
        </w:rPr>
        <w:t>Определяем коэффициент вариации по формуле:</w:t>
      </w:r>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r w:rsidRPr="007D0139">
        <w:rPr>
          <w:rFonts w:ascii="Arial" w:hAnsi="Arial" w:cs="Arial"/>
          <w:noProof/>
          <w:sz w:val="24"/>
          <w:szCs w:val="24"/>
          <w:lang w:eastAsia="ru-RU"/>
        </w:rPr>
        <w:drawing>
          <wp:inline distT="0" distB="0" distL="0" distR="0">
            <wp:extent cx="1212850" cy="414655"/>
            <wp:effectExtent l="0" t="0" r="6350" b="444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2850" cy="414655"/>
                    </a:xfrm>
                    <a:prstGeom prst="rect">
                      <a:avLst/>
                    </a:prstGeom>
                    <a:noFill/>
                    <a:ln>
                      <a:noFill/>
                    </a:ln>
                  </pic:spPr>
                </pic:pic>
              </a:graphicData>
            </a:graphic>
          </wp:inline>
        </w:drawing>
      </w:r>
      <w:r w:rsidRPr="007D0139">
        <w:rPr>
          <w:rFonts w:ascii="Arial" w:hAnsi="Arial" w:cs="Arial"/>
          <w:sz w:val="24"/>
          <w:szCs w:val="24"/>
        </w:rPr>
        <w:t>,</w:t>
      </w:r>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proofErr w:type="gramStart"/>
      <w:r w:rsidRPr="007D0139">
        <w:rPr>
          <w:rFonts w:ascii="Arial" w:hAnsi="Arial" w:cs="Arial"/>
          <w:sz w:val="24"/>
          <w:szCs w:val="24"/>
        </w:rPr>
        <w:t>где</w:t>
      </w:r>
      <w:proofErr w:type="gramEnd"/>
      <w:r w:rsidRPr="007D0139">
        <w:rPr>
          <w:rFonts w:ascii="Arial" w:hAnsi="Arial" w:cs="Arial"/>
          <w:sz w:val="24"/>
          <w:szCs w:val="24"/>
        </w:rPr>
        <w:t>:</w:t>
      </w:r>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r w:rsidRPr="007D0139">
        <w:rPr>
          <w:rFonts w:ascii="Arial" w:hAnsi="Arial" w:cs="Arial"/>
          <w:sz w:val="24"/>
          <w:szCs w:val="24"/>
        </w:rPr>
        <w:t>V - коэффициент вариации;</w:t>
      </w:r>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r w:rsidRPr="007D0139">
        <w:rPr>
          <w:rFonts w:ascii="Arial" w:hAnsi="Arial" w:cs="Arial"/>
          <w:noProof/>
          <w:sz w:val="24"/>
          <w:szCs w:val="24"/>
          <w:lang w:eastAsia="ru-RU"/>
        </w:rPr>
        <w:drawing>
          <wp:inline distT="0" distB="0" distL="0" distR="0">
            <wp:extent cx="1597025" cy="542290"/>
            <wp:effectExtent l="0" t="0" r="317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97025" cy="542290"/>
                    </a:xfrm>
                    <a:prstGeom prst="rect">
                      <a:avLst/>
                    </a:prstGeom>
                    <a:noFill/>
                    <a:ln>
                      <a:noFill/>
                    </a:ln>
                  </pic:spPr>
                </pic:pic>
              </a:graphicData>
            </a:graphic>
          </wp:inline>
        </w:drawing>
      </w:r>
      <w:r w:rsidRPr="007D0139">
        <w:rPr>
          <w:rFonts w:ascii="Arial" w:hAnsi="Arial" w:cs="Arial"/>
          <w:sz w:val="24"/>
          <w:szCs w:val="24"/>
        </w:rPr>
        <w:t xml:space="preserve"> - среднее квадратичное отклонение;</w:t>
      </w:r>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r w:rsidRPr="007D0139">
        <w:rPr>
          <w:rFonts w:ascii="Arial" w:hAnsi="Arial" w:cs="Arial"/>
          <w:noProof/>
          <w:sz w:val="24"/>
          <w:szCs w:val="24"/>
          <w:lang w:eastAsia="ru-RU"/>
        </w:rPr>
        <w:drawing>
          <wp:inline distT="0" distB="0" distL="0" distR="0">
            <wp:extent cx="146050" cy="225425"/>
            <wp:effectExtent l="0" t="0" r="6350" b="317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050" cy="225425"/>
                    </a:xfrm>
                    <a:prstGeom prst="rect">
                      <a:avLst/>
                    </a:prstGeom>
                    <a:noFill/>
                    <a:ln>
                      <a:noFill/>
                    </a:ln>
                  </pic:spPr>
                </pic:pic>
              </a:graphicData>
            </a:graphic>
          </wp:inline>
        </w:drawing>
      </w:r>
      <w:r w:rsidRPr="007D0139">
        <w:rPr>
          <w:rFonts w:ascii="Arial" w:hAnsi="Arial" w:cs="Arial"/>
          <w:sz w:val="24"/>
          <w:szCs w:val="24"/>
        </w:rPr>
        <w:t xml:space="preserve"> - цена единицы товара, работы, услуги, указанная в источнике с номером i;</w:t>
      </w:r>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r w:rsidRPr="007D0139">
        <w:rPr>
          <w:rFonts w:ascii="Arial" w:hAnsi="Arial" w:cs="Arial"/>
          <w:sz w:val="24"/>
          <w:szCs w:val="24"/>
        </w:rPr>
        <w:t>&lt;</w:t>
      </w:r>
      <w:proofErr w:type="gramStart"/>
      <w:r w:rsidRPr="007D0139">
        <w:rPr>
          <w:rFonts w:ascii="Arial" w:hAnsi="Arial" w:cs="Arial"/>
          <w:sz w:val="24"/>
          <w:szCs w:val="24"/>
        </w:rPr>
        <w:t>ц</w:t>
      </w:r>
      <w:proofErr w:type="gramEnd"/>
      <w:r w:rsidRPr="007D0139">
        <w:rPr>
          <w:rFonts w:ascii="Arial" w:hAnsi="Arial" w:cs="Arial"/>
          <w:sz w:val="24"/>
          <w:szCs w:val="24"/>
        </w:rPr>
        <w:t>&gt; - средняя арифметическая величина цены единицы товара, работы, услуги;</w:t>
      </w:r>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proofErr w:type="gramStart"/>
      <w:r w:rsidRPr="007D0139">
        <w:rPr>
          <w:rFonts w:ascii="Arial" w:hAnsi="Arial" w:cs="Arial"/>
          <w:sz w:val="24"/>
          <w:szCs w:val="24"/>
        </w:rPr>
        <w:t>n</w:t>
      </w:r>
      <w:proofErr w:type="gramEnd"/>
      <w:r w:rsidRPr="007D0139">
        <w:rPr>
          <w:rFonts w:ascii="Arial" w:hAnsi="Arial" w:cs="Arial"/>
          <w:sz w:val="24"/>
          <w:szCs w:val="24"/>
        </w:rPr>
        <w:t xml:space="preserve"> - количество значений, используемых в расчете.</w:t>
      </w:r>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r w:rsidRPr="007D0139">
        <w:rPr>
          <w:rFonts w:ascii="Arial" w:hAnsi="Arial" w:cs="Arial"/>
          <w:sz w:val="24"/>
          <w:szCs w:val="24"/>
        </w:rPr>
        <w:t xml:space="preserve"> </w:t>
      </w:r>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r w:rsidRPr="007D0139">
        <w:rPr>
          <w:rFonts w:ascii="Arial" w:hAnsi="Arial" w:cs="Arial"/>
          <w:sz w:val="24"/>
          <w:szCs w:val="24"/>
        </w:rPr>
        <w:t>1). Определяем среднюю арифметическую величину цены единицы товара:</w:t>
      </w:r>
    </w:p>
    <w:p w:rsidR="007D0139" w:rsidRPr="007D0139" w:rsidRDefault="00F913E0"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m:oMathPara>
        <m:oMathParaPr>
          <m:jc m:val="left"/>
        </m:oMathParaPr>
        <m:oMath>
          <m:f>
            <m:fPr>
              <m:ctrlPr>
                <w:rPr>
                  <w:rFonts w:ascii="Cambria Math" w:eastAsia="Times New Roman" w:hAnsi="Cambria Math"/>
                  <w:i/>
                  <w:sz w:val="24"/>
                  <w:szCs w:val="24"/>
                </w:rPr>
              </m:ctrlPr>
            </m:fPr>
            <m:num>
              <m:r>
                <w:rPr>
                  <w:rFonts w:ascii="Cambria Math" w:eastAsia="Times New Roman" w:hAnsi="Cambria Math"/>
                  <w:sz w:val="24"/>
                  <w:szCs w:val="24"/>
                </w:rPr>
                <m:t>(</m:t>
              </m:r>
              <m:r>
                <m:rPr>
                  <m:sty m:val="p"/>
                </m:rPr>
                <w:rPr>
                  <w:rFonts w:ascii="Cambria Math" w:eastAsia="Times New Roman" w:hAnsi="Cambria Math"/>
                  <w:lang w:eastAsia="ru-RU"/>
                </w:rPr>
                <m:t>4095000,00</m:t>
              </m:r>
              <m:r>
                <w:rPr>
                  <w:rFonts w:ascii="Cambria Math" w:eastAsia="Times New Roman" w:hAnsi="Cambria Math"/>
                  <w:sz w:val="24"/>
                  <w:szCs w:val="24"/>
                </w:rPr>
                <m:t>+</m:t>
              </m:r>
              <m:r>
                <m:rPr>
                  <m:sty m:val="p"/>
                </m:rPr>
                <w:rPr>
                  <w:rFonts w:ascii="Cambria Math" w:eastAsia="Times New Roman" w:hAnsi="Cambria Math"/>
                  <w:lang w:eastAsia="ru-RU"/>
                </w:rPr>
                <m:t xml:space="preserve">4690000,00 </m:t>
              </m:r>
              <m:r>
                <w:rPr>
                  <w:rFonts w:ascii="Cambria Math" w:eastAsia="Times New Roman" w:hAnsi="Cambria Math"/>
                  <w:sz w:val="24"/>
                  <w:szCs w:val="24"/>
                </w:rPr>
                <m:t>)</m:t>
              </m:r>
            </m:num>
            <m:den>
              <m:r>
                <w:rPr>
                  <w:rFonts w:ascii="Cambria Math" w:eastAsia="Times New Roman" w:hAnsi="Cambria Math"/>
                  <w:sz w:val="24"/>
                  <w:szCs w:val="24"/>
                </w:rPr>
                <m:t>2</m:t>
              </m:r>
            </m:den>
          </m:f>
          <m:r>
            <w:rPr>
              <w:rFonts w:ascii="Cambria Math" w:eastAsia="Times New Roman" w:hAnsi="Cambria Math"/>
              <w:sz w:val="24"/>
              <w:szCs w:val="24"/>
            </w:rPr>
            <m:t>=4392500,00</m:t>
          </m:r>
        </m:oMath>
      </m:oMathPara>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r w:rsidRPr="007D0139">
        <w:rPr>
          <w:rFonts w:ascii="Arial" w:hAnsi="Arial" w:cs="Arial"/>
          <w:sz w:val="24"/>
          <w:szCs w:val="24"/>
        </w:rPr>
        <w:t>2). Рассчитываем среднее квадратичное отклонение:</w:t>
      </w:r>
    </w:p>
    <w:p w:rsidR="007D0139" w:rsidRPr="007D0139" w:rsidRDefault="00F913E0"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m:oMathPara>
        <m:oMathParaPr>
          <m:jc m:val="left"/>
        </m:oMathParaPr>
        <m:oMath>
          <m:rad>
            <m:radPr>
              <m:degHide m:val="1"/>
              <m:ctrlPr>
                <w:rPr>
                  <w:rFonts w:ascii="Cambria Math" w:eastAsia="Times New Roman" w:hAnsi="Cambria Math"/>
                  <w:i/>
                  <w:sz w:val="24"/>
                  <w:szCs w:val="24"/>
                </w:rPr>
              </m:ctrlPr>
            </m:radPr>
            <m:deg/>
            <m:e>
              <m:f>
                <m:fPr>
                  <m:ctrlPr>
                    <w:rPr>
                      <w:rFonts w:ascii="Cambria Math" w:eastAsia="Times New Roman" w:hAnsi="Cambria Math"/>
                      <w:i/>
                      <w:sz w:val="24"/>
                      <w:szCs w:val="24"/>
                    </w:rPr>
                  </m:ctrlPr>
                </m:fPr>
                <m:num>
                  <m:d>
                    <m:dPr>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sSup>
                            <m:sSupPr>
                              <m:ctrlPr>
                                <w:rPr>
                                  <w:rFonts w:ascii="Cambria Math" w:eastAsia="Times New Roman" w:hAnsi="Cambria Math"/>
                                  <w:i/>
                                  <w:sz w:val="24"/>
                                  <w:szCs w:val="24"/>
                                </w:rPr>
                              </m:ctrlPr>
                            </m:sSupPr>
                            <m:e>
                              <m:d>
                                <m:dPr>
                                  <m:ctrlPr>
                                    <w:rPr>
                                      <w:rFonts w:ascii="Cambria Math" w:eastAsia="Times New Roman" w:hAnsi="Cambria Math"/>
                                      <w:i/>
                                      <w:sz w:val="24"/>
                                      <w:szCs w:val="24"/>
                                    </w:rPr>
                                  </m:ctrlPr>
                                </m:dPr>
                                <m:e>
                                  <m:r>
                                    <m:rPr>
                                      <m:sty m:val="p"/>
                                    </m:rPr>
                                    <w:rPr>
                                      <w:rFonts w:ascii="Cambria Math" w:eastAsia="Times New Roman" w:hAnsi="Cambria Math"/>
                                      <w:lang w:eastAsia="ru-RU"/>
                                    </w:rPr>
                                    <m:t>4095000,00</m:t>
                                  </m:r>
                                  <m:r>
                                    <w:rPr>
                                      <w:rFonts w:ascii="Cambria Math" w:eastAsia="Times New Roman" w:hAnsi="Cambria Math"/>
                                      <w:sz w:val="24"/>
                                      <w:szCs w:val="24"/>
                                    </w:rPr>
                                    <m:t xml:space="preserve"> -4392500,00</m:t>
                                  </m:r>
                                </m:e>
                              </m:d>
                            </m:e>
                            <m:sup>
                              <m:r>
                                <w:rPr>
                                  <w:rFonts w:ascii="Cambria Math" w:eastAsia="Times New Roman" w:hAnsi="Cambria Math"/>
                                  <w:sz w:val="24"/>
                                  <w:szCs w:val="24"/>
                                </w:rPr>
                                <m:t>2</m:t>
                              </m:r>
                            </m:sup>
                          </m:sSup>
                          <m:r>
                            <w:rPr>
                              <w:rFonts w:ascii="Cambria Math" w:eastAsia="Times New Roman" w:hAnsi="Cambria Math"/>
                              <w:sz w:val="24"/>
                              <w:szCs w:val="24"/>
                            </w:rPr>
                            <m:t>+</m:t>
                          </m:r>
                          <m:sSup>
                            <m:sSupPr>
                              <m:ctrlPr>
                                <w:rPr>
                                  <w:rFonts w:ascii="Cambria Math" w:eastAsia="Times New Roman" w:hAnsi="Cambria Math"/>
                                  <w:i/>
                                  <w:sz w:val="24"/>
                                  <w:szCs w:val="24"/>
                                </w:rPr>
                              </m:ctrlPr>
                            </m:sSupPr>
                            <m:e>
                              <m:d>
                                <m:dPr>
                                  <m:ctrlPr>
                                    <w:rPr>
                                      <w:rFonts w:ascii="Cambria Math" w:eastAsia="Times New Roman" w:hAnsi="Cambria Math"/>
                                      <w:i/>
                                      <w:sz w:val="24"/>
                                      <w:szCs w:val="24"/>
                                    </w:rPr>
                                  </m:ctrlPr>
                                </m:dPr>
                                <m:e>
                                  <m:r>
                                    <m:rPr>
                                      <m:sty m:val="p"/>
                                    </m:rPr>
                                    <w:rPr>
                                      <w:rFonts w:ascii="Cambria Math" w:eastAsia="Times New Roman" w:hAnsi="Cambria Math"/>
                                      <w:lang w:eastAsia="ru-RU"/>
                                    </w:rPr>
                                    <m:t>4690000,00</m:t>
                                  </m:r>
                                  <m:r>
                                    <w:rPr>
                                      <w:rFonts w:ascii="Cambria Math" w:eastAsia="Times New Roman" w:hAnsi="Cambria Math"/>
                                      <w:sz w:val="24"/>
                                      <w:szCs w:val="24"/>
                                    </w:rPr>
                                    <m:t>-4392500,00</m:t>
                                  </m:r>
                                </m:e>
                              </m:d>
                            </m:e>
                            <m:sup>
                              <m:r>
                                <w:rPr>
                                  <w:rFonts w:ascii="Cambria Math" w:eastAsia="Times New Roman" w:hAnsi="Cambria Math"/>
                                  <w:sz w:val="24"/>
                                  <w:szCs w:val="24"/>
                                </w:rPr>
                                <m:t>2</m:t>
                              </m:r>
                            </m:sup>
                          </m:sSup>
                        </m:e>
                      </m:eqArr>
                    </m:e>
                  </m:d>
                </m:num>
                <m:den>
                  <m:r>
                    <w:rPr>
                      <w:rFonts w:ascii="Cambria Math" w:eastAsia="Times New Roman" w:hAnsi="Cambria Math"/>
                      <w:sz w:val="24"/>
                      <w:szCs w:val="24"/>
                    </w:rPr>
                    <m:t>2-1</m:t>
                  </m:r>
                </m:den>
              </m:f>
            </m:e>
          </m:rad>
          <m:r>
            <w:rPr>
              <w:rFonts w:ascii="Cambria Math" w:eastAsia="Times New Roman" w:hAnsi="Cambria Math"/>
              <w:sz w:val="24"/>
              <w:szCs w:val="24"/>
            </w:rPr>
            <m:t>=420728,53</m:t>
          </m:r>
        </m:oMath>
      </m:oMathPara>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r w:rsidRPr="007D0139">
        <w:rPr>
          <w:rFonts w:ascii="Arial" w:hAnsi="Arial" w:cs="Arial"/>
          <w:sz w:val="24"/>
          <w:szCs w:val="24"/>
        </w:rPr>
        <w:t>3). Определяем коэффициент вариации:</w:t>
      </w:r>
    </w:p>
    <w:p w:rsidR="007D0139" w:rsidRPr="007D0139" w:rsidRDefault="00F913E0"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m:oMathPara>
        <m:oMathParaPr>
          <m:jc m:val="left"/>
        </m:oMathParaPr>
        <m:oMath>
          <m:f>
            <m:fPr>
              <m:ctrlPr>
                <w:rPr>
                  <w:rFonts w:ascii="Cambria Math" w:eastAsia="Times New Roman" w:hAnsi="Times New Roman"/>
                  <w:i/>
                  <w:sz w:val="24"/>
                  <w:szCs w:val="24"/>
                </w:rPr>
              </m:ctrlPr>
            </m:fPr>
            <m:num>
              <m:r>
                <w:rPr>
                  <w:rFonts w:ascii="Cambria Math" w:eastAsia="Times New Roman" w:hAnsi="Times New Roman"/>
                  <w:sz w:val="24"/>
                  <w:szCs w:val="24"/>
                </w:rPr>
                <m:t>420728,53</m:t>
              </m:r>
            </m:num>
            <m:den>
              <m:r>
                <w:rPr>
                  <w:rFonts w:ascii="Cambria Math" w:eastAsia="Times New Roman" w:hAnsi="Cambria Math"/>
                  <w:sz w:val="24"/>
                  <w:szCs w:val="24"/>
                </w:rPr>
                <m:t>4392500,00</m:t>
              </m:r>
            </m:den>
          </m:f>
          <m:r>
            <w:rPr>
              <w:rFonts w:ascii="Cambria Math" w:eastAsia="Times New Roman" w:hAnsi="Cambria Math"/>
              <w:sz w:val="24"/>
              <w:szCs w:val="24"/>
            </w:rPr>
            <m:t>×</m:t>
          </m:r>
          <m:r>
            <w:rPr>
              <w:rFonts w:ascii="Cambria Math" w:eastAsia="Times New Roman" w:hAnsi="Times New Roman"/>
              <w:sz w:val="24"/>
              <w:szCs w:val="24"/>
            </w:rPr>
            <m:t>100=9,58</m:t>
          </m:r>
        </m:oMath>
      </m:oMathPara>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r w:rsidRPr="007D0139">
        <w:rPr>
          <w:rFonts w:ascii="Arial" w:hAnsi="Arial" w:cs="Arial"/>
          <w:sz w:val="24"/>
          <w:szCs w:val="24"/>
        </w:rPr>
        <w:lastRenderedPageBreak/>
        <w:t>Таким образом, значение коэффициента не превышает 33%, совокупность ценовых значений является однородной.</w:t>
      </w:r>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r w:rsidRPr="007D0139">
        <w:rPr>
          <w:rFonts w:ascii="Arial" w:hAnsi="Arial" w:cs="Arial"/>
          <w:sz w:val="24"/>
          <w:szCs w:val="24"/>
        </w:rPr>
        <w:t>Определяем МЦК методом сопоставимых рыночных цен (анализа рынка) по формуле:</w:t>
      </w:r>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r w:rsidRPr="007D0139">
        <w:rPr>
          <w:rFonts w:ascii="Arial" w:hAnsi="Arial" w:cs="Arial"/>
          <w:noProof/>
          <w:sz w:val="24"/>
          <w:szCs w:val="24"/>
          <w:lang w:eastAsia="ru-RU"/>
        </w:rPr>
        <w:drawing>
          <wp:inline distT="0" distB="0" distL="0" distR="0">
            <wp:extent cx="1627505" cy="40259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27505" cy="402590"/>
                    </a:xfrm>
                    <a:prstGeom prst="rect">
                      <a:avLst/>
                    </a:prstGeom>
                    <a:noFill/>
                    <a:ln>
                      <a:noFill/>
                    </a:ln>
                  </pic:spPr>
                </pic:pic>
              </a:graphicData>
            </a:graphic>
          </wp:inline>
        </w:drawing>
      </w:r>
      <w:r w:rsidRPr="007D0139">
        <w:rPr>
          <w:rFonts w:ascii="Arial" w:hAnsi="Arial" w:cs="Arial"/>
          <w:sz w:val="24"/>
          <w:szCs w:val="24"/>
        </w:rPr>
        <w:t>,</w:t>
      </w:r>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proofErr w:type="gramStart"/>
      <w:r w:rsidRPr="007D0139">
        <w:rPr>
          <w:rFonts w:ascii="Arial" w:hAnsi="Arial" w:cs="Arial"/>
          <w:sz w:val="24"/>
          <w:szCs w:val="24"/>
        </w:rPr>
        <w:t>где</w:t>
      </w:r>
      <w:proofErr w:type="gramEnd"/>
      <w:r w:rsidRPr="007D0139">
        <w:rPr>
          <w:rFonts w:ascii="Arial" w:hAnsi="Arial" w:cs="Arial"/>
          <w:sz w:val="24"/>
          <w:szCs w:val="24"/>
        </w:rPr>
        <w:t>:</w:t>
      </w:r>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r w:rsidRPr="007D0139">
        <w:rPr>
          <w:rFonts w:ascii="Arial" w:hAnsi="Arial" w:cs="Arial"/>
          <w:noProof/>
          <w:sz w:val="24"/>
          <w:szCs w:val="24"/>
          <w:lang w:eastAsia="ru-RU"/>
        </w:rPr>
        <w:drawing>
          <wp:inline distT="0" distB="0" distL="0" distR="0">
            <wp:extent cx="682625" cy="225425"/>
            <wp:effectExtent l="0" t="0" r="3175" b="317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2625" cy="225425"/>
                    </a:xfrm>
                    <a:prstGeom prst="rect">
                      <a:avLst/>
                    </a:prstGeom>
                    <a:noFill/>
                    <a:ln>
                      <a:noFill/>
                    </a:ln>
                  </pic:spPr>
                </pic:pic>
              </a:graphicData>
            </a:graphic>
          </wp:inline>
        </w:drawing>
      </w:r>
      <w:r w:rsidRPr="007D0139">
        <w:rPr>
          <w:rFonts w:ascii="Arial" w:hAnsi="Arial" w:cs="Arial"/>
          <w:sz w:val="24"/>
          <w:szCs w:val="24"/>
        </w:rPr>
        <w:t xml:space="preserve"> - НМЦК, определяемая методом сопоставимых рыночных цен (анализа рынка);</w:t>
      </w:r>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proofErr w:type="gramStart"/>
      <w:r w:rsidRPr="007D0139">
        <w:rPr>
          <w:rFonts w:ascii="Arial" w:hAnsi="Arial" w:cs="Arial"/>
          <w:sz w:val="24"/>
          <w:szCs w:val="24"/>
        </w:rPr>
        <w:t>v</w:t>
      </w:r>
      <w:proofErr w:type="gramEnd"/>
      <w:r w:rsidRPr="007D0139">
        <w:rPr>
          <w:rFonts w:ascii="Arial" w:hAnsi="Arial" w:cs="Arial"/>
          <w:sz w:val="24"/>
          <w:szCs w:val="24"/>
        </w:rPr>
        <w:t xml:space="preserve"> - количество (объем) закупаемого товара (работы, услуги);</w:t>
      </w:r>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proofErr w:type="gramStart"/>
      <w:r w:rsidRPr="007D0139">
        <w:rPr>
          <w:rFonts w:ascii="Arial" w:hAnsi="Arial" w:cs="Arial"/>
          <w:sz w:val="24"/>
          <w:szCs w:val="24"/>
        </w:rPr>
        <w:t>n</w:t>
      </w:r>
      <w:proofErr w:type="gramEnd"/>
      <w:r w:rsidRPr="007D0139">
        <w:rPr>
          <w:rFonts w:ascii="Arial" w:hAnsi="Arial" w:cs="Arial"/>
          <w:sz w:val="24"/>
          <w:szCs w:val="24"/>
        </w:rPr>
        <w:t xml:space="preserve"> - количество значений, используемых в расчете;</w:t>
      </w:r>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proofErr w:type="gramStart"/>
      <w:r w:rsidRPr="007D0139">
        <w:rPr>
          <w:rFonts w:ascii="Arial" w:hAnsi="Arial" w:cs="Arial"/>
          <w:sz w:val="24"/>
          <w:szCs w:val="24"/>
        </w:rPr>
        <w:t>i</w:t>
      </w:r>
      <w:proofErr w:type="gramEnd"/>
      <w:r w:rsidRPr="007D0139">
        <w:rPr>
          <w:rFonts w:ascii="Arial" w:hAnsi="Arial" w:cs="Arial"/>
          <w:sz w:val="24"/>
          <w:szCs w:val="24"/>
        </w:rPr>
        <w:t xml:space="preserve"> - номер источника ценовой информации;</w:t>
      </w:r>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r w:rsidRPr="007D0139">
        <w:rPr>
          <w:rFonts w:ascii="Arial" w:hAnsi="Arial" w:cs="Arial"/>
          <w:noProof/>
          <w:sz w:val="24"/>
          <w:szCs w:val="24"/>
          <w:lang w:eastAsia="ru-RU"/>
        </w:rPr>
        <w:drawing>
          <wp:inline distT="0" distB="0" distL="0" distR="0">
            <wp:extent cx="146050" cy="225425"/>
            <wp:effectExtent l="0" t="0" r="6350" b="317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050" cy="225425"/>
                    </a:xfrm>
                    <a:prstGeom prst="rect">
                      <a:avLst/>
                    </a:prstGeom>
                    <a:noFill/>
                    <a:ln>
                      <a:noFill/>
                    </a:ln>
                  </pic:spPr>
                </pic:pic>
              </a:graphicData>
            </a:graphic>
          </wp:inline>
        </w:drawing>
      </w:r>
      <w:r w:rsidRPr="007D0139">
        <w:rPr>
          <w:rFonts w:ascii="Arial" w:hAnsi="Arial" w:cs="Arial"/>
          <w:sz w:val="24"/>
          <w:szCs w:val="24"/>
        </w:rPr>
        <w:t xml:space="preserve"> -  цена единицы товара, работы, услуги, представленная в источнике с номером i,</w:t>
      </w:r>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r w:rsidRPr="007D0139">
        <w:rPr>
          <w:rFonts w:ascii="Arial" w:hAnsi="Arial" w:cs="Arial"/>
          <w:sz w:val="24"/>
          <w:szCs w:val="24"/>
        </w:rPr>
        <w:t xml:space="preserve">НМЦК </w:t>
      </w:r>
      <w:proofErr w:type="spellStart"/>
      <w:r w:rsidRPr="007D0139">
        <w:rPr>
          <w:rFonts w:ascii="Arial" w:hAnsi="Arial" w:cs="Arial"/>
          <w:sz w:val="24"/>
          <w:szCs w:val="24"/>
          <w:vertAlign w:val="superscript"/>
        </w:rPr>
        <w:t>рын</w:t>
      </w:r>
      <w:proofErr w:type="spellEnd"/>
      <w:r w:rsidRPr="007D0139">
        <w:rPr>
          <w:rFonts w:ascii="Arial" w:hAnsi="Arial" w:cs="Arial"/>
          <w:sz w:val="24"/>
          <w:szCs w:val="24"/>
        </w:rPr>
        <w:t xml:space="preserve">= </w:t>
      </w:r>
      <m:oMath>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2</m:t>
            </m:r>
          </m:den>
        </m:f>
        <m:r>
          <w:rPr>
            <w:rFonts w:ascii="Cambria Math" w:eastAsia="Times New Roman" w:hAnsi="Times New Roman"/>
            <w:sz w:val="24"/>
            <w:szCs w:val="24"/>
          </w:rPr>
          <m:t>×</m:t>
        </m:r>
        <m:d>
          <m:dPr>
            <m:ctrlPr>
              <w:rPr>
                <w:rFonts w:ascii="Cambria Math" w:eastAsia="Times New Roman" w:hAnsi="Cambria Math"/>
                <w:i/>
                <w:sz w:val="24"/>
                <w:szCs w:val="24"/>
              </w:rPr>
            </m:ctrlPr>
          </m:dPr>
          <m:e>
            <m:r>
              <m:rPr>
                <m:sty m:val="p"/>
              </m:rPr>
              <w:rPr>
                <w:rFonts w:ascii="Cambria Math" w:eastAsia="Times New Roman" w:hAnsi="Cambria Math"/>
                <w:lang w:eastAsia="ru-RU"/>
              </w:rPr>
              <m:t>4095000,00</m:t>
            </m:r>
            <m:r>
              <w:rPr>
                <w:rFonts w:ascii="Cambria Math" w:eastAsia="Times New Roman" w:hAnsi="Cambria Math"/>
                <w:sz w:val="24"/>
                <w:szCs w:val="24"/>
              </w:rPr>
              <m:t>+</m:t>
            </m:r>
            <m:r>
              <m:rPr>
                <m:sty m:val="p"/>
              </m:rPr>
              <w:rPr>
                <w:rFonts w:ascii="Cambria Math" w:eastAsia="Times New Roman" w:hAnsi="Cambria Math"/>
                <w:lang w:eastAsia="ru-RU"/>
              </w:rPr>
              <m:t xml:space="preserve">4690000,00 </m:t>
            </m:r>
          </m:e>
        </m:d>
        <m:r>
          <w:rPr>
            <w:rFonts w:ascii="Cambria Math" w:eastAsia="Times New Roman" w:hAnsi="Times New Roman"/>
            <w:sz w:val="24"/>
            <w:szCs w:val="24"/>
          </w:rPr>
          <m:t>=</m:t>
        </m:r>
        <m:r>
          <w:rPr>
            <w:rFonts w:ascii="Cambria Math" w:eastAsia="Times New Roman" w:hAnsi="Cambria Math"/>
            <w:sz w:val="24"/>
            <w:szCs w:val="24"/>
          </w:rPr>
          <m:t>4392500,00</m:t>
        </m:r>
      </m:oMath>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r w:rsidRPr="007D0139">
        <w:rPr>
          <w:rFonts w:ascii="Arial" w:hAnsi="Arial" w:cs="Arial"/>
          <w:sz w:val="24"/>
          <w:szCs w:val="24"/>
        </w:rPr>
        <w:t>Таким образом, начальная (максимальная) цена контракта является обоснованной, поскольку в целом соответствует вышеуказанным ценам на данный товар, данные о которых получены в результате проведенного анализа.</w:t>
      </w:r>
    </w:p>
    <w:p w:rsidR="007D0139" w:rsidRPr="007D0139" w:rsidRDefault="007D0139" w:rsidP="007D0139">
      <w:pPr>
        <w:widowControl w:val="0"/>
        <w:shd w:val="clear" w:color="auto" w:fill="FFFFFF"/>
        <w:autoSpaceDE w:val="0"/>
        <w:autoSpaceDN w:val="0"/>
        <w:adjustRightInd w:val="0"/>
        <w:spacing w:after="0" w:line="240" w:lineRule="auto"/>
        <w:ind w:firstLine="539"/>
        <w:jc w:val="both"/>
        <w:rPr>
          <w:rFonts w:ascii="Arial" w:hAnsi="Arial" w:cs="Arial"/>
          <w:sz w:val="24"/>
          <w:szCs w:val="24"/>
        </w:rPr>
      </w:pPr>
      <w:r w:rsidRPr="007D0139">
        <w:rPr>
          <w:rFonts w:ascii="Arial" w:hAnsi="Arial" w:cs="Arial"/>
          <w:sz w:val="24"/>
          <w:szCs w:val="24"/>
        </w:rPr>
        <w:t xml:space="preserve">Основываясь на вышеприведенном анализе, считаем начальную (максимальную) цену контракта в размере </w:t>
      </w:r>
      <w:r w:rsidRPr="007D0139">
        <w:rPr>
          <w:rFonts w:ascii="Arial" w:hAnsi="Arial" w:cs="Arial"/>
          <w:b/>
          <w:sz w:val="24"/>
          <w:szCs w:val="24"/>
        </w:rPr>
        <w:t>4392500</w:t>
      </w:r>
      <w:r w:rsidRPr="007D0139">
        <w:rPr>
          <w:rFonts w:ascii="Arial" w:hAnsi="Arial" w:cs="Arial"/>
          <w:sz w:val="24"/>
          <w:szCs w:val="24"/>
        </w:rPr>
        <w:t xml:space="preserve"> </w:t>
      </w:r>
      <w:r w:rsidRPr="007D0139">
        <w:rPr>
          <w:rFonts w:ascii="Arial" w:hAnsi="Arial" w:cs="Arial"/>
          <w:b/>
          <w:sz w:val="24"/>
          <w:szCs w:val="24"/>
        </w:rPr>
        <w:t>рублей</w:t>
      </w:r>
      <w:r w:rsidRPr="007D0139">
        <w:rPr>
          <w:rFonts w:ascii="Arial" w:hAnsi="Arial" w:cs="Arial"/>
          <w:sz w:val="24"/>
          <w:szCs w:val="24"/>
        </w:rPr>
        <w:t xml:space="preserve"> обоснованной.</w:t>
      </w:r>
    </w:p>
    <w:p w:rsidR="007D0139" w:rsidRPr="007D0139" w:rsidRDefault="007D0139" w:rsidP="007D0139">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7D0139">
        <w:rPr>
          <w:rFonts w:ascii="Arial" w:eastAsia="Times New Roman" w:hAnsi="Arial" w:cs="Arial"/>
          <w:sz w:val="24"/>
          <w:szCs w:val="24"/>
          <w:lang w:eastAsia="ru-RU"/>
        </w:rPr>
        <w:t>Первый платеж из бюджета города Фрязино по муниципальному контракту</w:t>
      </w:r>
      <w:r w:rsidRPr="007D0139">
        <w:rPr>
          <w:rFonts w:cs="Times New Roman"/>
        </w:rPr>
        <w:t xml:space="preserve"> </w:t>
      </w:r>
      <w:r w:rsidRPr="007D0139">
        <w:rPr>
          <w:rFonts w:ascii="Arial" w:hAnsi="Arial" w:cs="Arial"/>
          <w:sz w:val="24"/>
          <w:szCs w:val="24"/>
        </w:rPr>
        <w:t>д</w:t>
      </w:r>
      <w:r w:rsidRPr="007D0139">
        <w:rPr>
          <w:rFonts w:ascii="Arial" w:eastAsia="Times New Roman" w:hAnsi="Arial" w:cs="Arial"/>
          <w:sz w:val="24"/>
          <w:szCs w:val="24"/>
          <w:lang w:eastAsia="ru-RU"/>
        </w:rPr>
        <w:t>олевого участия в строительстве многоквартирного жилого дома в 2015 году составит 30% от цены контракта, что соответствует 1 317 750, 00 рублей.</w:t>
      </w:r>
    </w:p>
    <w:p w:rsidR="007D0139" w:rsidRPr="007D0139" w:rsidRDefault="007D0139" w:rsidP="007D0139">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7D0139" w:rsidRPr="007D0139" w:rsidRDefault="007D0139" w:rsidP="007D0139">
      <w:pPr>
        <w:spacing w:after="200" w:line="276" w:lineRule="auto"/>
        <w:jc w:val="center"/>
        <w:rPr>
          <w:rFonts w:ascii="Arial" w:hAnsi="Arial" w:cs="Arial"/>
          <w:b/>
          <w:sz w:val="24"/>
          <w:szCs w:val="24"/>
        </w:rPr>
      </w:pPr>
      <w:r w:rsidRPr="007D0139">
        <w:rPr>
          <w:rFonts w:ascii="Arial" w:hAnsi="Arial" w:cs="Arial"/>
          <w:b/>
          <w:sz w:val="24"/>
          <w:szCs w:val="24"/>
        </w:rPr>
        <w:t xml:space="preserve">5. Методика расчета показателей реализации Подпрограммы </w:t>
      </w:r>
    </w:p>
    <w:p w:rsidR="007D0139" w:rsidRPr="007D0139" w:rsidRDefault="007D0139" w:rsidP="007D0139">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7D0139">
        <w:rPr>
          <w:rFonts w:ascii="Arial" w:eastAsia="Times New Roman" w:hAnsi="Arial" w:cs="Arial"/>
          <w:sz w:val="24"/>
          <w:szCs w:val="24"/>
          <w:lang w:eastAsia="ru-RU"/>
        </w:rPr>
        <w:t>Оценка эффективности Подпрограммы ежегодно производится отделом экономики администрации города Фрязино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и мероприятий Подпрограммы.</w:t>
      </w:r>
    </w:p>
    <w:p w:rsidR="007D0139" w:rsidRPr="007D0139" w:rsidRDefault="007D0139" w:rsidP="007D0139">
      <w:pPr>
        <w:spacing w:after="0" w:line="240" w:lineRule="auto"/>
        <w:jc w:val="both"/>
        <w:rPr>
          <w:rFonts w:ascii="Arial" w:hAnsi="Arial" w:cs="Arial"/>
          <w:sz w:val="24"/>
          <w:szCs w:val="24"/>
          <w:lang w:eastAsia="ru-RU"/>
        </w:rPr>
      </w:pPr>
    </w:p>
    <w:p w:rsidR="007D0139" w:rsidRPr="007D0139" w:rsidRDefault="007D0139" w:rsidP="007D0139">
      <w:pPr>
        <w:spacing w:after="0" w:line="240" w:lineRule="auto"/>
        <w:jc w:val="center"/>
        <w:rPr>
          <w:rFonts w:ascii="Arial" w:hAnsi="Arial" w:cs="Arial"/>
          <w:b/>
          <w:sz w:val="24"/>
          <w:szCs w:val="24"/>
        </w:rPr>
      </w:pPr>
      <w:r w:rsidRPr="007D0139">
        <w:rPr>
          <w:rFonts w:ascii="Arial" w:hAnsi="Arial" w:cs="Arial"/>
          <w:b/>
          <w:sz w:val="24"/>
          <w:szCs w:val="24"/>
        </w:rPr>
        <w:t>6. Порядок взаимодействия исполнителей мероприятий Подпрограммы в части использования гражданами ипотечных жилищных кредитов</w:t>
      </w:r>
    </w:p>
    <w:p w:rsidR="007D0139" w:rsidRPr="007D0139" w:rsidRDefault="007D0139" w:rsidP="007D0139">
      <w:pPr>
        <w:spacing w:after="0" w:line="240" w:lineRule="auto"/>
        <w:jc w:val="center"/>
        <w:rPr>
          <w:rFonts w:ascii="Arial" w:hAnsi="Arial" w:cs="Arial"/>
          <w:b/>
          <w:bCs/>
          <w:sz w:val="24"/>
          <w:szCs w:val="24"/>
        </w:rPr>
      </w:pPr>
    </w:p>
    <w:p w:rsidR="007D0139" w:rsidRPr="007D0139" w:rsidRDefault="007D0139" w:rsidP="007D0139">
      <w:pPr>
        <w:spacing w:after="0" w:line="240" w:lineRule="auto"/>
        <w:jc w:val="center"/>
        <w:rPr>
          <w:rFonts w:ascii="Arial" w:hAnsi="Arial" w:cs="Arial"/>
          <w:b/>
          <w:bCs/>
          <w:sz w:val="24"/>
          <w:szCs w:val="24"/>
        </w:rPr>
      </w:pPr>
      <w:r w:rsidRPr="007D0139">
        <w:rPr>
          <w:rFonts w:ascii="Arial" w:hAnsi="Arial" w:cs="Arial"/>
          <w:b/>
          <w:bCs/>
          <w:sz w:val="24"/>
          <w:szCs w:val="24"/>
        </w:rPr>
        <w:t>Комитет по управлению имуществом и жилищным вопросам:</w:t>
      </w:r>
    </w:p>
    <w:p w:rsidR="007D0139" w:rsidRPr="007D0139" w:rsidRDefault="007D0139" w:rsidP="007D0139">
      <w:pPr>
        <w:spacing w:after="0" w:line="240" w:lineRule="auto"/>
        <w:jc w:val="center"/>
        <w:rPr>
          <w:rFonts w:ascii="Arial" w:hAnsi="Arial" w:cs="Arial"/>
          <w:b/>
          <w:bCs/>
          <w:sz w:val="24"/>
          <w:szCs w:val="24"/>
        </w:rPr>
      </w:pPr>
    </w:p>
    <w:p w:rsidR="007D0139" w:rsidRPr="007D0139" w:rsidRDefault="007D0139" w:rsidP="007D0139">
      <w:pPr>
        <w:numPr>
          <w:ilvl w:val="0"/>
          <w:numId w:val="15"/>
        </w:numPr>
        <w:tabs>
          <w:tab w:val="left" w:pos="0"/>
        </w:tabs>
        <w:spacing w:after="200" w:line="276" w:lineRule="auto"/>
        <w:ind w:left="0" w:firstLine="567"/>
        <w:jc w:val="both"/>
        <w:rPr>
          <w:rFonts w:ascii="Arial" w:hAnsi="Arial" w:cs="Arial"/>
          <w:sz w:val="24"/>
          <w:szCs w:val="24"/>
        </w:rPr>
      </w:pPr>
      <w:proofErr w:type="gramStart"/>
      <w:r w:rsidRPr="007D0139">
        <w:rPr>
          <w:rFonts w:ascii="Arial" w:hAnsi="Arial" w:cs="Arial"/>
          <w:sz w:val="24"/>
          <w:szCs w:val="24"/>
        </w:rPr>
        <w:t>принимает</w:t>
      </w:r>
      <w:proofErr w:type="gramEnd"/>
      <w:r w:rsidRPr="007D0139">
        <w:rPr>
          <w:rFonts w:ascii="Arial" w:hAnsi="Arial" w:cs="Arial"/>
          <w:sz w:val="24"/>
          <w:szCs w:val="24"/>
        </w:rPr>
        <w:t xml:space="preserve"> участие в подготовке нормативно-правовых документов городского округа Фрязино Московской области, предусмотренных Подпрограммой;</w:t>
      </w:r>
    </w:p>
    <w:p w:rsidR="007D0139" w:rsidRPr="007D0139" w:rsidRDefault="007D0139" w:rsidP="007D0139">
      <w:pPr>
        <w:numPr>
          <w:ilvl w:val="0"/>
          <w:numId w:val="15"/>
        </w:numPr>
        <w:tabs>
          <w:tab w:val="left" w:pos="0"/>
        </w:tabs>
        <w:spacing w:after="200" w:line="276" w:lineRule="auto"/>
        <w:ind w:left="0" w:firstLine="567"/>
        <w:jc w:val="both"/>
        <w:rPr>
          <w:rFonts w:ascii="Arial" w:hAnsi="Arial" w:cs="Arial"/>
          <w:sz w:val="24"/>
          <w:szCs w:val="24"/>
        </w:rPr>
      </w:pPr>
      <w:proofErr w:type="gramStart"/>
      <w:r w:rsidRPr="007D0139">
        <w:rPr>
          <w:rFonts w:ascii="Arial" w:hAnsi="Arial" w:cs="Arial"/>
          <w:sz w:val="24"/>
          <w:szCs w:val="24"/>
        </w:rPr>
        <w:t>предоставляет</w:t>
      </w:r>
      <w:proofErr w:type="gramEnd"/>
      <w:r w:rsidRPr="007D0139">
        <w:rPr>
          <w:rFonts w:ascii="Arial" w:hAnsi="Arial" w:cs="Arial"/>
          <w:sz w:val="24"/>
          <w:szCs w:val="24"/>
        </w:rPr>
        <w:t xml:space="preserve"> в администрацию города Фрязино заявку на уточнение расходов бюджета города Фрязино на финансирование Программы в текущем финансовом году;</w:t>
      </w:r>
    </w:p>
    <w:p w:rsidR="007D0139" w:rsidRPr="007D0139" w:rsidRDefault="007D0139" w:rsidP="007D0139">
      <w:pPr>
        <w:numPr>
          <w:ilvl w:val="0"/>
          <w:numId w:val="15"/>
        </w:numPr>
        <w:tabs>
          <w:tab w:val="left" w:pos="0"/>
        </w:tabs>
        <w:spacing w:after="200" w:line="276" w:lineRule="auto"/>
        <w:ind w:left="0" w:firstLine="567"/>
        <w:jc w:val="both"/>
        <w:rPr>
          <w:rFonts w:ascii="Arial" w:hAnsi="Arial" w:cs="Arial"/>
          <w:sz w:val="24"/>
          <w:szCs w:val="24"/>
        </w:rPr>
      </w:pPr>
      <w:proofErr w:type="gramStart"/>
      <w:r w:rsidRPr="007D0139">
        <w:rPr>
          <w:rFonts w:ascii="Arial" w:hAnsi="Arial" w:cs="Arial"/>
          <w:sz w:val="24"/>
          <w:szCs w:val="24"/>
        </w:rPr>
        <w:t>осуществляет</w:t>
      </w:r>
      <w:proofErr w:type="gramEnd"/>
      <w:r w:rsidRPr="007D0139">
        <w:rPr>
          <w:rFonts w:ascii="Arial" w:hAnsi="Arial" w:cs="Arial"/>
          <w:sz w:val="24"/>
          <w:szCs w:val="24"/>
        </w:rPr>
        <w:t xml:space="preserve"> расчет жилищной субсидии участникам Подпрограммы;</w:t>
      </w:r>
    </w:p>
    <w:p w:rsidR="007D0139" w:rsidRPr="007D0139" w:rsidRDefault="007D0139" w:rsidP="007D0139">
      <w:pPr>
        <w:numPr>
          <w:ilvl w:val="0"/>
          <w:numId w:val="15"/>
        </w:numPr>
        <w:tabs>
          <w:tab w:val="left" w:pos="0"/>
        </w:tabs>
        <w:spacing w:after="200" w:line="276" w:lineRule="auto"/>
        <w:ind w:left="0" w:firstLine="567"/>
        <w:jc w:val="both"/>
        <w:rPr>
          <w:rFonts w:ascii="Arial" w:hAnsi="Arial" w:cs="Arial"/>
          <w:sz w:val="24"/>
          <w:szCs w:val="24"/>
        </w:rPr>
      </w:pPr>
      <w:r w:rsidRPr="007D0139">
        <w:rPr>
          <w:rFonts w:ascii="Arial" w:hAnsi="Arial" w:cs="Arial"/>
          <w:sz w:val="24"/>
          <w:szCs w:val="24"/>
        </w:rPr>
        <w:t xml:space="preserve">принимает от граждан, Управления образования администрации города Фрязино, отдела здравоохранения администрации города Фрязино и запрашивает по межведомственному взаимодействию документы, необходимые для рассмотрения на заседании общественной комиссии по жилищным вопросам с целью принятия их на учет в качестве нуждающихся в улучшении жилищных условий и включения их в список </w:t>
      </w:r>
      <w:r w:rsidRPr="007D0139">
        <w:rPr>
          <w:rFonts w:ascii="Arial" w:hAnsi="Arial" w:cs="Arial"/>
          <w:sz w:val="24"/>
          <w:szCs w:val="24"/>
        </w:rPr>
        <w:lastRenderedPageBreak/>
        <w:t>участников Подпрограммы, готовит соответствующие проекты постановления администрации города, доводит решение администрации до граждан, Управления образования администрации города Фрязино и отдела здравоохранения администрации города Фрязино;</w:t>
      </w:r>
    </w:p>
    <w:p w:rsidR="007D0139" w:rsidRPr="007D0139" w:rsidRDefault="007D0139" w:rsidP="007D0139">
      <w:pPr>
        <w:numPr>
          <w:ilvl w:val="0"/>
          <w:numId w:val="15"/>
        </w:numPr>
        <w:tabs>
          <w:tab w:val="left" w:pos="0"/>
        </w:tabs>
        <w:spacing w:after="200" w:line="276" w:lineRule="auto"/>
        <w:ind w:left="0" w:firstLine="567"/>
        <w:jc w:val="both"/>
        <w:rPr>
          <w:rFonts w:ascii="Arial" w:hAnsi="Arial" w:cs="Arial"/>
          <w:sz w:val="24"/>
          <w:szCs w:val="24"/>
        </w:rPr>
      </w:pPr>
      <w:proofErr w:type="gramStart"/>
      <w:r w:rsidRPr="007D0139">
        <w:rPr>
          <w:rFonts w:ascii="Arial" w:hAnsi="Arial" w:cs="Arial"/>
          <w:sz w:val="24"/>
          <w:szCs w:val="24"/>
        </w:rPr>
        <w:t>принимает</w:t>
      </w:r>
      <w:proofErr w:type="gramEnd"/>
      <w:r w:rsidRPr="007D0139">
        <w:rPr>
          <w:rFonts w:ascii="Arial" w:hAnsi="Arial" w:cs="Arial"/>
          <w:sz w:val="24"/>
          <w:szCs w:val="24"/>
        </w:rPr>
        <w:t xml:space="preserve"> Решение о признании учителей и врачей, имеющими доходы либо иные денежные средства, достаточные для оплаты расчетной (средней) стоимости жилья в части, превышающей размер предоставляемой жилищной субсидии; </w:t>
      </w:r>
    </w:p>
    <w:p w:rsidR="007D0139" w:rsidRPr="007D0139" w:rsidRDefault="007D0139" w:rsidP="007D0139">
      <w:pPr>
        <w:numPr>
          <w:ilvl w:val="0"/>
          <w:numId w:val="13"/>
        </w:numPr>
        <w:tabs>
          <w:tab w:val="left" w:pos="0"/>
        </w:tabs>
        <w:spacing w:after="200" w:line="276" w:lineRule="auto"/>
        <w:ind w:left="0" w:firstLine="567"/>
        <w:jc w:val="both"/>
        <w:rPr>
          <w:rFonts w:ascii="Arial" w:hAnsi="Arial" w:cs="Arial"/>
          <w:sz w:val="24"/>
          <w:szCs w:val="24"/>
        </w:rPr>
      </w:pPr>
      <w:proofErr w:type="gramStart"/>
      <w:r w:rsidRPr="007D0139">
        <w:rPr>
          <w:rFonts w:ascii="Arial" w:hAnsi="Arial" w:cs="Arial"/>
          <w:sz w:val="24"/>
          <w:szCs w:val="24"/>
        </w:rPr>
        <w:t>по</w:t>
      </w:r>
      <w:proofErr w:type="gramEnd"/>
      <w:r w:rsidRPr="007D0139">
        <w:rPr>
          <w:rFonts w:ascii="Arial" w:hAnsi="Arial" w:cs="Arial"/>
          <w:sz w:val="24"/>
          <w:szCs w:val="24"/>
        </w:rPr>
        <w:t xml:space="preserve"> результатам проверки на основании информации, содержащейся в документах учетного дела составляет заключение, которое подписывается Председателем КУИЖВ администрации города и заверяется печатью; </w:t>
      </w:r>
    </w:p>
    <w:p w:rsidR="007D0139" w:rsidRPr="007D0139" w:rsidRDefault="007D0139" w:rsidP="007D0139">
      <w:pPr>
        <w:numPr>
          <w:ilvl w:val="0"/>
          <w:numId w:val="13"/>
        </w:numPr>
        <w:tabs>
          <w:tab w:val="left" w:pos="0"/>
        </w:tabs>
        <w:spacing w:after="200" w:line="276" w:lineRule="auto"/>
        <w:ind w:left="0" w:firstLine="567"/>
        <w:jc w:val="both"/>
        <w:rPr>
          <w:rFonts w:ascii="Arial" w:hAnsi="Arial" w:cs="Arial"/>
          <w:sz w:val="24"/>
          <w:szCs w:val="24"/>
        </w:rPr>
      </w:pPr>
      <w:proofErr w:type="gramStart"/>
      <w:r w:rsidRPr="007D0139">
        <w:rPr>
          <w:rFonts w:ascii="Arial" w:hAnsi="Arial" w:cs="Arial"/>
          <w:sz w:val="24"/>
          <w:szCs w:val="24"/>
        </w:rPr>
        <w:t>готовит</w:t>
      </w:r>
      <w:proofErr w:type="gramEnd"/>
      <w:r w:rsidRPr="007D0139">
        <w:rPr>
          <w:rFonts w:ascii="Arial" w:hAnsi="Arial" w:cs="Arial"/>
          <w:sz w:val="24"/>
          <w:szCs w:val="24"/>
        </w:rPr>
        <w:t xml:space="preserve"> проект постановления о включении гражданина в список участников Подпрограммы;</w:t>
      </w:r>
    </w:p>
    <w:p w:rsidR="007D0139" w:rsidRPr="007D0139" w:rsidRDefault="007D0139" w:rsidP="007D0139">
      <w:pPr>
        <w:numPr>
          <w:ilvl w:val="0"/>
          <w:numId w:val="13"/>
        </w:numPr>
        <w:tabs>
          <w:tab w:val="left" w:pos="0"/>
        </w:tabs>
        <w:spacing w:after="200" w:line="276" w:lineRule="auto"/>
        <w:ind w:left="0" w:firstLine="567"/>
        <w:jc w:val="both"/>
        <w:rPr>
          <w:rFonts w:ascii="Arial" w:hAnsi="Arial" w:cs="Arial"/>
          <w:sz w:val="24"/>
          <w:szCs w:val="24"/>
        </w:rPr>
      </w:pPr>
      <w:proofErr w:type="gramStart"/>
      <w:r w:rsidRPr="007D0139">
        <w:rPr>
          <w:rFonts w:ascii="Arial" w:hAnsi="Arial" w:cs="Arial"/>
          <w:sz w:val="24"/>
          <w:szCs w:val="24"/>
        </w:rPr>
        <w:t>формирует</w:t>
      </w:r>
      <w:proofErr w:type="gramEnd"/>
      <w:r w:rsidRPr="007D0139">
        <w:rPr>
          <w:rFonts w:ascii="Arial" w:hAnsi="Arial" w:cs="Arial"/>
          <w:sz w:val="24"/>
          <w:szCs w:val="24"/>
        </w:rPr>
        <w:t xml:space="preserve"> учетные дела граждан, осуществляет их ведение и хранение; </w:t>
      </w:r>
    </w:p>
    <w:p w:rsidR="007D0139" w:rsidRPr="007D0139" w:rsidRDefault="007D0139" w:rsidP="007D0139">
      <w:pPr>
        <w:numPr>
          <w:ilvl w:val="0"/>
          <w:numId w:val="13"/>
        </w:numPr>
        <w:tabs>
          <w:tab w:val="left" w:pos="0"/>
        </w:tabs>
        <w:spacing w:after="200" w:line="276" w:lineRule="auto"/>
        <w:ind w:left="0" w:firstLine="567"/>
        <w:jc w:val="both"/>
        <w:rPr>
          <w:rFonts w:ascii="Arial" w:hAnsi="Arial" w:cs="Arial"/>
          <w:sz w:val="24"/>
          <w:szCs w:val="24"/>
        </w:rPr>
      </w:pPr>
      <w:proofErr w:type="gramStart"/>
      <w:r w:rsidRPr="007D0139">
        <w:rPr>
          <w:rFonts w:ascii="Arial" w:hAnsi="Arial" w:cs="Arial"/>
          <w:sz w:val="24"/>
          <w:szCs w:val="24"/>
        </w:rPr>
        <w:t>готовит</w:t>
      </w:r>
      <w:proofErr w:type="gramEnd"/>
      <w:r w:rsidRPr="007D0139">
        <w:rPr>
          <w:rFonts w:ascii="Arial" w:hAnsi="Arial" w:cs="Arial"/>
          <w:sz w:val="24"/>
          <w:szCs w:val="24"/>
        </w:rPr>
        <w:t xml:space="preserve"> согласие на возврат полученной жилищной субсидии в случае использования ее не по целевому назначению гражданином;</w:t>
      </w:r>
    </w:p>
    <w:p w:rsidR="007D0139" w:rsidRPr="007D0139" w:rsidRDefault="007D0139" w:rsidP="007D0139">
      <w:pPr>
        <w:numPr>
          <w:ilvl w:val="0"/>
          <w:numId w:val="13"/>
        </w:numPr>
        <w:tabs>
          <w:tab w:val="left" w:pos="0"/>
        </w:tabs>
        <w:spacing w:after="200" w:line="276" w:lineRule="auto"/>
        <w:ind w:left="0" w:firstLine="567"/>
        <w:jc w:val="both"/>
        <w:rPr>
          <w:rFonts w:ascii="Arial" w:hAnsi="Arial" w:cs="Arial"/>
          <w:sz w:val="24"/>
          <w:szCs w:val="24"/>
        </w:rPr>
      </w:pPr>
      <w:proofErr w:type="gramStart"/>
      <w:r w:rsidRPr="007D0139">
        <w:rPr>
          <w:rFonts w:ascii="Arial" w:hAnsi="Arial" w:cs="Arial"/>
          <w:sz w:val="24"/>
          <w:szCs w:val="24"/>
        </w:rPr>
        <w:t>готовит</w:t>
      </w:r>
      <w:proofErr w:type="gramEnd"/>
      <w:r w:rsidRPr="007D0139">
        <w:rPr>
          <w:rFonts w:ascii="Arial" w:hAnsi="Arial" w:cs="Arial"/>
          <w:sz w:val="24"/>
          <w:szCs w:val="24"/>
        </w:rPr>
        <w:t xml:space="preserve"> согласие на возврат полученной компенсации расходов, связанных с погашением основной части долга по ипотечному кредиту в случае использования ее не по целевому назначению; </w:t>
      </w:r>
    </w:p>
    <w:p w:rsidR="007D0139" w:rsidRPr="007D0139" w:rsidRDefault="007D0139" w:rsidP="007D0139">
      <w:pPr>
        <w:numPr>
          <w:ilvl w:val="0"/>
          <w:numId w:val="13"/>
        </w:numPr>
        <w:tabs>
          <w:tab w:val="left" w:pos="0"/>
        </w:tabs>
        <w:spacing w:after="200" w:line="276" w:lineRule="auto"/>
        <w:ind w:left="0" w:firstLine="567"/>
        <w:jc w:val="both"/>
        <w:rPr>
          <w:rFonts w:ascii="Arial" w:hAnsi="Arial" w:cs="Arial"/>
          <w:sz w:val="24"/>
          <w:szCs w:val="24"/>
        </w:rPr>
      </w:pPr>
      <w:proofErr w:type="gramStart"/>
      <w:r w:rsidRPr="007D0139">
        <w:rPr>
          <w:rFonts w:ascii="Arial" w:hAnsi="Arial" w:cs="Arial"/>
          <w:sz w:val="24"/>
          <w:szCs w:val="24"/>
        </w:rPr>
        <w:t>формирует</w:t>
      </w:r>
      <w:proofErr w:type="gramEnd"/>
      <w:r w:rsidRPr="007D0139">
        <w:rPr>
          <w:rFonts w:ascii="Arial" w:hAnsi="Arial" w:cs="Arial"/>
          <w:sz w:val="24"/>
          <w:szCs w:val="24"/>
        </w:rPr>
        <w:t xml:space="preserve"> списки участников Подпрограммы и предоставляет их в Министерство образования,  Министерство здравоохранения и Министерство строительного комплекса и ЖКХ Московской области;</w:t>
      </w:r>
    </w:p>
    <w:p w:rsidR="007D0139" w:rsidRPr="007D0139" w:rsidRDefault="007D0139" w:rsidP="007D0139">
      <w:pPr>
        <w:numPr>
          <w:ilvl w:val="0"/>
          <w:numId w:val="13"/>
        </w:numPr>
        <w:tabs>
          <w:tab w:val="left" w:pos="0"/>
        </w:tabs>
        <w:spacing w:after="200" w:line="276" w:lineRule="auto"/>
        <w:ind w:left="0" w:firstLine="567"/>
        <w:jc w:val="both"/>
        <w:rPr>
          <w:rFonts w:ascii="Arial" w:hAnsi="Arial" w:cs="Arial"/>
          <w:b/>
          <w:sz w:val="24"/>
          <w:szCs w:val="24"/>
        </w:rPr>
      </w:pPr>
      <w:proofErr w:type="gramStart"/>
      <w:r w:rsidRPr="007D0139">
        <w:rPr>
          <w:rFonts w:ascii="Arial" w:hAnsi="Arial" w:cs="Arial"/>
          <w:sz w:val="24"/>
          <w:szCs w:val="24"/>
        </w:rPr>
        <w:t>выполняет</w:t>
      </w:r>
      <w:proofErr w:type="gramEnd"/>
      <w:r w:rsidRPr="007D0139">
        <w:rPr>
          <w:rFonts w:ascii="Arial" w:hAnsi="Arial" w:cs="Arial"/>
          <w:sz w:val="24"/>
          <w:szCs w:val="24"/>
        </w:rPr>
        <w:t xml:space="preserve"> мероприятия по предоставлению участникам Подпрограммы жилищных субсидий в соответствии с Правилами.</w:t>
      </w:r>
    </w:p>
    <w:p w:rsidR="007D0139" w:rsidRPr="007D0139" w:rsidRDefault="007D0139" w:rsidP="007D0139">
      <w:pPr>
        <w:numPr>
          <w:ilvl w:val="0"/>
          <w:numId w:val="13"/>
        </w:numPr>
        <w:tabs>
          <w:tab w:val="left" w:pos="0"/>
        </w:tabs>
        <w:spacing w:after="200" w:line="276" w:lineRule="auto"/>
        <w:ind w:left="0" w:firstLine="567"/>
        <w:jc w:val="both"/>
        <w:rPr>
          <w:rFonts w:ascii="Arial" w:hAnsi="Arial" w:cs="Arial"/>
          <w:b/>
          <w:bCs/>
          <w:sz w:val="24"/>
          <w:szCs w:val="24"/>
        </w:rPr>
      </w:pPr>
      <w:proofErr w:type="gramStart"/>
      <w:r w:rsidRPr="007D0139">
        <w:rPr>
          <w:rFonts w:ascii="Arial" w:hAnsi="Arial" w:cs="Arial"/>
          <w:sz w:val="24"/>
          <w:szCs w:val="24"/>
        </w:rPr>
        <w:t>представляет</w:t>
      </w:r>
      <w:proofErr w:type="gramEnd"/>
      <w:r w:rsidRPr="007D0139">
        <w:rPr>
          <w:rFonts w:ascii="Arial" w:hAnsi="Arial" w:cs="Arial"/>
          <w:sz w:val="24"/>
          <w:szCs w:val="24"/>
        </w:rPr>
        <w:t xml:space="preserve"> ежеквартальный и ежегодный отчет о реализации мероприятий Подпрограммы в Министерство строительного комплекса Московской области по форме и в сроки, установленные на основании Правил.</w:t>
      </w:r>
    </w:p>
    <w:p w:rsidR="007D0139" w:rsidRPr="007D0139" w:rsidRDefault="007D0139" w:rsidP="007D0139">
      <w:pPr>
        <w:numPr>
          <w:ilvl w:val="0"/>
          <w:numId w:val="13"/>
        </w:numPr>
        <w:tabs>
          <w:tab w:val="left" w:pos="0"/>
        </w:tabs>
        <w:spacing w:after="200" w:line="276" w:lineRule="auto"/>
        <w:ind w:left="0" w:firstLine="567"/>
        <w:jc w:val="center"/>
        <w:rPr>
          <w:rFonts w:ascii="Arial" w:hAnsi="Arial" w:cs="Arial"/>
          <w:b/>
          <w:bCs/>
          <w:sz w:val="24"/>
          <w:szCs w:val="24"/>
        </w:rPr>
      </w:pPr>
      <w:r w:rsidRPr="007D0139">
        <w:rPr>
          <w:rFonts w:ascii="Arial" w:hAnsi="Arial" w:cs="Arial"/>
          <w:b/>
          <w:bCs/>
          <w:sz w:val="24"/>
          <w:szCs w:val="24"/>
        </w:rPr>
        <w:t>Управление образования, отдел здравоохранения:</w:t>
      </w:r>
    </w:p>
    <w:p w:rsidR="007D0139" w:rsidRPr="007D0139" w:rsidRDefault="007D0139" w:rsidP="007D0139">
      <w:pPr>
        <w:numPr>
          <w:ilvl w:val="0"/>
          <w:numId w:val="14"/>
        </w:numPr>
        <w:tabs>
          <w:tab w:val="left" w:pos="0"/>
        </w:tabs>
        <w:spacing w:after="200" w:line="276" w:lineRule="auto"/>
        <w:ind w:left="0" w:firstLine="567"/>
        <w:jc w:val="both"/>
        <w:rPr>
          <w:rFonts w:ascii="Arial" w:hAnsi="Arial" w:cs="Arial"/>
          <w:b/>
          <w:bCs/>
          <w:sz w:val="24"/>
          <w:szCs w:val="24"/>
        </w:rPr>
      </w:pPr>
      <w:proofErr w:type="gramStart"/>
      <w:r w:rsidRPr="007D0139">
        <w:rPr>
          <w:rFonts w:ascii="Arial" w:hAnsi="Arial" w:cs="Arial"/>
          <w:sz w:val="24"/>
          <w:szCs w:val="24"/>
        </w:rPr>
        <w:t>принимают</w:t>
      </w:r>
      <w:proofErr w:type="gramEnd"/>
      <w:r w:rsidRPr="007D0139">
        <w:rPr>
          <w:rFonts w:ascii="Arial" w:hAnsi="Arial" w:cs="Arial"/>
          <w:sz w:val="24"/>
          <w:szCs w:val="24"/>
        </w:rPr>
        <w:t xml:space="preserve"> документы от работодателя на включение граждан в список участников Подпрограммы;</w:t>
      </w:r>
    </w:p>
    <w:p w:rsidR="007D0139" w:rsidRPr="007D0139" w:rsidRDefault="007D0139" w:rsidP="007D0139">
      <w:pPr>
        <w:numPr>
          <w:ilvl w:val="0"/>
          <w:numId w:val="14"/>
        </w:numPr>
        <w:tabs>
          <w:tab w:val="left" w:pos="0"/>
        </w:tabs>
        <w:spacing w:after="200" w:line="276" w:lineRule="auto"/>
        <w:ind w:left="0" w:firstLine="567"/>
        <w:jc w:val="both"/>
        <w:rPr>
          <w:rFonts w:ascii="Arial" w:hAnsi="Arial" w:cs="Arial"/>
          <w:sz w:val="24"/>
          <w:szCs w:val="24"/>
        </w:rPr>
      </w:pPr>
      <w:proofErr w:type="gramStart"/>
      <w:r w:rsidRPr="007D0139">
        <w:rPr>
          <w:rFonts w:ascii="Arial" w:hAnsi="Arial" w:cs="Arial"/>
          <w:sz w:val="24"/>
          <w:szCs w:val="24"/>
        </w:rPr>
        <w:t>готовят</w:t>
      </w:r>
      <w:proofErr w:type="gramEnd"/>
      <w:r w:rsidRPr="007D0139">
        <w:rPr>
          <w:rFonts w:ascii="Arial" w:hAnsi="Arial" w:cs="Arial"/>
          <w:sz w:val="24"/>
          <w:szCs w:val="24"/>
        </w:rPr>
        <w:t xml:space="preserve"> трехстороннее соглашение по осуществлению трудовой деятельности учителя или врача на территории городского округа Фрязино на момент принятия решения о предоставлении ему жилищной субсидии в течение всего периода предоставления государственной поддержки в рамках Подпрограммы, заключаемое гражданином с администрацией города и работодателем;</w:t>
      </w:r>
    </w:p>
    <w:p w:rsidR="007D0139" w:rsidRPr="007D0139" w:rsidRDefault="007D0139" w:rsidP="007D0139">
      <w:pPr>
        <w:numPr>
          <w:ilvl w:val="0"/>
          <w:numId w:val="14"/>
        </w:numPr>
        <w:tabs>
          <w:tab w:val="left" w:pos="0"/>
        </w:tabs>
        <w:spacing w:after="200" w:line="276" w:lineRule="auto"/>
        <w:ind w:left="0" w:firstLine="567"/>
        <w:jc w:val="both"/>
        <w:rPr>
          <w:rFonts w:ascii="Arial" w:hAnsi="Arial" w:cs="Arial"/>
          <w:sz w:val="24"/>
          <w:szCs w:val="24"/>
        </w:rPr>
      </w:pPr>
      <w:proofErr w:type="gramStart"/>
      <w:r w:rsidRPr="007D0139">
        <w:rPr>
          <w:rFonts w:ascii="Arial" w:hAnsi="Arial" w:cs="Arial"/>
          <w:sz w:val="24"/>
          <w:szCs w:val="24"/>
        </w:rPr>
        <w:t>предоставляют</w:t>
      </w:r>
      <w:proofErr w:type="gramEnd"/>
      <w:r w:rsidRPr="007D0139">
        <w:rPr>
          <w:rFonts w:ascii="Arial" w:hAnsi="Arial" w:cs="Arial"/>
          <w:sz w:val="24"/>
          <w:szCs w:val="24"/>
        </w:rPr>
        <w:t>, после проверки, в КУИЖВ документы, полученные от работодателя.</w:t>
      </w:r>
    </w:p>
    <w:p w:rsidR="007D0139" w:rsidRPr="007D0139" w:rsidRDefault="007D0139" w:rsidP="007D0139">
      <w:pPr>
        <w:tabs>
          <w:tab w:val="left" w:pos="0"/>
        </w:tabs>
        <w:spacing w:after="0" w:line="240" w:lineRule="auto"/>
        <w:ind w:firstLine="567"/>
        <w:jc w:val="center"/>
        <w:rPr>
          <w:rFonts w:ascii="Arial" w:hAnsi="Arial" w:cs="Arial"/>
          <w:b/>
          <w:bCs/>
          <w:sz w:val="24"/>
          <w:szCs w:val="24"/>
        </w:rPr>
      </w:pPr>
      <w:r w:rsidRPr="007D0139">
        <w:rPr>
          <w:rFonts w:ascii="Arial" w:hAnsi="Arial" w:cs="Arial"/>
          <w:b/>
          <w:bCs/>
          <w:sz w:val="24"/>
          <w:szCs w:val="24"/>
        </w:rPr>
        <w:lastRenderedPageBreak/>
        <w:t>Работодатель:</w:t>
      </w:r>
    </w:p>
    <w:p w:rsidR="007D0139" w:rsidRPr="007D0139" w:rsidRDefault="007D0139" w:rsidP="007D0139">
      <w:pPr>
        <w:tabs>
          <w:tab w:val="left" w:pos="0"/>
        </w:tabs>
        <w:spacing w:after="0" w:line="240" w:lineRule="auto"/>
        <w:ind w:firstLine="567"/>
        <w:jc w:val="center"/>
        <w:rPr>
          <w:rFonts w:ascii="Arial" w:hAnsi="Arial" w:cs="Arial"/>
          <w:b/>
          <w:bCs/>
          <w:sz w:val="24"/>
          <w:szCs w:val="24"/>
        </w:rPr>
      </w:pPr>
    </w:p>
    <w:p w:rsidR="007D0139" w:rsidRPr="007D0139" w:rsidRDefault="007D0139" w:rsidP="007D0139">
      <w:pPr>
        <w:numPr>
          <w:ilvl w:val="0"/>
          <w:numId w:val="14"/>
        </w:numPr>
        <w:tabs>
          <w:tab w:val="left" w:pos="0"/>
        </w:tabs>
        <w:spacing w:after="200" w:line="276" w:lineRule="auto"/>
        <w:ind w:left="0" w:firstLine="567"/>
        <w:jc w:val="both"/>
        <w:rPr>
          <w:rFonts w:ascii="Arial" w:hAnsi="Arial" w:cs="Arial"/>
          <w:sz w:val="24"/>
          <w:szCs w:val="24"/>
        </w:rPr>
      </w:pPr>
      <w:proofErr w:type="gramStart"/>
      <w:r w:rsidRPr="007D0139">
        <w:rPr>
          <w:rFonts w:ascii="Arial" w:hAnsi="Arial" w:cs="Arial"/>
          <w:sz w:val="24"/>
          <w:szCs w:val="24"/>
        </w:rPr>
        <w:t>принимает</w:t>
      </w:r>
      <w:proofErr w:type="gramEnd"/>
      <w:r w:rsidRPr="007D0139">
        <w:rPr>
          <w:rFonts w:ascii="Arial" w:hAnsi="Arial" w:cs="Arial"/>
          <w:sz w:val="24"/>
          <w:szCs w:val="24"/>
        </w:rPr>
        <w:t xml:space="preserve"> заявление от гражданина об участии в Подпрограмме;</w:t>
      </w:r>
    </w:p>
    <w:p w:rsidR="007D0139" w:rsidRPr="007D0139" w:rsidRDefault="007D0139" w:rsidP="007D0139">
      <w:pPr>
        <w:numPr>
          <w:ilvl w:val="0"/>
          <w:numId w:val="14"/>
        </w:numPr>
        <w:tabs>
          <w:tab w:val="left" w:pos="0"/>
        </w:tabs>
        <w:spacing w:after="200" w:line="276" w:lineRule="auto"/>
        <w:ind w:left="0" w:firstLine="567"/>
        <w:jc w:val="both"/>
        <w:rPr>
          <w:rFonts w:ascii="Arial" w:hAnsi="Arial" w:cs="Arial"/>
          <w:sz w:val="24"/>
          <w:szCs w:val="24"/>
        </w:rPr>
      </w:pPr>
      <w:proofErr w:type="gramStart"/>
      <w:r w:rsidRPr="007D0139">
        <w:rPr>
          <w:rFonts w:ascii="Arial" w:hAnsi="Arial" w:cs="Arial"/>
          <w:sz w:val="24"/>
          <w:szCs w:val="24"/>
        </w:rPr>
        <w:t>готовит</w:t>
      </w:r>
      <w:proofErr w:type="gramEnd"/>
      <w:r w:rsidRPr="007D0139">
        <w:rPr>
          <w:rFonts w:ascii="Arial" w:hAnsi="Arial" w:cs="Arial"/>
          <w:sz w:val="24"/>
          <w:szCs w:val="24"/>
        </w:rPr>
        <w:t xml:space="preserve"> Решение по существу заявления гражданина и готовит служебную характеристику гражданина, предоставляет в Управление образования администрации города Фрязино или в отдел здравоохранения администрации города Фрязино  соответствующие документы;</w:t>
      </w:r>
    </w:p>
    <w:p w:rsidR="007D0139" w:rsidRPr="007D0139" w:rsidRDefault="007D0139" w:rsidP="007D0139">
      <w:pPr>
        <w:numPr>
          <w:ilvl w:val="0"/>
          <w:numId w:val="14"/>
        </w:numPr>
        <w:tabs>
          <w:tab w:val="left" w:pos="0"/>
        </w:tabs>
        <w:spacing w:after="200" w:line="276" w:lineRule="auto"/>
        <w:ind w:left="0" w:firstLine="567"/>
        <w:jc w:val="both"/>
        <w:rPr>
          <w:rFonts w:ascii="Arial" w:hAnsi="Arial" w:cs="Arial"/>
          <w:sz w:val="24"/>
          <w:szCs w:val="24"/>
        </w:rPr>
      </w:pPr>
      <w:proofErr w:type="gramStart"/>
      <w:r w:rsidRPr="007D0139">
        <w:rPr>
          <w:rFonts w:ascii="Arial" w:hAnsi="Arial" w:cs="Arial"/>
          <w:sz w:val="24"/>
          <w:szCs w:val="24"/>
        </w:rPr>
        <w:t>оформляет</w:t>
      </w:r>
      <w:proofErr w:type="gramEnd"/>
      <w:r w:rsidRPr="007D0139">
        <w:rPr>
          <w:rFonts w:ascii="Arial" w:hAnsi="Arial" w:cs="Arial"/>
          <w:sz w:val="24"/>
          <w:szCs w:val="24"/>
        </w:rPr>
        <w:t xml:space="preserve"> следующие документы:</w:t>
      </w:r>
    </w:p>
    <w:p w:rsidR="007D0139" w:rsidRPr="007D0139" w:rsidRDefault="007D0139" w:rsidP="007D0139">
      <w:pPr>
        <w:tabs>
          <w:tab w:val="left" w:pos="0"/>
        </w:tabs>
        <w:spacing w:after="0" w:line="240" w:lineRule="auto"/>
        <w:ind w:firstLine="567"/>
        <w:jc w:val="both"/>
        <w:rPr>
          <w:rFonts w:ascii="Arial" w:hAnsi="Arial" w:cs="Arial"/>
          <w:sz w:val="24"/>
          <w:szCs w:val="24"/>
        </w:rPr>
      </w:pPr>
      <w:proofErr w:type="gramStart"/>
      <w:r w:rsidRPr="007D0139">
        <w:rPr>
          <w:rFonts w:ascii="Arial" w:hAnsi="Arial" w:cs="Arial"/>
          <w:sz w:val="24"/>
          <w:szCs w:val="24"/>
        </w:rPr>
        <w:t>копию</w:t>
      </w:r>
      <w:proofErr w:type="gramEnd"/>
      <w:r w:rsidRPr="007D0139">
        <w:rPr>
          <w:rFonts w:ascii="Arial" w:hAnsi="Arial" w:cs="Arial"/>
          <w:sz w:val="24"/>
          <w:szCs w:val="24"/>
        </w:rPr>
        <w:t xml:space="preserve"> документа, подтверждающего трудовые отношения гражданина;</w:t>
      </w:r>
    </w:p>
    <w:p w:rsidR="007D0139" w:rsidRPr="007D0139" w:rsidRDefault="007D0139" w:rsidP="007D0139">
      <w:pPr>
        <w:tabs>
          <w:tab w:val="left" w:pos="0"/>
        </w:tabs>
        <w:spacing w:after="0" w:line="240" w:lineRule="auto"/>
        <w:ind w:firstLine="567"/>
        <w:jc w:val="both"/>
        <w:rPr>
          <w:rFonts w:ascii="Arial" w:hAnsi="Arial" w:cs="Arial"/>
          <w:sz w:val="24"/>
          <w:szCs w:val="24"/>
        </w:rPr>
      </w:pPr>
      <w:proofErr w:type="gramStart"/>
      <w:r w:rsidRPr="007D0139">
        <w:rPr>
          <w:rFonts w:ascii="Arial" w:hAnsi="Arial" w:cs="Arial"/>
          <w:sz w:val="24"/>
          <w:szCs w:val="24"/>
        </w:rPr>
        <w:t>копию</w:t>
      </w:r>
      <w:proofErr w:type="gramEnd"/>
      <w:r w:rsidRPr="007D0139">
        <w:rPr>
          <w:rFonts w:ascii="Arial" w:hAnsi="Arial" w:cs="Arial"/>
          <w:sz w:val="24"/>
          <w:szCs w:val="24"/>
        </w:rPr>
        <w:t xml:space="preserve"> трудовой книжки гражданина;</w:t>
      </w:r>
    </w:p>
    <w:p w:rsidR="007D0139" w:rsidRPr="007D0139" w:rsidRDefault="007D0139" w:rsidP="007D0139">
      <w:pPr>
        <w:tabs>
          <w:tab w:val="left" w:pos="0"/>
        </w:tabs>
        <w:spacing w:after="0" w:line="240" w:lineRule="auto"/>
        <w:ind w:firstLine="567"/>
        <w:jc w:val="both"/>
        <w:rPr>
          <w:rFonts w:ascii="Arial" w:hAnsi="Arial" w:cs="Arial"/>
          <w:sz w:val="24"/>
          <w:szCs w:val="24"/>
        </w:rPr>
      </w:pPr>
      <w:proofErr w:type="gramStart"/>
      <w:r w:rsidRPr="007D0139">
        <w:rPr>
          <w:rFonts w:ascii="Arial" w:hAnsi="Arial" w:cs="Arial"/>
          <w:sz w:val="24"/>
          <w:szCs w:val="24"/>
        </w:rPr>
        <w:t>копии</w:t>
      </w:r>
      <w:proofErr w:type="gramEnd"/>
      <w:r w:rsidRPr="007D0139">
        <w:rPr>
          <w:rFonts w:ascii="Arial" w:hAnsi="Arial" w:cs="Arial"/>
          <w:sz w:val="24"/>
          <w:szCs w:val="24"/>
        </w:rPr>
        <w:t xml:space="preserve"> документов, удостоверяющих личность гражданина и личность членов семьи гражданина (паспорт или иной документ, его заменяющий);</w:t>
      </w:r>
    </w:p>
    <w:p w:rsidR="007D0139" w:rsidRPr="007D0139" w:rsidRDefault="007D0139" w:rsidP="007D0139">
      <w:pPr>
        <w:tabs>
          <w:tab w:val="left" w:pos="0"/>
        </w:tabs>
        <w:spacing w:after="0" w:line="240" w:lineRule="auto"/>
        <w:ind w:firstLine="567"/>
        <w:jc w:val="both"/>
        <w:rPr>
          <w:rFonts w:ascii="Arial" w:hAnsi="Arial" w:cs="Arial"/>
          <w:sz w:val="24"/>
          <w:szCs w:val="24"/>
        </w:rPr>
      </w:pPr>
      <w:proofErr w:type="gramStart"/>
      <w:r w:rsidRPr="007D0139">
        <w:rPr>
          <w:rFonts w:ascii="Arial" w:hAnsi="Arial" w:cs="Arial"/>
          <w:sz w:val="24"/>
          <w:szCs w:val="24"/>
        </w:rPr>
        <w:t>служебную</w:t>
      </w:r>
      <w:proofErr w:type="gramEnd"/>
      <w:r w:rsidRPr="007D0139">
        <w:rPr>
          <w:rFonts w:ascii="Arial" w:hAnsi="Arial" w:cs="Arial"/>
          <w:sz w:val="24"/>
          <w:szCs w:val="24"/>
        </w:rPr>
        <w:t xml:space="preserve"> характеристику гражданина;</w:t>
      </w:r>
    </w:p>
    <w:p w:rsidR="007D0139" w:rsidRPr="007D0139" w:rsidRDefault="007D0139" w:rsidP="007D0139">
      <w:pPr>
        <w:tabs>
          <w:tab w:val="left" w:pos="0"/>
        </w:tabs>
        <w:spacing w:after="0" w:line="240" w:lineRule="auto"/>
        <w:ind w:firstLine="567"/>
        <w:jc w:val="both"/>
        <w:rPr>
          <w:rFonts w:ascii="Arial" w:hAnsi="Arial" w:cs="Arial"/>
          <w:sz w:val="24"/>
          <w:szCs w:val="24"/>
        </w:rPr>
      </w:pPr>
      <w:proofErr w:type="gramStart"/>
      <w:r w:rsidRPr="007D0139">
        <w:rPr>
          <w:rFonts w:ascii="Arial" w:hAnsi="Arial" w:cs="Arial"/>
          <w:sz w:val="24"/>
          <w:szCs w:val="24"/>
        </w:rPr>
        <w:t>письменное</w:t>
      </w:r>
      <w:proofErr w:type="gramEnd"/>
      <w:r w:rsidRPr="007D0139">
        <w:rPr>
          <w:rFonts w:ascii="Arial" w:hAnsi="Arial" w:cs="Arial"/>
          <w:sz w:val="24"/>
          <w:szCs w:val="24"/>
        </w:rPr>
        <w:t xml:space="preserve"> согласие гражданина на осуществление трудовой деятельности на территории городского округа Фрязино, в сроки и на условиях, установленных Подпрограммой; </w:t>
      </w:r>
    </w:p>
    <w:p w:rsidR="007D0139" w:rsidRPr="007D0139" w:rsidRDefault="007D0139" w:rsidP="007D0139">
      <w:pPr>
        <w:tabs>
          <w:tab w:val="left" w:pos="0"/>
        </w:tabs>
        <w:spacing w:after="0" w:line="240" w:lineRule="auto"/>
        <w:ind w:firstLine="567"/>
        <w:jc w:val="both"/>
        <w:rPr>
          <w:rFonts w:ascii="Arial" w:hAnsi="Arial" w:cs="Arial"/>
          <w:sz w:val="24"/>
          <w:szCs w:val="24"/>
        </w:rPr>
      </w:pPr>
    </w:p>
    <w:p w:rsidR="007D0139" w:rsidRPr="007D0139" w:rsidRDefault="007D0139" w:rsidP="007D0139">
      <w:pPr>
        <w:numPr>
          <w:ilvl w:val="0"/>
          <w:numId w:val="14"/>
        </w:numPr>
        <w:tabs>
          <w:tab w:val="left" w:pos="0"/>
        </w:tabs>
        <w:spacing w:after="200" w:line="276" w:lineRule="auto"/>
        <w:ind w:left="0" w:firstLine="567"/>
        <w:jc w:val="both"/>
        <w:rPr>
          <w:rFonts w:ascii="Arial" w:hAnsi="Arial" w:cs="Arial"/>
          <w:sz w:val="24"/>
          <w:szCs w:val="24"/>
        </w:rPr>
      </w:pPr>
      <w:proofErr w:type="gramStart"/>
      <w:r w:rsidRPr="007D0139">
        <w:rPr>
          <w:rFonts w:ascii="Arial" w:hAnsi="Arial" w:cs="Arial"/>
          <w:sz w:val="24"/>
          <w:szCs w:val="24"/>
        </w:rPr>
        <w:t>является</w:t>
      </w:r>
      <w:proofErr w:type="gramEnd"/>
      <w:r w:rsidRPr="007D0139">
        <w:rPr>
          <w:rFonts w:ascii="Arial" w:hAnsi="Arial" w:cs="Arial"/>
          <w:sz w:val="24"/>
          <w:szCs w:val="24"/>
        </w:rPr>
        <w:t xml:space="preserve"> одной из сторон трехстороннего соглашения (работодатель, гражданин, администрация города) по осуществлению трудовой деятельности врача (учителя) на территории городского округа Фрязино (работодатель, гражданин, администрация города);</w:t>
      </w:r>
    </w:p>
    <w:p w:rsidR="007D0139" w:rsidRPr="007D0139" w:rsidRDefault="007D0139" w:rsidP="007D0139">
      <w:pPr>
        <w:numPr>
          <w:ilvl w:val="0"/>
          <w:numId w:val="14"/>
        </w:numPr>
        <w:tabs>
          <w:tab w:val="left" w:pos="0"/>
        </w:tabs>
        <w:spacing w:after="200" w:line="276" w:lineRule="auto"/>
        <w:ind w:left="0" w:firstLine="567"/>
        <w:jc w:val="both"/>
        <w:rPr>
          <w:rFonts w:ascii="Arial" w:hAnsi="Arial" w:cs="Arial"/>
          <w:sz w:val="24"/>
          <w:szCs w:val="24"/>
        </w:rPr>
      </w:pPr>
      <w:proofErr w:type="gramStart"/>
      <w:r w:rsidRPr="007D0139">
        <w:rPr>
          <w:rFonts w:ascii="Arial" w:hAnsi="Arial" w:cs="Arial"/>
          <w:sz w:val="24"/>
          <w:szCs w:val="24"/>
        </w:rPr>
        <w:t>направляет</w:t>
      </w:r>
      <w:proofErr w:type="gramEnd"/>
      <w:r w:rsidRPr="007D0139">
        <w:rPr>
          <w:rFonts w:ascii="Arial" w:hAnsi="Arial" w:cs="Arial"/>
          <w:sz w:val="24"/>
          <w:szCs w:val="24"/>
        </w:rPr>
        <w:t xml:space="preserve"> документы и ходатайство о включении в список граждан, изъявивших желание стать участниками Подпрограммы в соответствующее структурное подразделение администрации города (Управление образования администрации города Фрязино или отдел здравоохранения администрации города Фрязино).</w:t>
      </w:r>
    </w:p>
    <w:p w:rsidR="007D0139" w:rsidRPr="007D0139" w:rsidRDefault="007D0139" w:rsidP="007D0139">
      <w:pPr>
        <w:tabs>
          <w:tab w:val="left" w:pos="0"/>
        </w:tabs>
        <w:spacing w:after="0" w:line="240" w:lineRule="auto"/>
        <w:ind w:firstLine="567"/>
        <w:jc w:val="both"/>
        <w:rPr>
          <w:rFonts w:ascii="Arial" w:eastAsia="Times New Roman" w:hAnsi="Arial" w:cs="Arial"/>
          <w:sz w:val="24"/>
          <w:szCs w:val="24"/>
          <w:lang w:eastAsia="ru-RU"/>
        </w:rPr>
      </w:pPr>
      <w:r w:rsidRPr="007D0139">
        <w:rPr>
          <w:rFonts w:ascii="Arial" w:hAnsi="Arial" w:cs="Arial"/>
          <w:sz w:val="24"/>
          <w:szCs w:val="24"/>
        </w:rPr>
        <w:t>Копии документов заверяются печатью соответствующей организации.</w:t>
      </w:r>
    </w:p>
    <w:p w:rsidR="007D0139" w:rsidRPr="007D0139" w:rsidRDefault="007D0139" w:rsidP="007D0139">
      <w:pPr>
        <w:rPr>
          <w:rFonts w:cs="Times New Roman"/>
        </w:rPr>
      </w:pPr>
    </w:p>
    <w:p w:rsidR="007D0139" w:rsidRPr="007D0139" w:rsidRDefault="007D0139" w:rsidP="007D0139">
      <w:pPr>
        <w:rPr>
          <w:rFonts w:cs="Times New Roman"/>
        </w:rPr>
      </w:pPr>
    </w:p>
    <w:p w:rsidR="007D0139" w:rsidRPr="007D0139" w:rsidRDefault="007D0139" w:rsidP="007D0139">
      <w:pPr>
        <w:rPr>
          <w:rFonts w:cs="Times New Roman"/>
        </w:rPr>
      </w:pPr>
    </w:p>
    <w:p w:rsidR="007D0139" w:rsidRPr="007D0139" w:rsidRDefault="007D0139" w:rsidP="007D0139">
      <w:pPr>
        <w:rPr>
          <w:rFonts w:cs="Times New Roman"/>
        </w:rPr>
      </w:pPr>
    </w:p>
    <w:p w:rsidR="007D0139" w:rsidRPr="007D0139" w:rsidRDefault="007D0139" w:rsidP="007D0139">
      <w:pPr>
        <w:rPr>
          <w:rFonts w:cs="Times New Roman"/>
        </w:rPr>
      </w:pPr>
    </w:p>
    <w:p w:rsidR="007D0139" w:rsidRPr="007D0139" w:rsidRDefault="007D0139" w:rsidP="007D0139">
      <w:pPr>
        <w:rPr>
          <w:rFonts w:cs="Times New Roman"/>
        </w:rPr>
      </w:pPr>
    </w:p>
    <w:p w:rsidR="007D0139" w:rsidRPr="007D0139" w:rsidRDefault="007D0139" w:rsidP="007D0139">
      <w:pPr>
        <w:rPr>
          <w:rFonts w:cs="Times New Roman"/>
        </w:rPr>
      </w:pPr>
    </w:p>
    <w:p w:rsidR="007D0139" w:rsidRPr="007D0139" w:rsidRDefault="007D0139" w:rsidP="007D0139">
      <w:pPr>
        <w:rPr>
          <w:rFonts w:cs="Times New Roman"/>
        </w:rPr>
      </w:pPr>
    </w:p>
    <w:tbl>
      <w:tblPr>
        <w:tblW w:w="20699" w:type="dxa"/>
        <w:tblInd w:w="-313" w:type="dxa"/>
        <w:tblLayout w:type="fixed"/>
        <w:tblLook w:val="04A0" w:firstRow="1" w:lastRow="0" w:firstColumn="1" w:lastColumn="0" w:noHBand="0" w:noVBand="1"/>
      </w:tblPr>
      <w:tblGrid>
        <w:gridCol w:w="273"/>
        <w:gridCol w:w="129"/>
        <w:gridCol w:w="15"/>
        <w:gridCol w:w="838"/>
        <w:gridCol w:w="18"/>
        <w:gridCol w:w="906"/>
        <w:gridCol w:w="33"/>
        <w:gridCol w:w="761"/>
        <w:gridCol w:w="24"/>
        <w:gridCol w:w="827"/>
        <w:gridCol w:w="24"/>
        <w:gridCol w:w="676"/>
        <w:gridCol w:w="8"/>
        <w:gridCol w:w="668"/>
        <w:gridCol w:w="41"/>
        <w:gridCol w:w="699"/>
        <w:gridCol w:w="10"/>
        <w:gridCol w:w="666"/>
        <w:gridCol w:w="751"/>
        <w:gridCol w:w="7"/>
        <w:gridCol w:w="736"/>
        <w:gridCol w:w="1048"/>
        <w:gridCol w:w="732"/>
        <w:gridCol w:w="119"/>
        <w:gridCol w:w="477"/>
        <w:gridCol w:w="99"/>
        <w:gridCol w:w="10114"/>
      </w:tblGrid>
      <w:tr w:rsidR="007D0139" w:rsidRPr="007D0139" w:rsidTr="000E7368">
        <w:trPr>
          <w:gridAfter w:val="4"/>
          <w:wAfter w:w="10809" w:type="dxa"/>
          <w:trHeight w:val="375"/>
        </w:trPr>
        <w:tc>
          <w:tcPr>
            <w:tcW w:w="402" w:type="dxa"/>
            <w:gridSpan w:val="2"/>
            <w:tcBorders>
              <w:top w:val="nil"/>
              <w:left w:val="nil"/>
              <w:bottom w:val="nil"/>
              <w:right w:val="nil"/>
            </w:tcBorders>
            <w:shd w:val="clear" w:color="auto" w:fill="auto"/>
            <w:noWrap/>
            <w:vAlign w:val="center"/>
            <w:hideMark/>
          </w:tcPr>
          <w:p w:rsidR="007D0139" w:rsidRPr="007D0139" w:rsidRDefault="007D0139" w:rsidP="007D0139">
            <w:pPr>
              <w:spacing w:after="0" w:line="240" w:lineRule="auto"/>
              <w:rPr>
                <w:rFonts w:ascii="Times New Roman" w:eastAsia="Times New Roman" w:hAnsi="Times New Roman" w:cs="Times New Roman"/>
                <w:sz w:val="24"/>
                <w:szCs w:val="24"/>
                <w:lang w:eastAsia="ru-RU"/>
              </w:rPr>
            </w:pPr>
          </w:p>
        </w:tc>
        <w:tc>
          <w:tcPr>
            <w:tcW w:w="871" w:type="dxa"/>
            <w:gridSpan w:val="3"/>
            <w:tcBorders>
              <w:top w:val="nil"/>
              <w:left w:val="nil"/>
              <w:bottom w:val="nil"/>
              <w:right w:val="nil"/>
            </w:tcBorders>
            <w:shd w:val="clear" w:color="auto" w:fill="auto"/>
            <w:vAlign w:val="bottom"/>
            <w:hideMark/>
          </w:tcPr>
          <w:p w:rsidR="007D0139" w:rsidRPr="007D0139" w:rsidRDefault="007D0139" w:rsidP="007D0139">
            <w:pPr>
              <w:spacing w:after="0" w:line="240" w:lineRule="auto"/>
              <w:jc w:val="center"/>
              <w:rPr>
                <w:rFonts w:ascii="Times New Roman" w:eastAsia="Times New Roman" w:hAnsi="Times New Roman" w:cs="Times New Roman"/>
                <w:sz w:val="20"/>
                <w:szCs w:val="20"/>
                <w:lang w:eastAsia="ru-RU"/>
              </w:rPr>
            </w:pPr>
          </w:p>
        </w:tc>
        <w:tc>
          <w:tcPr>
            <w:tcW w:w="906" w:type="dxa"/>
            <w:tcBorders>
              <w:top w:val="nil"/>
              <w:left w:val="nil"/>
              <w:bottom w:val="nil"/>
              <w:right w:val="nil"/>
            </w:tcBorders>
            <w:shd w:val="clear" w:color="auto" w:fill="auto"/>
            <w:vAlign w:val="bottom"/>
            <w:hideMark/>
          </w:tcPr>
          <w:p w:rsidR="007D0139" w:rsidRPr="007D0139" w:rsidRDefault="007D0139" w:rsidP="007D0139">
            <w:pPr>
              <w:spacing w:after="0" w:line="240" w:lineRule="auto"/>
              <w:rPr>
                <w:rFonts w:ascii="Times New Roman" w:eastAsia="Times New Roman" w:hAnsi="Times New Roman" w:cs="Times New Roman"/>
                <w:sz w:val="20"/>
                <w:szCs w:val="20"/>
                <w:lang w:eastAsia="ru-RU"/>
              </w:rPr>
            </w:pPr>
          </w:p>
        </w:tc>
        <w:tc>
          <w:tcPr>
            <w:tcW w:w="794" w:type="dxa"/>
            <w:gridSpan w:val="2"/>
            <w:tcBorders>
              <w:top w:val="nil"/>
              <w:left w:val="nil"/>
              <w:bottom w:val="nil"/>
              <w:right w:val="nil"/>
            </w:tcBorders>
            <w:shd w:val="clear" w:color="auto" w:fill="auto"/>
            <w:noWrap/>
            <w:vAlign w:val="bottom"/>
            <w:hideMark/>
          </w:tcPr>
          <w:p w:rsidR="007D0139" w:rsidRPr="007D0139" w:rsidRDefault="007D0139" w:rsidP="007D0139">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center"/>
            <w:hideMark/>
          </w:tcPr>
          <w:p w:rsidR="007D0139" w:rsidRPr="007D0139" w:rsidRDefault="007D0139" w:rsidP="007D0139">
            <w:pPr>
              <w:spacing w:after="0" w:line="240" w:lineRule="auto"/>
              <w:rPr>
                <w:rFonts w:ascii="Times New Roman" w:eastAsia="Times New Roman" w:hAnsi="Times New Roman" w:cs="Times New Roman"/>
                <w:sz w:val="20"/>
                <w:szCs w:val="20"/>
                <w:lang w:eastAsia="ru-RU"/>
              </w:rPr>
            </w:pPr>
          </w:p>
        </w:tc>
        <w:tc>
          <w:tcPr>
            <w:tcW w:w="708" w:type="dxa"/>
            <w:gridSpan w:val="3"/>
            <w:tcBorders>
              <w:top w:val="nil"/>
              <w:left w:val="nil"/>
              <w:bottom w:val="nil"/>
              <w:right w:val="nil"/>
            </w:tcBorders>
            <w:shd w:val="clear" w:color="auto" w:fill="auto"/>
            <w:noWrap/>
            <w:vAlign w:val="bottom"/>
            <w:hideMark/>
          </w:tcPr>
          <w:p w:rsidR="007D0139" w:rsidRPr="007D0139" w:rsidRDefault="007D0139" w:rsidP="007D0139">
            <w:pPr>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shd w:val="clear" w:color="auto" w:fill="auto"/>
            <w:hideMark/>
          </w:tcPr>
          <w:p w:rsidR="007D0139" w:rsidRPr="007D0139" w:rsidRDefault="007D0139" w:rsidP="007D0139">
            <w:pPr>
              <w:spacing w:after="0" w:line="240" w:lineRule="auto"/>
              <w:rPr>
                <w:rFonts w:ascii="Times New Roman" w:eastAsia="Times New Roman" w:hAnsi="Times New Roman" w:cs="Times New Roman"/>
                <w:sz w:val="20"/>
                <w:szCs w:val="20"/>
                <w:lang w:eastAsia="ru-RU"/>
              </w:rPr>
            </w:pPr>
          </w:p>
        </w:tc>
        <w:tc>
          <w:tcPr>
            <w:tcW w:w="4649" w:type="dxa"/>
            <w:gridSpan w:val="8"/>
            <w:tcBorders>
              <w:top w:val="nil"/>
              <w:left w:val="nil"/>
              <w:bottom w:val="nil"/>
              <w:right w:val="nil"/>
            </w:tcBorders>
            <w:shd w:val="clear" w:color="auto" w:fill="auto"/>
            <w:hideMark/>
          </w:tcPr>
          <w:p w:rsidR="007D0139" w:rsidRPr="007E29A6" w:rsidRDefault="007D0139" w:rsidP="007E29A6">
            <w:pPr>
              <w:pStyle w:val="af"/>
              <w:jc w:val="right"/>
              <w:rPr>
                <w:rFonts w:ascii="Arial" w:hAnsi="Arial" w:cs="Arial"/>
              </w:rPr>
            </w:pPr>
          </w:p>
          <w:p w:rsidR="007D0139" w:rsidRPr="007E29A6" w:rsidRDefault="007D0139" w:rsidP="007E29A6">
            <w:pPr>
              <w:pStyle w:val="af"/>
              <w:jc w:val="right"/>
              <w:rPr>
                <w:rFonts w:ascii="Arial" w:hAnsi="Arial" w:cs="Arial"/>
              </w:rPr>
            </w:pPr>
          </w:p>
          <w:p w:rsidR="007D0139" w:rsidRPr="007E29A6" w:rsidRDefault="007D0139" w:rsidP="007E29A6">
            <w:pPr>
              <w:pStyle w:val="af"/>
              <w:jc w:val="right"/>
              <w:rPr>
                <w:rFonts w:ascii="Arial" w:hAnsi="Arial" w:cs="Arial"/>
              </w:rPr>
            </w:pPr>
          </w:p>
          <w:p w:rsidR="007D0139" w:rsidRPr="007E29A6" w:rsidRDefault="007D0139" w:rsidP="007E29A6">
            <w:pPr>
              <w:pStyle w:val="af"/>
              <w:jc w:val="right"/>
              <w:rPr>
                <w:rFonts w:ascii="Arial" w:hAnsi="Arial" w:cs="Arial"/>
              </w:rPr>
            </w:pPr>
          </w:p>
          <w:p w:rsidR="007E29A6" w:rsidRPr="007E29A6" w:rsidRDefault="007E29A6" w:rsidP="007E29A6">
            <w:pPr>
              <w:pStyle w:val="af"/>
              <w:jc w:val="right"/>
              <w:rPr>
                <w:rFonts w:ascii="Arial" w:hAnsi="Arial" w:cs="Arial"/>
              </w:rPr>
            </w:pPr>
          </w:p>
          <w:p w:rsidR="007E29A6" w:rsidRPr="007E29A6" w:rsidRDefault="007E29A6" w:rsidP="007E29A6">
            <w:pPr>
              <w:pStyle w:val="af"/>
              <w:jc w:val="right"/>
              <w:rPr>
                <w:rFonts w:ascii="Arial" w:hAnsi="Arial" w:cs="Arial"/>
              </w:rPr>
            </w:pPr>
          </w:p>
          <w:p w:rsidR="007E29A6" w:rsidRPr="007E29A6" w:rsidRDefault="007E29A6" w:rsidP="007E29A6">
            <w:pPr>
              <w:pStyle w:val="af"/>
              <w:jc w:val="right"/>
              <w:rPr>
                <w:rFonts w:ascii="Arial" w:hAnsi="Arial" w:cs="Arial"/>
              </w:rPr>
            </w:pPr>
          </w:p>
          <w:p w:rsidR="007D0139" w:rsidRPr="007E29A6" w:rsidRDefault="007D0139" w:rsidP="007E29A6">
            <w:pPr>
              <w:pStyle w:val="af"/>
              <w:jc w:val="right"/>
              <w:rPr>
                <w:rFonts w:ascii="Arial" w:hAnsi="Arial" w:cs="Arial"/>
              </w:rPr>
            </w:pPr>
            <w:r w:rsidRPr="007E29A6">
              <w:rPr>
                <w:rFonts w:ascii="Arial" w:hAnsi="Arial" w:cs="Arial"/>
              </w:rPr>
              <w:lastRenderedPageBreak/>
              <w:t xml:space="preserve">Приложение № 1  </w:t>
            </w:r>
          </w:p>
        </w:tc>
      </w:tr>
      <w:tr w:rsidR="007D0139" w:rsidRPr="007D0139" w:rsidTr="000E7368">
        <w:trPr>
          <w:gridAfter w:val="4"/>
          <w:wAfter w:w="10809" w:type="dxa"/>
          <w:trHeight w:val="1890"/>
        </w:trPr>
        <w:tc>
          <w:tcPr>
            <w:tcW w:w="402" w:type="dxa"/>
            <w:gridSpan w:val="2"/>
            <w:tcBorders>
              <w:top w:val="nil"/>
              <w:left w:val="nil"/>
              <w:bottom w:val="nil"/>
              <w:right w:val="nil"/>
            </w:tcBorders>
            <w:shd w:val="clear" w:color="auto" w:fill="auto"/>
            <w:noWrap/>
            <w:vAlign w:val="center"/>
            <w:hideMark/>
          </w:tcPr>
          <w:p w:rsidR="007D0139" w:rsidRPr="007D0139" w:rsidRDefault="007D0139" w:rsidP="007D0139">
            <w:pPr>
              <w:spacing w:after="0" w:line="240" w:lineRule="auto"/>
              <w:jc w:val="center"/>
              <w:rPr>
                <w:rFonts w:ascii="Arial" w:eastAsia="Times New Roman" w:hAnsi="Arial" w:cs="Arial"/>
                <w:sz w:val="24"/>
                <w:szCs w:val="24"/>
                <w:lang w:eastAsia="ru-RU"/>
              </w:rPr>
            </w:pPr>
          </w:p>
        </w:tc>
        <w:tc>
          <w:tcPr>
            <w:tcW w:w="871" w:type="dxa"/>
            <w:gridSpan w:val="3"/>
            <w:tcBorders>
              <w:top w:val="nil"/>
              <w:left w:val="nil"/>
              <w:bottom w:val="nil"/>
              <w:right w:val="nil"/>
            </w:tcBorders>
            <w:shd w:val="clear" w:color="auto" w:fill="auto"/>
            <w:vAlign w:val="bottom"/>
            <w:hideMark/>
          </w:tcPr>
          <w:p w:rsidR="007D0139" w:rsidRPr="007D0139" w:rsidRDefault="007D0139" w:rsidP="007D0139">
            <w:pPr>
              <w:spacing w:after="0" w:line="240" w:lineRule="auto"/>
              <w:jc w:val="center"/>
              <w:rPr>
                <w:rFonts w:ascii="Times New Roman" w:eastAsia="Times New Roman" w:hAnsi="Times New Roman" w:cs="Times New Roman"/>
                <w:sz w:val="20"/>
                <w:szCs w:val="20"/>
                <w:lang w:eastAsia="ru-RU"/>
              </w:rPr>
            </w:pPr>
          </w:p>
        </w:tc>
        <w:tc>
          <w:tcPr>
            <w:tcW w:w="906" w:type="dxa"/>
            <w:tcBorders>
              <w:top w:val="nil"/>
              <w:left w:val="nil"/>
              <w:bottom w:val="nil"/>
              <w:right w:val="nil"/>
            </w:tcBorders>
            <w:shd w:val="clear" w:color="auto" w:fill="auto"/>
            <w:vAlign w:val="bottom"/>
            <w:hideMark/>
          </w:tcPr>
          <w:p w:rsidR="007D0139" w:rsidRPr="007D0139" w:rsidRDefault="007D0139" w:rsidP="007D0139">
            <w:pPr>
              <w:spacing w:after="0" w:line="240" w:lineRule="auto"/>
              <w:rPr>
                <w:rFonts w:ascii="Times New Roman" w:eastAsia="Times New Roman" w:hAnsi="Times New Roman" w:cs="Times New Roman"/>
                <w:sz w:val="20"/>
                <w:szCs w:val="20"/>
                <w:lang w:eastAsia="ru-RU"/>
              </w:rPr>
            </w:pPr>
          </w:p>
        </w:tc>
        <w:tc>
          <w:tcPr>
            <w:tcW w:w="794" w:type="dxa"/>
            <w:gridSpan w:val="2"/>
            <w:tcBorders>
              <w:top w:val="nil"/>
              <w:left w:val="nil"/>
              <w:bottom w:val="nil"/>
              <w:right w:val="nil"/>
            </w:tcBorders>
            <w:shd w:val="clear" w:color="auto" w:fill="auto"/>
            <w:noWrap/>
            <w:vAlign w:val="bottom"/>
            <w:hideMark/>
          </w:tcPr>
          <w:p w:rsidR="007D0139" w:rsidRPr="007D0139" w:rsidRDefault="007D0139" w:rsidP="007D0139">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center"/>
            <w:hideMark/>
          </w:tcPr>
          <w:p w:rsidR="007D0139" w:rsidRPr="007D0139" w:rsidRDefault="007D0139" w:rsidP="007D0139">
            <w:pPr>
              <w:spacing w:after="0" w:line="240" w:lineRule="auto"/>
              <w:rPr>
                <w:rFonts w:ascii="Times New Roman" w:eastAsia="Times New Roman" w:hAnsi="Times New Roman" w:cs="Times New Roman"/>
                <w:sz w:val="20"/>
                <w:szCs w:val="20"/>
                <w:lang w:eastAsia="ru-RU"/>
              </w:rPr>
            </w:pPr>
          </w:p>
        </w:tc>
        <w:tc>
          <w:tcPr>
            <w:tcW w:w="708" w:type="dxa"/>
            <w:gridSpan w:val="3"/>
            <w:tcBorders>
              <w:top w:val="nil"/>
              <w:left w:val="nil"/>
              <w:bottom w:val="nil"/>
              <w:right w:val="nil"/>
            </w:tcBorders>
            <w:shd w:val="clear" w:color="auto" w:fill="auto"/>
            <w:noWrap/>
            <w:vAlign w:val="bottom"/>
            <w:hideMark/>
          </w:tcPr>
          <w:p w:rsidR="007D0139" w:rsidRPr="007D0139" w:rsidRDefault="007D0139" w:rsidP="007D0139">
            <w:pPr>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shd w:val="clear" w:color="auto" w:fill="auto"/>
            <w:hideMark/>
          </w:tcPr>
          <w:p w:rsidR="007D0139" w:rsidRPr="007D0139" w:rsidRDefault="007D0139" w:rsidP="007D0139">
            <w:pPr>
              <w:spacing w:after="0" w:line="240" w:lineRule="auto"/>
              <w:rPr>
                <w:rFonts w:ascii="Times New Roman" w:eastAsia="Times New Roman" w:hAnsi="Times New Roman" w:cs="Times New Roman"/>
                <w:sz w:val="20"/>
                <w:szCs w:val="20"/>
                <w:lang w:eastAsia="ru-RU"/>
              </w:rPr>
            </w:pPr>
          </w:p>
        </w:tc>
        <w:tc>
          <w:tcPr>
            <w:tcW w:w="4649" w:type="dxa"/>
            <w:gridSpan w:val="8"/>
            <w:tcBorders>
              <w:top w:val="nil"/>
              <w:left w:val="nil"/>
              <w:bottom w:val="nil"/>
              <w:right w:val="nil"/>
            </w:tcBorders>
            <w:shd w:val="clear" w:color="auto" w:fill="auto"/>
            <w:hideMark/>
          </w:tcPr>
          <w:p w:rsidR="007D0139" w:rsidRPr="007E29A6" w:rsidRDefault="007D0139" w:rsidP="007E29A6">
            <w:pPr>
              <w:pStyle w:val="af"/>
              <w:jc w:val="right"/>
              <w:rPr>
                <w:rFonts w:ascii="Arial" w:hAnsi="Arial" w:cs="Arial"/>
              </w:rPr>
            </w:pPr>
            <w:proofErr w:type="gramStart"/>
            <w:r w:rsidRPr="007E29A6">
              <w:rPr>
                <w:rFonts w:ascii="Arial" w:hAnsi="Arial" w:cs="Arial"/>
              </w:rPr>
              <w:t>к</w:t>
            </w:r>
            <w:proofErr w:type="gramEnd"/>
            <w:r w:rsidRPr="007E29A6">
              <w:rPr>
                <w:rFonts w:ascii="Arial" w:hAnsi="Arial" w:cs="Arial"/>
              </w:rPr>
              <w:t xml:space="preserve"> подпрограмме «О поддержке отдельных категорий граждан при улучшении ими жилищных условий, в том числе с использованием ипотечных жилищных кредитов»  муниципальной программы городского округа Фрязино Московской области «Жилище» на 2014-2018 годы</w:t>
            </w:r>
          </w:p>
        </w:tc>
      </w:tr>
      <w:tr w:rsidR="007D0139" w:rsidRPr="007D0139" w:rsidTr="000E7368">
        <w:trPr>
          <w:gridAfter w:val="4"/>
          <w:wAfter w:w="10809" w:type="dxa"/>
          <w:trHeight w:val="420"/>
        </w:trPr>
        <w:tc>
          <w:tcPr>
            <w:tcW w:w="9890" w:type="dxa"/>
            <w:gridSpan w:val="23"/>
            <w:tcBorders>
              <w:top w:val="nil"/>
              <w:left w:val="nil"/>
              <w:bottom w:val="nil"/>
              <w:right w:val="nil"/>
            </w:tcBorders>
            <w:shd w:val="clear" w:color="auto" w:fill="auto"/>
            <w:noWrap/>
            <w:vAlign w:val="bottom"/>
            <w:hideMark/>
          </w:tcPr>
          <w:p w:rsidR="007D0139" w:rsidRPr="007D0139" w:rsidRDefault="007D0139" w:rsidP="007D0139">
            <w:pPr>
              <w:spacing w:after="0" w:line="240" w:lineRule="auto"/>
              <w:jc w:val="center"/>
              <w:rPr>
                <w:rFonts w:ascii="Arial" w:eastAsia="Times New Roman" w:hAnsi="Arial" w:cs="Arial"/>
                <w:b/>
                <w:bCs/>
                <w:sz w:val="24"/>
                <w:szCs w:val="24"/>
                <w:lang w:eastAsia="ru-RU"/>
              </w:rPr>
            </w:pPr>
            <w:r w:rsidRPr="007D0139">
              <w:rPr>
                <w:rFonts w:ascii="Arial" w:eastAsia="Times New Roman" w:hAnsi="Arial" w:cs="Arial"/>
                <w:b/>
                <w:bCs/>
                <w:sz w:val="24"/>
                <w:szCs w:val="24"/>
                <w:lang w:eastAsia="ru-RU"/>
              </w:rPr>
              <w:t>ПЕРЕЧЕНЬ МЕРОПРИЯТИЙ</w:t>
            </w:r>
          </w:p>
        </w:tc>
      </w:tr>
      <w:tr w:rsidR="007D0139" w:rsidRPr="007D0139" w:rsidTr="000E7368">
        <w:trPr>
          <w:gridAfter w:val="4"/>
          <w:wAfter w:w="10809" w:type="dxa"/>
          <w:trHeight w:val="855"/>
        </w:trPr>
        <w:tc>
          <w:tcPr>
            <w:tcW w:w="9890" w:type="dxa"/>
            <w:gridSpan w:val="23"/>
            <w:tcBorders>
              <w:top w:val="nil"/>
              <w:left w:val="nil"/>
              <w:bottom w:val="nil"/>
              <w:right w:val="nil"/>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b/>
                <w:bCs/>
                <w:sz w:val="24"/>
                <w:szCs w:val="24"/>
                <w:lang w:eastAsia="ru-RU"/>
              </w:rPr>
            </w:pPr>
            <w:r w:rsidRPr="007D0139">
              <w:rPr>
                <w:rFonts w:ascii="Arial" w:eastAsia="Times New Roman" w:hAnsi="Arial" w:cs="Arial"/>
                <w:b/>
                <w:bCs/>
                <w:sz w:val="24"/>
                <w:szCs w:val="24"/>
                <w:lang w:eastAsia="ru-RU"/>
              </w:rPr>
              <w:t xml:space="preserve">Подпрограммы «О поддержке отдельных категорий граждан при улучшении ими жилищных условий, в том числе с использованием ипотечных жилищных </w:t>
            </w:r>
            <w:proofErr w:type="gramStart"/>
            <w:r w:rsidRPr="007D0139">
              <w:rPr>
                <w:rFonts w:ascii="Arial" w:eastAsia="Times New Roman" w:hAnsi="Arial" w:cs="Arial"/>
                <w:b/>
                <w:bCs/>
                <w:sz w:val="24"/>
                <w:szCs w:val="24"/>
                <w:lang w:eastAsia="ru-RU"/>
              </w:rPr>
              <w:t>кредитов»  муниципальной</w:t>
            </w:r>
            <w:proofErr w:type="gramEnd"/>
            <w:r w:rsidRPr="007D0139">
              <w:rPr>
                <w:rFonts w:ascii="Arial" w:eastAsia="Times New Roman" w:hAnsi="Arial" w:cs="Arial"/>
                <w:b/>
                <w:bCs/>
                <w:sz w:val="24"/>
                <w:szCs w:val="24"/>
                <w:lang w:eastAsia="ru-RU"/>
              </w:rPr>
              <w:t xml:space="preserve"> программы городского округа Фрязино Московской области «Жилище» на 2014-2018 годы</w:t>
            </w:r>
          </w:p>
          <w:p w:rsidR="007D0139" w:rsidRPr="007D0139" w:rsidRDefault="007D0139" w:rsidP="007D0139">
            <w:pPr>
              <w:spacing w:after="0" w:line="240" w:lineRule="auto"/>
              <w:jc w:val="center"/>
              <w:rPr>
                <w:rFonts w:ascii="Arial" w:eastAsia="Times New Roman" w:hAnsi="Arial" w:cs="Arial"/>
                <w:b/>
                <w:bCs/>
                <w:sz w:val="24"/>
                <w:szCs w:val="24"/>
                <w:lang w:eastAsia="ru-RU"/>
              </w:rPr>
            </w:pPr>
          </w:p>
        </w:tc>
      </w:tr>
      <w:tr w:rsidR="007D0139" w:rsidRPr="007D0139" w:rsidTr="009A208E">
        <w:trPr>
          <w:gridAfter w:val="4"/>
          <w:wAfter w:w="10809" w:type="dxa"/>
          <w:trHeight w:val="390"/>
        </w:trPr>
        <w:tc>
          <w:tcPr>
            <w:tcW w:w="4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п/п</w:t>
            </w:r>
          </w:p>
        </w:tc>
        <w:tc>
          <w:tcPr>
            <w:tcW w:w="87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xml:space="preserve">Мероприятия по реализации Подпрограммы </w:t>
            </w:r>
          </w:p>
        </w:tc>
        <w:tc>
          <w:tcPr>
            <w:tcW w:w="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xml:space="preserve">Перечень стандартных процедур, обеспечивающих выполнение </w:t>
            </w:r>
            <w:proofErr w:type="spellStart"/>
            <w:proofErr w:type="gramStart"/>
            <w:r w:rsidRPr="007D0139">
              <w:rPr>
                <w:rFonts w:ascii="Arial" w:eastAsia="Times New Roman" w:hAnsi="Arial" w:cs="Arial"/>
                <w:sz w:val="18"/>
                <w:szCs w:val="18"/>
                <w:lang w:eastAsia="ru-RU"/>
              </w:rPr>
              <w:t>меро</w:t>
            </w:r>
            <w:proofErr w:type="spellEnd"/>
            <w:r w:rsidRPr="007D0139">
              <w:rPr>
                <w:rFonts w:ascii="Arial" w:eastAsia="Times New Roman" w:hAnsi="Arial" w:cs="Arial"/>
                <w:sz w:val="18"/>
                <w:szCs w:val="18"/>
                <w:lang w:eastAsia="ru-RU"/>
              </w:rPr>
              <w:t>-приятия</w:t>
            </w:r>
            <w:proofErr w:type="gramEnd"/>
            <w:r w:rsidRPr="007D0139">
              <w:rPr>
                <w:rFonts w:ascii="Arial" w:eastAsia="Times New Roman" w:hAnsi="Arial" w:cs="Arial"/>
                <w:sz w:val="18"/>
                <w:szCs w:val="18"/>
                <w:lang w:eastAsia="ru-RU"/>
              </w:rPr>
              <w:t xml:space="preserve"> с указанием предельных сроков их исполнения</w:t>
            </w:r>
          </w:p>
        </w:tc>
        <w:tc>
          <w:tcPr>
            <w:tcW w:w="7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xml:space="preserve">Источники </w:t>
            </w:r>
            <w:proofErr w:type="spellStart"/>
            <w:r w:rsidRPr="007D0139">
              <w:rPr>
                <w:rFonts w:ascii="Arial" w:eastAsia="Times New Roman" w:hAnsi="Arial" w:cs="Arial"/>
                <w:sz w:val="18"/>
                <w:szCs w:val="18"/>
                <w:lang w:eastAsia="ru-RU"/>
              </w:rPr>
              <w:t>финансиро</w:t>
            </w:r>
            <w:proofErr w:type="spellEnd"/>
            <w:r w:rsidRPr="007D0139">
              <w:rPr>
                <w:rFonts w:ascii="Arial" w:eastAsia="Times New Roman" w:hAnsi="Arial" w:cs="Arial"/>
                <w:sz w:val="18"/>
                <w:szCs w:val="18"/>
                <w:lang w:eastAsia="ru-RU"/>
              </w:rPr>
              <w:t xml:space="preserve">-   </w:t>
            </w:r>
            <w:proofErr w:type="spellStart"/>
            <w:r w:rsidRPr="007D0139">
              <w:rPr>
                <w:rFonts w:ascii="Arial" w:eastAsia="Times New Roman" w:hAnsi="Arial" w:cs="Arial"/>
                <w:sz w:val="18"/>
                <w:szCs w:val="18"/>
                <w:lang w:eastAsia="ru-RU"/>
              </w:rPr>
              <w:t>вания</w:t>
            </w:r>
            <w:proofErr w:type="spellEnd"/>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Срок исполнения мероприятия</w:t>
            </w:r>
          </w:p>
        </w:tc>
        <w:tc>
          <w:tcPr>
            <w:tcW w:w="7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xml:space="preserve">Всего      </w:t>
            </w:r>
            <w:proofErr w:type="gramStart"/>
            <w:r w:rsidRPr="007D0139">
              <w:rPr>
                <w:rFonts w:ascii="Arial" w:eastAsia="Times New Roman" w:hAnsi="Arial" w:cs="Arial"/>
                <w:sz w:val="18"/>
                <w:szCs w:val="18"/>
                <w:lang w:eastAsia="ru-RU"/>
              </w:rPr>
              <w:t xml:space="preserve">   (</w:t>
            </w:r>
            <w:proofErr w:type="gramEnd"/>
            <w:r w:rsidRPr="007D0139">
              <w:rPr>
                <w:rFonts w:ascii="Arial" w:eastAsia="Times New Roman" w:hAnsi="Arial" w:cs="Arial"/>
                <w:sz w:val="18"/>
                <w:szCs w:val="18"/>
                <w:lang w:eastAsia="ru-RU"/>
              </w:rPr>
              <w:t>тыс. руб.)</w:t>
            </w:r>
          </w:p>
        </w:tc>
        <w:tc>
          <w:tcPr>
            <w:tcW w:w="3578" w:type="dxa"/>
            <w:gridSpan w:val="8"/>
            <w:tcBorders>
              <w:top w:val="single" w:sz="4" w:space="0" w:color="auto"/>
              <w:left w:val="nil"/>
              <w:bottom w:val="single" w:sz="4" w:space="0" w:color="auto"/>
              <w:right w:val="nil"/>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Объемы финансирования по годам</w:t>
            </w:r>
            <w:proofErr w:type="gramStart"/>
            <w:r w:rsidRPr="007D0139">
              <w:rPr>
                <w:rFonts w:ascii="Arial" w:eastAsia="Times New Roman" w:hAnsi="Arial" w:cs="Arial"/>
                <w:sz w:val="18"/>
                <w:szCs w:val="18"/>
                <w:lang w:eastAsia="ru-RU"/>
              </w:rPr>
              <w:t xml:space="preserve">   (</w:t>
            </w:r>
            <w:proofErr w:type="spellStart"/>
            <w:proofErr w:type="gramEnd"/>
            <w:r w:rsidRPr="007D0139">
              <w:rPr>
                <w:rFonts w:ascii="Arial" w:eastAsia="Times New Roman" w:hAnsi="Arial" w:cs="Arial"/>
                <w:sz w:val="18"/>
                <w:szCs w:val="18"/>
                <w:lang w:eastAsia="ru-RU"/>
              </w:rPr>
              <w:t>тыс.руб</w:t>
            </w:r>
            <w:proofErr w:type="spellEnd"/>
            <w:r w:rsidRPr="007D0139">
              <w:rPr>
                <w:rFonts w:ascii="Arial" w:eastAsia="Times New Roman" w:hAnsi="Arial" w:cs="Arial"/>
                <w:sz w:val="18"/>
                <w:szCs w:val="18"/>
                <w:lang w:eastAsia="ru-RU"/>
              </w:rPr>
              <w:t xml:space="preserve">) </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xml:space="preserve">Ответственный за выполнение мероприятия Подпрограммы </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xml:space="preserve">Результаты выполнения мероприятия Подпрограммы </w:t>
            </w:r>
          </w:p>
        </w:tc>
      </w:tr>
      <w:tr w:rsidR="007D0139" w:rsidRPr="007D0139" w:rsidTr="009A208E">
        <w:trPr>
          <w:gridAfter w:val="4"/>
          <w:wAfter w:w="10809" w:type="dxa"/>
          <w:trHeight w:val="1770"/>
        </w:trPr>
        <w:tc>
          <w:tcPr>
            <w:tcW w:w="402" w:type="dxa"/>
            <w:gridSpan w:val="2"/>
            <w:vMerge/>
            <w:tcBorders>
              <w:top w:val="single" w:sz="4" w:space="0" w:color="auto"/>
              <w:left w:val="single" w:sz="4" w:space="0" w:color="auto"/>
              <w:bottom w:val="single" w:sz="4" w:space="0" w:color="auto"/>
              <w:right w:val="single" w:sz="4" w:space="0" w:color="auto"/>
            </w:tcBorders>
            <w:vAlign w:val="center"/>
            <w:hideMark/>
          </w:tcPr>
          <w:p w:rsidR="007D0139" w:rsidRPr="007D0139" w:rsidRDefault="007D0139" w:rsidP="007D0139">
            <w:pPr>
              <w:spacing w:after="0" w:line="240" w:lineRule="auto"/>
              <w:rPr>
                <w:rFonts w:ascii="Arial" w:eastAsia="Times New Roman" w:hAnsi="Arial" w:cs="Arial"/>
                <w:sz w:val="18"/>
                <w:szCs w:val="18"/>
                <w:lang w:eastAsia="ru-RU"/>
              </w:rPr>
            </w:pPr>
          </w:p>
        </w:tc>
        <w:tc>
          <w:tcPr>
            <w:tcW w:w="871" w:type="dxa"/>
            <w:gridSpan w:val="3"/>
            <w:vMerge/>
            <w:tcBorders>
              <w:top w:val="single" w:sz="4" w:space="0" w:color="auto"/>
              <w:left w:val="single" w:sz="4" w:space="0" w:color="auto"/>
              <w:bottom w:val="single" w:sz="4" w:space="0" w:color="auto"/>
              <w:right w:val="single" w:sz="4" w:space="0" w:color="auto"/>
            </w:tcBorders>
            <w:vAlign w:val="center"/>
            <w:hideMark/>
          </w:tcPr>
          <w:p w:rsidR="007D0139" w:rsidRPr="007D0139" w:rsidRDefault="007D0139" w:rsidP="007D0139">
            <w:pPr>
              <w:spacing w:after="0" w:line="240" w:lineRule="auto"/>
              <w:rPr>
                <w:rFonts w:ascii="Arial" w:eastAsia="Times New Roman" w:hAnsi="Arial" w:cs="Arial"/>
                <w:sz w:val="18"/>
                <w:szCs w:val="18"/>
                <w:lang w:eastAsia="ru-RU"/>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7D0139" w:rsidRPr="007D0139" w:rsidRDefault="007D0139" w:rsidP="007D0139">
            <w:pPr>
              <w:spacing w:after="0" w:line="240" w:lineRule="auto"/>
              <w:rPr>
                <w:rFonts w:ascii="Arial" w:eastAsia="Times New Roman" w:hAnsi="Arial" w:cs="Arial"/>
                <w:sz w:val="18"/>
                <w:szCs w:val="18"/>
                <w:lang w:eastAsia="ru-RU"/>
              </w:rPr>
            </w:pPr>
          </w:p>
        </w:tc>
        <w:tc>
          <w:tcPr>
            <w:tcW w:w="794" w:type="dxa"/>
            <w:gridSpan w:val="2"/>
            <w:vMerge/>
            <w:tcBorders>
              <w:top w:val="single" w:sz="4" w:space="0" w:color="auto"/>
              <w:left w:val="single" w:sz="4" w:space="0" w:color="auto"/>
              <w:bottom w:val="single" w:sz="4" w:space="0" w:color="auto"/>
              <w:right w:val="single" w:sz="4" w:space="0" w:color="auto"/>
            </w:tcBorders>
            <w:vAlign w:val="center"/>
            <w:hideMark/>
          </w:tcPr>
          <w:p w:rsidR="007D0139" w:rsidRPr="007D0139" w:rsidRDefault="007D0139" w:rsidP="007D0139">
            <w:pPr>
              <w:spacing w:after="0" w:line="240" w:lineRule="auto"/>
              <w:rPr>
                <w:rFonts w:ascii="Arial" w:eastAsia="Times New Roman" w:hAnsi="Arial" w:cs="Arial"/>
                <w:sz w:val="18"/>
                <w:szCs w:val="18"/>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7D0139" w:rsidRPr="007D0139" w:rsidRDefault="007D0139" w:rsidP="007D0139">
            <w:pPr>
              <w:spacing w:after="0" w:line="240" w:lineRule="auto"/>
              <w:rPr>
                <w:rFonts w:ascii="Arial" w:eastAsia="Times New Roman" w:hAnsi="Arial" w:cs="Arial"/>
                <w:sz w:val="18"/>
                <w:szCs w:val="18"/>
                <w:lang w:eastAsia="ru-RU"/>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hideMark/>
          </w:tcPr>
          <w:p w:rsidR="007D0139" w:rsidRPr="007D0139" w:rsidRDefault="007D0139" w:rsidP="007D0139">
            <w:pPr>
              <w:spacing w:after="0" w:line="240" w:lineRule="auto"/>
              <w:rPr>
                <w:rFonts w:ascii="Arial" w:eastAsia="Times New Roman" w:hAnsi="Arial" w:cs="Arial"/>
                <w:sz w:val="18"/>
                <w:szCs w:val="18"/>
                <w:lang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2014 год</w:t>
            </w:r>
          </w:p>
        </w:tc>
        <w:tc>
          <w:tcPr>
            <w:tcW w:w="709" w:type="dxa"/>
            <w:gridSpan w:val="2"/>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2015 год</w:t>
            </w:r>
          </w:p>
        </w:tc>
        <w:tc>
          <w:tcPr>
            <w:tcW w:w="666" w:type="dxa"/>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2016 год</w:t>
            </w:r>
          </w:p>
        </w:tc>
        <w:tc>
          <w:tcPr>
            <w:tcW w:w="751" w:type="dxa"/>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2017 год</w:t>
            </w:r>
          </w:p>
        </w:tc>
        <w:tc>
          <w:tcPr>
            <w:tcW w:w="743" w:type="dxa"/>
            <w:gridSpan w:val="2"/>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2018 год</w:t>
            </w: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7D0139" w:rsidRPr="007D0139" w:rsidRDefault="007D0139" w:rsidP="007D0139">
            <w:pPr>
              <w:spacing w:after="0" w:line="240" w:lineRule="auto"/>
              <w:rPr>
                <w:rFonts w:ascii="Arial" w:eastAsia="Times New Roman" w:hAnsi="Arial" w:cs="Arial"/>
                <w:sz w:val="18"/>
                <w:szCs w:val="18"/>
                <w:lang w:eastAsia="ru-RU"/>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7D0139" w:rsidRPr="007D0139" w:rsidRDefault="007D0139" w:rsidP="007D0139">
            <w:pPr>
              <w:spacing w:after="0" w:line="240" w:lineRule="auto"/>
              <w:rPr>
                <w:rFonts w:ascii="Arial" w:eastAsia="Times New Roman" w:hAnsi="Arial" w:cs="Arial"/>
                <w:sz w:val="18"/>
                <w:szCs w:val="18"/>
                <w:lang w:eastAsia="ru-RU"/>
              </w:rPr>
            </w:pPr>
          </w:p>
        </w:tc>
      </w:tr>
      <w:tr w:rsidR="007D0139" w:rsidRPr="007D0139" w:rsidTr="009A208E">
        <w:trPr>
          <w:gridAfter w:val="4"/>
          <w:wAfter w:w="10809" w:type="dxa"/>
          <w:trHeight w:val="315"/>
        </w:trPr>
        <w:tc>
          <w:tcPr>
            <w:tcW w:w="402" w:type="dxa"/>
            <w:gridSpan w:val="2"/>
            <w:tcBorders>
              <w:top w:val="nil"/>
              <w:left w:val="single" w:sz="4" w:space="0" w:color="auto"/>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1</w:t>
            </w:r>
          </w:p>
        </w:tc>
        <w:tc>
          <w:tcPr>
            <w:tcW w:w="871" w:type="dxa"/>
            <w:gridSpan w:val="3"/>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2</w:t>
            </w:r>
          </w:p>
        </w:tc>
        <w:tc>
          <w:tcPr>
            <w:tcW w:w="906" w:type="dxa"/>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3</w:t>
            </w:r>
          </w:p>
        </w:tc>
        <w:tc>
          <w:tcPr>
            <w:tcW w:w="794" w:type="dxa"/>
            <w:gridSpan w:val="2"/>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4</w:t>
            </w:r>
          </w:p>
        </w:tc>
        <w:tc>
          <w:tcPr>
            <w:tcW w:w="851" w:type="dxa"/>
            <w:gridSpan w:val="2"/>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5</w:t>
            </w:r>
          </w:p>
        </w:tc>
        <w:tc>
          <w:tcPr>
            <w:tcW w:w="708" w:type="dxa"/>
            <w:gridSpan w:val="3"/>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6</w:t>
            </w:r>
          </w:p>
        </w:tc>
        <w:tc>
          <w:tcPr>
            <w:tcW w:w="709" w:type="dxa"/>
            <w:gridSpan w:val="2"/>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7</w:t>
            </w:r>
          </w:p>
        </w:tc>
        <w:tc>
          <w:tcPr>
            <w:tcW w:w="709" w:type="dxa"/>
            <w:gridSpan w:val="2"/>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8</w:t>
            </w:r>
          </w:p>
        </w:tc>
        <w:tc>
          <w:tcPr>
            <w:tcW w:w="666" w:type="dxa"/>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9</w:t>
            </w:r>
          </w:p>
        </w:tc>
        <w:tc>
          <w:tcPr>
            <w:tcW w:w="751" w:type="dxa"/>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10</w:t>
            </w:r>
          </w:p>
        </w:tc>
        <w:tc>
          <w:tcPr>
            <w:tcW w:w="743" w:type="dxa"/>
            <w:gridSpan w:val="2"/>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11</w:t>
            </w:r>
          </w:p>
        </w:tc>
        <w:tc>
          <w:tcPr>
            <w:tcW w:w="1048" w:type="dxa"/>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12</w:t>
            </w:r>
          </w:p>
        </w:tc>
        <w:tc>
          <w:tcPr>
            <w:tcW w:w="732" w:type="dxa"/>
            <w:tcBorders>
              <w:top w:val="nil"/>
              <w:left w:val="nil"/>
              <w:bottom w:val="single" w:sz="4" w:space="0" w:color="auto"/>
              <w:right w:val="single" w:sz="4" w:space="0" w:color="auto"/>
            </w:tcBorders>
            <w:shd w:val="clear" w:color="auto" w:fill="auto"/>
            <w:noWrap/>
            <w:vAlign w:val="bottom"/>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13</w:t>
            </w:r>
          </w:p>
        </w:tc>
      </w:tr>
      <w:tr w:rsidR="007D0139" w:rsidRPr="007D0139" w:rsidTr="009A208E">
        <w:trPr>
          <w:gridAfter w:val="4"/>
          <w:wAfter w:w="10809" w:type="dxa"/>
          <w:trHeight w:val="2130"/>
        </w:trPr>
        <w:tc>
          <w:tcPr>
            <w:tcW w:w="402" w:type="dxa"/>
            <w:gridSpan w:val="2"/>
            <w:tcBorders>
              <w:top w:val="nil"/>
              <w:left w:val="single" w:sz="4" w:space="0" w:color="auto"/>
              <w:bottom w:val="nil"/>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1.</w:t>
            </w:r>
          </w:p>
        </w:tc>
        <w:tc>
          <w:tcPr>
            <w:tcW w:w="871" w:type="dxa"/>
            <w:gridSpan w:val="3"/>
            <w:vMerge w:val="restart"/>
            <w:tcBorders>
              <w:top w:val="nil"/>
              <w:left w:val="single" w:sz="4" w:space="0" w:color="auto"/>
              <w:bottom w:val="single" w:sz="4" w:space="0" w:color="000000"/>
              <w:right w:val="single" w:sz="4" w:space="0" w:color="auto"/>
            </w:tcBorders>
            <w:shd w:val="clear" w:color="auto" w:fill="auto"/>
            <w:hideMark/>
          </w:tcPr>
          <w:p w:rsidR="007D0139" w:rsidRPr="007D0139" w:rsidRDefault="007D0139" w:rsidP="007D0139">
            <w:pPr>
              <w:spacing w:after="0" w:line="240" w:lineRule="auto"/>
              <w:rPr>
                <w:rFonts w:ascii="Arial" w:eastAsia="Times New Roman" w:hAnsi="Arial" w:cs="Arial"/>
                <w:sz w:val="18"/>
                <w:szCs w:val="18"/>
                <w:lang w:eastAsia="ru-RU"/>
              </w:rPr>
            </w:pPr>
            <w:r w:rsidRPr="007D0139">
              <w:rPr>
                <w:rFonts w:ascii="Arial" w:eastAsia="Times New Roman" w:hAnsi="Arial" w:cs="Arial"/>
                <w:sz w:val="18"/>
                <w:szCs w:val="18"/>
                <w:lang w:eastAsia="ru-RU"/>
              </w:rPr>
              <w:t>Формирование и утверждение списков участников Подпрограммы городского округа Фрязино</w:t>
            </w:r>
          </w:p>
        </w:tc>
        <w:tc>
          <w:tcPr>
            <w:tcW w:w="906" w:type="dxa"/>
            <w:vMerge w:val="restart"/>
            <w:tcBorders>
              <w:top w:val="nil"/>
              <w:left w:val="single" w:sz="4" w:space="0" w:color="auto"/>
              <w:bottom w:val="single" w:sz="4" w:space="0" w:color="000000"/>
              <w:right w:val="single" w:sz="4" w:space="0" w:color="auto"/>
            </w:tcBorders>
            <w:shd w:val="clear" w:color="auto" w:fill="auto"/>
            <w:hideMark/>
          </w:tcPr>
          <w:p w:rsidR="007D0139" w:rsidRPr="007D0139" w:rsidRDefault="007D0139" w:rsidP="007D0139">
            <w:pPr>
              <w:spacing w:after="0" w:line="240" w:lineRule="auto"/>
              <w:rPr>
                <w:rFonts w:ascii="Arial" w:eastAsia="Times New Roman" w:hAnsi="Arial" w:cs="Arial"/>
                <w:sz w:val="18"/>
                <w:szCs w:val="18"/>
                <w:lang w:eastAsia="ru-RU"/>
              </w:rPr>
            </w:pPr>
            <w:r w:rsidRPr="007D0139">
              <w:rPr>
                <w:rFonts w:ascii="Arial" w:eastAsia="Times New Roman" w:hAnsi="Arial" w:cs="Arial"/>
                <w:sz w:val="18"/>
                <w:szCs w:val="18"/>
                <w:lang w:eastAsia="ru-RU"/>
              </w:rPr>
              <w:t xml:space="preserve">Формирование списков участников Подпрограммы в сфере образования. </w:t>
            </w:r>
          </w:p>
        </w:tc>
        <w:tc>
          <w:tcPr>
            <w:tcW w:w="794" w:type="dxa"/>
            <w:gridSpan w:val="2"/>
            <w:vMerge w:val="restart"/>
            <w:tcBorders>
              <w:top w:val="nil"/>
              <w:left w:val="single" w:sz="4" w:space="0" w:color="auto"/>
              <w:bottom w:val="single" w:sz="4" w:space="0" w:color="000000"/>
              <w:right w:val="single" w:sz="4" w:space="0" w:color="auto"/>
            </w:tcBorders>
            <w:shd w:val="clear" w:color="auto" w:fill="auto"/>
            <w:hideMark/>
          </w:tcPr>
          <w:p w:rsidR="007D0139" w:rsidRPr="007D0139" w:rsidRDefault="007D0139" w:rsidP="007D0139">
            <w:pPr>
              <w:spacing w:after="0" w:line="240" w:lineRule="auto"/>
              <w:rPr>
                <w:rFonts w:ascii="Arial" w:eastAsia="Times New Roman" w:hAnsi="Arial" w:cs="Arial"/>
                <w:sz w:val="18"/>
                <w:szCs w:val="18"/>
                <w:lang w:eastAsia="ru-RU"/>
              </w:rPr>
            </w:pPr>
            <w:r w:rsidRPr="007D0139">
              <w:rPr>
                <w:rFonts w:ascii="Arial" w:eastAsia="Times New Roman" w:hAnsi="Arial" w:cs="Arial"/>
                <w:sz w:val="18"/>
                <w:szCs w:val="18"/>
                <w:lang w:eastAsia="ru-RU"/>
              </w:rPr>
              <w:t xml:space="preserve">В пределах финансовых средств, предусмотренных на основную деятельность исполнителей </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2014-2018 годы</w:t>
            </w:r>
          </w:p>
        </w:tc>
        <w:tc>
          <w:tcPr>
            <w:tcW w:w="70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751" w:type="dxa"/>
            <w:vMerge w:val="restart"/>
            <w:tcBorders>
              <w:top w:val="nil"/>
              <w:left w:val="single" w:sz="4" w:space="0" w:color="auto"/>
              <w:bottom w:val="single" w:sz="4" w:space="0" w:color="000000"/>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74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1048" w:type="dxa"/>
            <w:vMerge w:val="restart"/>
            <w:tcBorders>
              <w:top w:val="nil"/>
              <w:left w:val="single" w:sz="4" w:space="0" w:color="auto"/>
              <w:bottom w:val="single" w:sz="4" w:space="0" w:color="000000"/>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xml:space="preserve">Управление образования администрации </w:t>
            </w:r>
            <w:proofErr w:type="spellStart"/>
            <w:r w:rsidRPr="007D0139">
              <w:rPr>
                <w:rFonts w:ascii="Arial" w:eastAsia="Times New Roman" w:hAnsi="Arial" w:cs="Arial"/>
                <w:sz w:val="18"/>
                <w:szCs w:val="18"/>
                <w:lang w:eastAsia="ru-RU"/>
              </w:rPr>
              <w:t>г.Фрязино</w:t>
            </w:r>
            <w:proofErr w:type="spellEnd"/>
          </w:p>
        </w:tc>
        <w:tc>
          <w:tcPr>
            <w:tcW w:w="732" w:type="dxa"/>
            <w:vMerge w:val="restart"/>
            <w:tcBorders>
              <w:top w:val="nil"/>
              <w:left w:val="single" w:sz="4" w:space="0" w:color="auto"/>
              <w:bottom w:val="single" w:sz="4" w:space="0" w:color="000000"/>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xml:space="preserve">Список участников Подпрограммы </w:t>
            </w:r>
          </w:p>
        </w:tc>
      </w:tr>
      <w:tr w:rsidR="007D0139" w:rsidRPr="007D0139" w:rsidTr="009A208E">
        <w:trPr>
          <w:gridAfter w:val="4"/>
          <w:wAfter w:w="10809" w:type="dxa"/>
          <w:trHeight w:val="285"/>
        </w:trPr>
        <w:tc>
          <w:tcPr>
            <w:tcW w:w="402" w:type="dxa"/>
            <w:gridSpan w:val="2"/>
            <w:tcBorders>
              <w:top w:val="nil"/>
              <w:left w:val="single" w:sz="4" w:space="0" w:color="auto"/>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871" w:type="dxa"/>
            <w:gridSpan w:val="3"/>
            <w:vMerge/>
            <w:tcBorders>
              <w:top w:val="nil"/>
              <w:left w:val="single" w:sz="4" w:space="0" w:color="auto"/>
              <w:bottom w:val="single" w:sz="4" w:space="0" w:color="000000"/>
              <w:right w:val="single" w:sz="4" w:space="0" w:color="auto"/>
            </w:tcBorders>
            <w:vAlign w:val="center"/>
            <w:hideMark/>
          </w:tcPr>
          <w:p w:rsidR="007D0139" w:rsidRPr="007D0139" w:rsidRDefault="007D0139" w:rsidP="007D0139">
            <w:pPr>
              <w:spacing w:after="0" w:line="240" w:lineRule="auto"/>
              <w:rPr>
                <w:rFonts w:ascii="Arial" w:eastAsia="Times New Roman" w:hAnsi="Arial" w:cs="Arial"/>
                <w:sz w:val="18"/>
                <w:szCs w:val="18"/>
                <w:lang w:eastAsia="ru-RU"/>
              </w:rPr>
            </w:pPr>
          </w:p>
        </w:tc>
        <w:tc>
          <w:tcPr>
            <w:tcW w:w="906" w:type="dxa"/>
            <w:vMerge/>
            <w:tcBorders>
              <w:top w:val="nil"/>
              <w:left w:val="single" w:sz="4" w:space="0" w:color="auto"/>
              <w:bottom w:val="single" w:sz="4" w:space="0" w:color="000000"/>
              <w:right w:val="single" w:sz="4" w:space="0" w:color="auto"/>
            </w:tcBorders>
            <w:vAlign w:val="center"/>
            <w:hideMark/>
          </w:tcPr>
          <w:p w:rsidR="007D0139" w:rsidRPr="007D0139" w:rsidRDefault="007D0139" w:rsidP="007D0139">
            <w:pPr>
              <w:spacing w:after="0" w:line="240" w:lineRule="auto"/>
              <w:rPr>
                <w:rFonts w:ascii="Arial" w:eastAsia="Times New Roman" w:hAnsi="Arial" w:cs="Arial"/>
                <w:sz w:val="18"/>
                <w:szCs w:val="18"/>
                <w:lang w:eastAsia="ru-RU"/>
              </w:rPr>
            </w:pPr>
          </w:p>
        </w:tc>
        <w:tc>
          <w:tcPr>
            <w:tcW w:w="794" w:type="dxa"/>
            <w:gridSpan w:val="2"/>
            <w:vMerge/>
            <w:tcBorders>
              <w:top w:val="nil"/>
              <w:left w:val="single" w:sz="4" w:space="0" w:color="auto"/>
              <w:bottom w:val="single" w:sz="4" w:space="0" w:color="000000"/>
              <w:right w:val="single" w:sz="4" w:space="0" w:color="auto"/>
            </w:tcBorders>
            <w:vAlign w:val="center"/>
            <w:hideMark/>
          </w:tcPr>
          <w:p w:rsidR="007D0139" w:rsidRPr="007D0139" w:rsidRDefault="007D0139" w:rsidP="007D0139">
            <w:pPr>
              <w:spacing w:after="0" w:line="240" w:lineRule="auto"/>
              <w:rPr>
                <w:rFonts w:ascii="Arial" w:eastAsia="Times New Roman" w:hAnsi="Arial" w:cs="Arial"/>
                <w:sz w:val="18"/>
                <w:szCs w:val="18"/>
                <w:lang w:eastAsia="ru-RU"/>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7D0139" w:rsidRPr="007D0139" w:rsidRDefault="007D0139" w:rsidP="007D0139">
            <w:pPr>
              <w:spacing w:after="0" w:line="240" w:lineRule="auto"/>
              <w:rPr>
                <w:rFonts w:ascii="Arial" w:eastAsia="Times New Roman" w:hAnsi="Arial" w:cs="Arial"/>
                <w:sz w:val="18"/>
                <w:szCs w:val="18"/>
                <w:lang w:eastAsia="ru-RU"/>
              </w:rPr>
            </w:pPr>
          </w:p>
        </w:tc>
        <w:tc>
          <w:tcPr>
            <w:tcW w:w="708" w:type="dxa"/>
            <w:gridSpan w:val="3"/>
            <w:vMerge/>
            <w:tcBorders>
              <w:top w:val="nil"/>
              <w:left w:val="single" w:sz="4" w:space="0" w:color="auto"/>
              <w:bottom w:val="single" w:sz="4" w:space="0" w:color="000000"/>
              <w:right w:val="single" w:sz="4" w:space="0" w:color="auto"/>
            </w:tcBorders>
            <w:vAlign w:val="center"/>
            <w:hideMark/>
          </w:tcPr>
          <w:p w:rsidR="007D0139" w:rsidRPr="007D0139" w:rsidRDefault="007D0139" w:rsidP="007D0139">
            <w:pPr>
              <w:spacing w:after="0" w:line="240" w:lineRule="auto"/>
              <w:rPr>
                <w:rFonts w:ascii="Arial" w:eastAsia="Times New Roman" w:hAnsi="Arial" w:cs="Arial"/>
                <w:sz w:val="18"/>
                <w:szCs w:val="18"/>
                <w:lang w:eastAsia="ru-RU"/>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7D0139" w:rsidRPr="007D0139" w:rsidRDefault="007D0139" w:rsidP="007D0139">
            <w:pPr>
              <w:spacing w:after="0" w:line="240" w:lineRule="auto"/>
              <w:rPr>
                <w:rFonts w:ascii="Arial" w:eastAsia="Times New Roman" w:hAnsi="Arial" w:cs="Arial"/>
                <w:sz w:val="18"/>
                <w:szCs w:val="18"/>
                <w:lang w:eastAsia="ru-RU"/>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7D0139" w:rsidRPr="007D0139" w:rsidRDefault="007D0139" w:rsidP="007D0139">
            <w:pPr>
              <w:spacing w:after="0" w:line="240" w:lineRule="auto"/>
              <w:rPr>
                <w:rFonts w:ascii="Arial" w:eastAsia="Times New Roman" w:hAnsi="Arial" w:cs="Arial"/>
                <w:sz w:val="18"/>
                <w:szCs w:val="18"/>
                <w:lang w:eastAsia="ru-RU"/>
              </w:rPr>
            </w:pPr>
          </w:p>
        </w:tc>
        <w:tc>
          <w:tcPr>
            <w:tcW w:w="666" w:type="dxa"/>
            <w:vMerge/>
            <w:tcBorders>
              <w:top w:val="nil"/>
              <w:left w:val="single" w:sz="4" w:space="0" w:color="auto"/>
              <w:bottom w:val="single" w:sz="4" w:space="0" w:color="000000"/>
              <w:right w:val="single" w:sz="4" w:space="0" w:color="auto"/>
            </w:tcBorders>
            <w:vAlign w:val="center"/>
            <w:hideMark/>
          </w:tcPr>
          <w:p w:rsidR="007D0139" w:rsidRPr="007D0139" w:rsidRDefault="007D0139" w:rsidP="007D0139">
            <w:pPr>
              <w:spacing w:after="0" w:line="240" w:lineRule="auto"/>
              <w:rPr>
                <w:rFonts w:ascii="Arial" w:eastAsia="Times New Roman" w:hAnsi="Arial" w:cs="Arial"/>
                <w:sz w:val="18"/>
                <w:szCs w:val="18"/>
                <w:lang w:eastAsia="ru-RU"/>
              </w:rPr>
            </w:pPr>
          </w:p>
        </w:tc>
        <w:tc>
          <w:tcPr>
            <w:tcW w:w="751" w:type="dxa"/>
            <w:vMerge/>
            <w:tcBorders>
              <w:top w:val="nil"/>
              <w:left w:val="single" w:sz="4" w:space="0" w:color="auto"/>
              <w:bottom w:val="single" w:sz="4" w:space="0" w:color="000000"/>
              <w:right w:val="single" w:sz="4" w:space="0" w:color="auto"/>
            </w:tcBorders>
            <w:vAlign w:val="center"/>
            <w:hideMark/>
          </w:tcPr>
          <w:p w:rsidR="007D0139" w:rsidRPr="007D0139" w:rsidRDefault="007D0139" w:rsidP="007D0139">
            <w:pPr>
              <w:spacing w:after="0" w:line="240" w:lineRule="auto"/>
              <w:rPr>
                <w:rFonts w:ascii="Arial" w:eastAsia="Times New Roman" w:hAnsi="Arial" w:cs="Arial"/>
                <w:sz w:val="18"/>
                <w:szCs w:val="18"/>
                <w:lang w:eastAsia="ru-RU"/>
              </w:rPr>
            </w:pPr>
          </w:p>
        </w:tc>
        <w:tc>
          <w:tcPr>
            <w:tcW w:w="743" w:type="dxa"/>
            <w:gridSpan w:val="2"/>
            <w:vMerge/>
            <w:tcBorders>
              <w:top w:val="nil"/>
              <w:left w:val="single" w:sz="4" w:space="0" w:color="auto"/>
              <w:bottom w:val="single" w:sz="4" w:space="0" w:color="000000"/>
              <w:right w:val="single" w:sz="4" w:space="0" w:color="auto"/>
            </w:tcBorders>
            <w:vAlign w:val="center"/>
            <w:hideMark/>
          </w:tcPr>
          <w:p w:rsidR="007D0139" w:rsidRPr="007D0139" w:rsidRDefault="007D0139" w:rsidP="007D0139">
            <w:pPr>
              <w:spacing w:after="0" w:line="240" w:lineRule="auto"/>
              <w:rPr>
                <w:rFonts w:ascii="Arial" w:eastAsia="Times New Roman" w:hAnsi="Arial" w:cs="Arial"/>
                <w:sz w:val="18"/>
                <w:szCs w:val="18"/>
                <w:lang w:eastAsia="ru-RU"/>
              </w:rPr>
            </w:pPr>
          </w:p>
        </w:tc>
        <w:tc>
          <w:tcPr>
            <w:tcW w:w="1048" w:type="dxa"/>
            <w:vMerge/>
            <w:tcBorders>
              <w:top w:val="nil"/>
              <w:left w:val="single" w:sz="4" w:space="0" w:color="auto"/>
              <w:bottom w:val="single" w:sz="4" w:space="0" w:color="000000"/>
              <w:right w:val="single" w:sz="4" w:space="0" w:color="auto"/>
            </w:tcBorders>
            <w:vAlign w:val="center"/>
            <w:hideMark/>
          </w:tcPr>
          <w:p w:rsidR="007D0139" w:rsidRPr="007D0139" w:rsidRDefault="007D0139" w:rsidP="007D0139">
            <w:pPr>
              <w:spacing w:after="0" w:line="240" w:lineRule="auto"/>
              <w:rPr>
                <w:rFonts w:ascii="Arial" w:eastAsia="Times New Roman" w:hAnsi="Arial" w:cs="Arial"/>
                <w:sz w:val="18"/>
                <w:szCs w:val="18"/>
                <w:lang w:eastAsia="ru-RU"/>
              </w:rPr>
            </w:pPr>
          </w:p>
        </w:tc>
        <w:tc>
          <w:tcPr>
            <w:tcW w:w="732" w:type="dxa"/>
            <w:vMerge/>
            <w:tcBorders>
              <w:top w:val="nil"/>
              <w:left w:val="single" w:sz="4" w:space="0" w:color="auto"/>
              <w:bottom w:val="single" w:sz="4" w:space="0" w:color="000000"/>
              <w:right w:val="single" w:sz="4" w:space="0" w:color="auto"/>
            </w:tcBorders>
            <w:vAlign w:val="center"/>
            <w:hideMark/>
          </w:tcPr>
          <w:p w:rsidR="007D0139" w:rsidRPr="007D0139" w:rsidRDefault="007D0139" w:rsidP="007D0139">
            <w:pPr>
              <w:spacing w:after="0" w:line="240" w:lineRule="auto"/>
              <w:rPr>
                <w:rFonts w:ascii="Arial" w:eastAsia="Times New Roman" w:hAnsi="Arial" w:cs="Arial"/>
                <w:sz w:val="18"/>
                <w:szCs w:val="18"/>
                <w:lang w:eastAsia="ru-RU"/>
              </w:rPr>
            </w:pPr>
          </w:p>
        </w:tc>
      </w:tr>
      <w:tr w:rsidR="007D0139" w:rsidRPr="007D0139" w:rsidTr="009A208E">
        <w:trPr>
          <w:gridAfter w:val="4"/>
          <w:wAfter w:w="10809" w:type="dxa"/>
          <w:trHeight w:val="2100"/>
        </w:trPr>
        <w:tc>
          <w:tcPr>
            <w:tcW w:w="402" w:type="dxa"/>
            <w:gridSpan w:val="2"/>
            <w:tcBorders>
              <w:top w:val="nil"/>
              <w:left w:val="single" w:sz="4" w:space="0" w:color="auto"/>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lastRenderedPageBreak/>
              <w:t> </w:t>
            </w:r>
          </w:p>
        </w:tc>
        <w:tc>
          <w:tcPr>
            <w:tcW w:w="871" w:type="dxa"/>
            <w:gridSpan w:val="3"/>
            <w:vMerge/>
            <w:tcBorders>
              <w:top w:val="nil"/>
              <w:left w:val="single" w:sz="4" w:space="0" w:color="auto"/>
              <w:bottom w:val="single" w:sz="4" w:space="0" w:color="000000"/>
              <w:right w:val="single" w:sz="4" w:space="0" w:color="auto"/>
            </w:tcBorders>
            <w:vAlign w:val="center"/>
            <w:hideMark/>
          </w:tcPr>
          <w:p w:rsidR="007D0139" w:rsidRPr="007D0139" w:rsidRDefault="007D0139" w:rsidP="007D0139">
            <w:pPr>
              <w:spacing w:after="0" w:line="240" w:lineRule="auto"/>
              <w:rPr>
                <w:rFonts w:ascii="Arial" w:eastAsia="Times New Roman" w:hAnsi="Arial" w:cs="Arial"/>
                <w:sz w:val="18"/>
                <w:szCs w:val="18"/>
                <w:lang w:eastAsia="ru-RU"/>
              </w:rPr>
            </w:pPr>
          </w:p>
        </w:tc>
        <w:tc>
          <w:tcPr>
            <w:tcW w:w="906" w:type="dxa"/>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rPr>
                <w:rFonts w:ascii="Arial" w:eastAsia="Times New Roman" w:hAnsi="Arial" w:cs="Arial"/>
                <w:sz w:val="18"/>
                <w:szCs w:val="18"/>
                <w:lang w:eastAsia="ru-RU"/>
              </w:rPr>
            </w:pPr>
            <w:r w:rsidRPr="007D0139">
              <w:rPr>
                <w:rFonts w:ascii="Arial" w:eastAsia="Times New Roman" w:hAnsi="Arial" w:cs="Arial"/>
                <w:sz w:val="18"/>
                <w:szCs w:val="18"/>
                <w:lang w:eastAsia="ru-RU"/>
              </w:rPr>
              <w:t>Формирование списков участников Подпрограммы в сфере здравоохранения.</w:t>
            </w:r>
          </w:p>
          <w:p w:rsidR="007D0139" w:rsidRPr="007D0139" w:rsidRDefault="007D0139" w:rsidP="007D0139">
            <w:pPr>
              <w:spacing w:after="0" w:line="240" w:lineRule="auto"/>
              <w:rPr>
                <w:rFonts w:ascii="Arial" w:eastAsia="Times New Roman" w:hAnsi="Arial" w:cs="Arial"/>
                <w:sz w:val="18"/>
                <w:szCs w:val="18"/>
                <w:lang w:eastAsia="ru-RU"/>
              </w:rPr>
            </w:pPr>
          </w:p>
          <w:p w:rsidR="007D0139" w:rsidRPr="007D0139" w:rsidRDefault="007D0139" w:rsidP="007D0139">
            <w:pPr>
              <w:spacing w:after="0" w:line="240" w:lineRule="auto"/>
              <w:rPr>
                <w:rFonts w:ascii="Arial" w:eastAsia="Times New Roman" w:hAnsi="Arial" w:cs="Arial"/>
                <w:sz w:val="18"/>
                <w:szCs w:val="18"/>
                <w:lang w:eastAsia="ru-RU"/>
              </w:rPr>
            </w:pPr>
          </w:p>
        </w:tc>
        <w:tc>
          <w:tcPr>
            <w:tcW w:w="794" w:type="dxa"/>
            <w:gridSpan w:val="2"/>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rPr>
                <w:rFonts w:ascii="Arial" w:eastAsia="Times New Roman" w:hAnsi="Arial" w:cs="Arial"/>
                <w:sz w:val="18"/>
                <w:szCs w:val="18"/>
                <w:lang w:eastAsia="ru-RU"/>
              </w:rPr>
            </w:pPr>
            <w:r w:rsidRPr="007D0139">
              <w:rPr>
                <w:rFonts w:ascii="Arial" w:eastAsia="Times New Roman" w:hAnsi="Arial" w:cs="Arial"/>
                <w:sz w:val="18"/>
                <w:szCs w:val="18"/>
                <w:lang w:eastAsia="ru-RU"/>
              </w:rPr>
              <w:t xml:space="preserve">В пределах финансовых средств, предусмотренных на основную деятельность исполнителей </w:t>
            </w:r>
          </w:p>
        </w:tc>
        <w:tc>
          <w:tcPr>
            <w:tcW w:w="851" w:type="dxa"/>
            <w:gridSpan w:val="2"/>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p>
          <w:p w:rsidR="007D0139" w:rsidRPr="007D0139" w:rsidRDefault="007D0139" w:rsidP="007D0139">
            <w:pPr>
              <w:spacing w:after="0" w:line="240" w:lineRule="auto"/>
              <w:jc w:val="center"/>
              <w:rPr>
                <w:rFonts w:ascii="Arial" w:eastAsia="Times New Roman" w:hAnsi="Arial" w:cs="Arial"/>
                <w:sz w:val="18"/>
                <w:szCs w:val="18"/>
                <w:lang w:eastAsia="ru-RU"/>
              </w:rPr>
            </w:pPr>
          </w:p>
          <w:p w:rsidR="007D0139" w:rsidRPr="007D0139" w:rsidRDefault="007D0139" w:rsidP="007D0139">
            <w:pPr>
              <w:spacing w:after="0" w:line="240" w:lineRule="auto"/>
              <w:jc w:val="center"/>
              <w:rPr>
                <w:rFonts w:ascii="Arial" w:eastAsia="Times New Roman" w:hAnsi="Arial" w:cs="Arial"/>
                <w:sz w:val="18"/>
                <w:szCs w:val="18"/>
                <w:lang w:eastAsia="ru-RU"/>
              </w:rPr>
            </w:pPr>
          </w:p>
          <w:p w:rsidR="007D0139" w:rsidRPr="007D0139" w:rsidRDefault="007D0139" w:rsidP="007D0139">
            <w:pPr>
              <w:spacing w:after="0" w:line="240" w:lineRule="auto"/>
              <w:jc w:val="center"/>
              <w:rPr>
                <w:rFonts w:ascii="Arial" w:eastAsia="Times New Roman" w:hAnsi="Arial" w:cs="Arial"/>
                <w:sz w:val="18"/>
                <w:szCs w:val="18"/>
                <w:lang w:eastAsia="ru-RU"/>
              </w:rPr>
            </w:pPr>
          </w:p>
        </w:tc>
        <w:tc>
          <w:tcPr>
            <w:tcW w:w="708" w:type="dxa"/>
            <w:gridSpan w:val="3"/>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751" w:type="dxa"/>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743" w:type="dxa"/>
            <w:gridSpan w:val="2"/>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1048" w:type="dxa"/>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xml:space="preserve">Отдел здравоохранения администрации </w:t>
            </w:r>
            <w:proofErr w:type="spellStart"/>
            <w:r w:rsidRPr="007D0139">
              <w:rPr>
                <w:rFonts w:ascii="Arial" w:eastAsia="Times New Roman" w:hAnsi="Arial" w:cs="Arial"/>
                <w:sz w:val="18"/>
                <w:szCs w:val="18"/>
                <w:lang w:eastAsia="ru-RU"/>
              </w:rPr>
              <w:t>г.Фрязино</w:t>
            </w:r>
            <w:proofErr w:type="spellEnd"/>
          </w:p>
          <w:p w:rsidR="007D0139" w:rsidRPr="007D0139" w:rsidRDefault="007D0139" w:rsidP="007D0139">
            <w:pPr>
              <w:spacing w:after="0" w:line="240" w:lineRule="auto"/>
              <w:jc w:val="center"/>
              <w:rPr>
                <w:rFonts w:ascii="Arial" w:eastAsia="Times New Roman" w:hAnsi="Arial" w:cs="Arial"/>
                <w:sz w:val="18"/>
                <w:szCs w:val="18"/>
                <w:lang w:eastAsia="ru-RU"/>
              </w:rPr>
            </w:pPr>
          </w:p>
          <w:p w:rsidR="007D0139" w:rsidRPr="007D0139" w:rsidRDefault="007D0139" w:rsidP="007D0139">
            <w:pPr>
              <w:spacing w:after="0" w:line="240" w:lineRule="auto"/>
              <w:jc w:val="center"/>
              <w:rPr>
                <w:rFonts w:ascii="Arial" w:eastAsia="Times New Roman" w:hAnsi="Arial" w:cs="Arial"/>
                <w:sz w:val="18"/>
                <w:szCs w:val="18"/>
                <w:lang w:eastAsia="ru-RU"/>
              </w:rPr>
            </w:pPr>
          </w:p>
          <w:p w:rsidR="007D0139" w:rsidRPr="007D0139" w:rsidRDefault="007D0139" w:rsidP="007D0139">
            <w:pPr>
              <w:spacing w:after="0" w:line="240" w:lineRule="auto"/>
              <w:jc w:val="center"/>
              <w:rPr>
                <w:rFonts w:ascii="Arial" w:eastAsia="Times New Roman" w:hAnsi="Arial" w:cs="Arial"/>
                <w:sz w:val="18"/>
                <w:szCs w:val="18"/>
                <w:lang w:eastAsia="ru-RU"/>
              </w:rPr>
            </w:pPr>
          </w:p>
          <w:p w:rsidR="007D0139" w:rsidRPr="007D0139" w:rsidRDefault="007D0139" w:rsidP="007D0139">
            <w:pPr>
              <w:spacing w:after="0" w:line="240" w:lineRule="auto"/>
              <w:jc w:val="center"/>
              <w:rPr>
                <w:rFonts w:ascii="Arial" w:eastAsia="Times New Roman" w:hAnsi="Arial" w:cs="Arial"/>
                <w:sz w:val="18"/>
                <w:szCs w:val="18"/>
                <w:lang w:eastAsia="ru-RU"/>
              </w:rPr>
            </w:pPr>
          </w:p>
          <w:p w:rsidR="007D0139" w:rsidRPr="007D0139" w:rsidRDefault="007D0139" w:rsidP="007D0139">
            <w:pPr>
              <w:spacing w:after="0" w:line="240" w:lineRule="auto"/>
              <w:jc w:val="center"/>
              <w:rPr>
                <w:rFonts w:ascii="Arial" w:eastAsia="Times New Roman" w:hAnsi="Arial" w:cs="Arial"/>
                <w:sz w:val="18"/>
                <w:szCs w:val="18"/>
                <w:lang w:eastAsia="ru-RU"/>
              </w:rPr>
            </w:pPr>
          </w:p>
        </w:tc>
        <w:tc>
          <w:tcPr>
            <w:tcW w:w="732" w:type="dxa"/>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Список участников Подпрограммы</w:t>
            </w:r>
          </w:p>
          <w:p w:rsidR="007D0139" w:rsidRPr="007D0139" w:rsidRDefault="007D0139" w:rsidP="007D0139">
            <w:pPr>
              <w:spacing w:after="0" w:line="240" w:lineRule="auto"/>
              <w:jc w:val="center"/>
              <w:rPr>
                <w:rFonts w:ascii="Arial" w:eastAsia="Times New Roman" w:hAnsi="Arial" w:cs="Arial"/>
                <w:sz w:val="18"/>
                <w:szCs w:val="18"/>
                <w:lang w:eastAsia="ru-RU"/>
              </w:rPr>
            </w:pPr>
          </w:p>
          <w:p w:rsidR="007D0139" w:rsidRPr="007D0139" w:rsidRDefault="007D0139" w:rsidP="007D0139">
            <w:pPr>
              <w:spacing w:after="0" w:line="240" w:lineRule="auto"/>
              <w:jc w:val="center"/>
              <w:rPr>
                <w:rFonts w:ascii="Arial" w:eastAsia="Times New Roman" w:hAnsi="Arial" w:cs="Arial"/>
                <w:sz w:val="18"/>
                <w:szCs w:val="18"/>
                <w:lang w:eastAsia="ru-RU"/>
              </w:rPr>
            </w:pPr>
          </w:p>
          <w:p w:rsidR="007D0139" w:rsidRPr="007D0139" w:rsidRDefault="007D0139" w:rsidP="007D0139">
            <w:pPr>
              <w:spacing w:after="0" w:line="240" w:lineRule="auto"/>
              <w:jc w:val="center"/>
              <w:rPr>
                <w:rFonts w:ascii="Arial" w:eastAsia="Times New Roman" w:hAnsi="Arial" w:cs="Arial"/>
                <w:sz w:val="18"/>
                <w:szCs w:val="18"/>
                <w:lang w:eastAsia="ru-RU"/>
              </w:rPr>
            </w:pPr>
          </w:p>
          <w:p w:rsidR="007D0139" w:rsidRPr="007D0139" w:rsidRDefault="007D0139" w:rsidP="007D0139">
            <w:pPr>
              <w:spacing w:after="0" w:line="240" w:lineRule="auto"/>
              <w:jc w:val="center"/>
              <w:rPr>
                <w:rFonts w:ascii="Arial" w:eastAsia="Times New Roman" w:hAnsi="Arial" w:cs="Arial"/>
                <w:sz w:val="18"/>
                <w:szCs w:val="18"/>
                <w:lang w:eastAsia="ru-RU"/>
              </w:rPr>
            </w:pPr>
          </w:p>
          <w:p w:rsidR="007D0139" w:rsidRPr="007D0139" w:rsidRDefault="007D0139" w:rsidP="007D0139">
            <w:pPr>
              <w:spacing w:after="0" w:line="240" w:lineRule="auto"/>
              <w:jc w:val="center"/>
              <w:rPr>
                <w:rFonts w:ascii="Arial" w:eastAsia="Times New Roman" w:hAnsi="Arial" w:cs="Arial"/>
                <w:sz w:val="18"/>
                <w:szCs w:val="18"/>
                <w:lang w:eastAsia="ru-RU"/>
              </w:rPr>
            </w:pPr>
          </w:p>
          <w:p w:rsidR="007D0139" w:rsidRPr="007D0139" w:rsidRDefault="007D0139" w:rsidP="007D0139">
            <w:pPr>
              <w:spacing w:after="0" w:line="240" w:lineRule="auto"/>
              <w:jc w:val="center"/>
              <w:rPr>
                <w:rFonts w:ascii="Arial" w:eastAsia="Times New Roman" w:hAnsi="Arial" w:cs="Arial"/>
                <w:sz w:val="18"/>
                <w:szCs w:val="18"/>
                <w:lang w:eastAsia="ru-RU"/>
              </w:rPr>
            </w:pPr>
          </w:p>
        </w:tc>
      </w:tr>
      <w:tr w:rsidR="007D0139" w:rsidRPr="007D0139" w:rsidTr="009A208E">
        <w:trPr>
          <w:gridAfter w:val="4"/>
          <w:wAfter w:w="10809" w:type="dxa"/>
          <w:trHeight w:val="3975"/>
        </w:trPr>
        <w:tc>
          <w:tcPr>
            <w:tcW w:w="402" w:type="dxa"/>
            <w:gridSpan w:val="2"/>
            <w:tcBorders>
              <w:top w:val="nil"/>
              <w:left w:val="single" w:sz="4" w:space="0" w:color="auto"/>
              <w:bottom w:val="nil"/>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2.</w:t>
            </w:r>
          </w:p>
        </w:tc>
        <w:tc>
          <w:tcPr>
            <w:tcW w:w="871" w:type="dxa"/>
            <w:gridSpan w:val="3"/>
            <w:vMerge w:val="restart"/>
            <w:tcBorders>
              <w:top w:val="nil"/>
              <w:left w:val="single" w:sz="4" w:space="0" w:color="auto"/>
              <w:bottom w:val="single" w:sz="4" w:space="0" w:color="000000"/>
              <w:right w:val="single" w:sz="4" w:space="0" w:color="auto"/>
            </w:tcBorders>
            <w:shd w:val="clear" w:color="auto" w:fill="auto"/>
            <w:hideMark/>
          </w:tcPr>
          <w:p w:rsidR="007D0139" w:rsidRPr="007D0139" w:rsidRDefault="007D0139" w:rsidP="007D0139">
            <w:pPr>
              <w:spacing w:after="0" w:line="240" w:lineRule="auto"/>
              <w:rPr>
                <w:rFonts w:ascii="Arial" w:eastAsia="Times New Roman" w:hAnsi="Arial" w:cs="Arial"/>
                <w:sz w:val="18"/>
                <w:szCs w:val="18"/>
                <w:lang w:eastAsia="ru-RU"/>
              </w:rPr>
            </w:pPr>
            <w:r w:rsidRPr="007D0139">
              <w:rPr>
                <w:rFonts w:ascii="Arial" w:eastAsia="Times New Roman" w:hAnsi="Arial" w:cs="Arial"/>
                <w:sz w:val="18"/>
                <w:szCs w:val="18"/>
                <w:lang w:eastAsia="ru-RU"/>
              </w:rPr>
              <w:t>Подготовка документов и предоставление их в Министерство строительного комплекса к проведению конкурсного отбора для участия в Подпрограмме Московской области</w:t>
            </w:r>
          </w:p>
        </w:tc>
        <w:tc>
          <w:tcPr>
            <w:tcW w:w="906" w:type="dxa"/>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rPr>
                <w:rFonts w:ascii="Arial" w:eastAsia="Times New Roman" w:hAnsi="Arial" w:cs="Arial"/>
                <w:sz w:val="18"/>
                <w:szCs w:val="18"/>
                <w:lang w:eastAsia="ru-RU"/>
              </w:rPr>
            </w:pPr>
            <w:r w:rsidRPr="007D0139">
              <w:rPr>
                <w:rFonts w:ascii="Arial" w:eastAsia="Times New Roman" w:hAnsi="Arial" w:cs="Arial"/>
                <w:sz w:val="18"/>
                <w:szCs w:val="18"/>
                <w:lang w:eastAsia="ru-RU"/>
              </w:rPr>
              <w:t xml:space="preserve">1. Подготовка документов, списков участников Подпрограммы, утверждение их в установленном порядке. </w:t>
            </w:r>
          </w:p>
        </w:tc>
        <w:tc>
          <w:tcPr>
            <w:tcW w:w="794" w:type="dxa"/>
            <w:gridSpan w:val="2"/>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rPr>
                <w:rFonts w:ascii="Arial" w:eastAsia="Times New Roman" w:hAnsi="Arial" w:cs="Arial"/>
                <w:sz w:val="18"/>
                <w:szCs w:val="18"/>
                <w:lang w:eastAsia="ru-RU"/>
              </w:rPr>
            </w:pPr>
            <w:r w:rsidRPr="007D0139">
              <w:rPr>
                <w:rFonts w:ascii="Arial" w:eastAsia="Times New Roman" w:hAnsi="Arial" w:cs="Arial"/>
                <w:sz w:val="18"/>
                <w:szCs w:val="18"/>
                <w:lang w:eastAsia="ru-RU"/>
              </w:rPr>
              <w:t xml:space="preserve">В пределах финансовых средств, предусмотренных на основную деятельность исполнителей </w:t>
            </w:r>
          </w:p>
        </w:tc>
        <w:tc>
          <w:tcPr>
            <w:tcW w:w="851" w:type="dxa"/>
            <w:gridSpan w:val="2"/>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xml:space="preserve">2014 -2018 годы </w:t>
            </w:r>
          </w:p>
        </w:tc>
        <w:tc>
          <w:tcPr>
            <w:tcW w:w="708" w:type="dxa"/>
            <w:gridSpan w:val="3"/>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751" w:type="dxa"/>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743" w:type="dxa"/>
            <w:gridSpan w:val="2"/>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1048" w:type="dxa"/>
            <w:vMerge w:val="restart"/>
            <w:tcBorders>
              <w:top w:val="nil"/>
              <w:left w:val="single" w:sz="4" w:space="0" w:color="auto"/>
              <w:bottom w:val="single" w:sz="4" w:space="0" w:color="000000"/>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xml:space="preserve">Комитет по управлению имуществом и жилищным вопросам администрации </w:t>
            </w:r>
            <w:proofErr w:type="spellStart"/>
            <w:r w:rsidRPr="007D0139">
              <w:rPr>
                <w:rFonts w:ascii="Arial" w:eastAsia="Times New Roman" w:hAnsi="Arial" w:cs="Arial"/>
                <w:sz w:val="18"/>
                <w:szCs w:val="18"/>
                <w:lang w:eastAsia="ru-RU"/>
              </w:rPr>
              <w:t>г.Фрязино</w:t>
            </w:r>
            <w:proofErr w:type="spellEnd"/>
          </w:p>
        </w:tc>
        <w:tc>
          <w:tcPr>
            <w:tcW w:w="732" w:type="dxa"/>
            <w:tcBorders>
              <w:top w:val="nil"/>
              <w:left w:val="nil"/>
              <w:bottom w:val="single" w:sz="4" w:space="0" w:color="auto"/>
              <w:right w:val="single" w:sz="4" w:space="0" w:color="auto"/>
            </w:tcBorders>
            <w:shd w:val="clear" w:color="auto" w:fill="auto"/>
            <w:hideMark/>
          </w:tcPr>
          <w:p w:rsidR="007D0139" w:rsidRPr="007D0139" w:rsidRDefault="007D0139" w:rsidP="00A838A2">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xml:space="preserve">Включение в программу Московской области "Поддержка отдельных категорий граждан при улучшении ими жилищных условий, в том числе с </w:t>
            </w:r>
            <w:proofErr w:type="spellStart"/>
            <w:proofErr w:type="gramStart"/>
            <w:r w:rsidRPr="007D0139">
              <w:rPr>
                <w:rFonts w:ascii="Arial" w:eastAsia="Times New Roman" w:hAnsi="Arial" w:cs="Arial"/>
                <w:sz w:val="18"/>
                <w:szCs w:val="18"/>
                <w:lang w:eastAsia="ru-RU"/>
              </w:rPr>
              <w:t>использо-ванием</w:t>
            </w:r>
            <w:proofErr w:type="spellEnd"/>
            <w:proofErr w:type="gramEnd"/>
            <w:r w:rsidRPr="007D0139">
              <w:rPr>
                <w:rFonts w:ascii="Arial" w:eastAsia="Times New Roman" w:hAnsi="Arial" w:cs="Arial"/>
                <w:sz w:val="18"/>
                <w:szCs w:val="18"/>
                <w:lang w:eastAsia="ru-RU"/>
              </w:rPr>
              <w:t xml:space="preserve"> ипотечных жилищных кредитов на 2013-2024 годы"</w:t>
            </w:r>
          </w:p>
        </w:tc>
      </w:tr>
      <w:tr w:rsidR="007D0139" w:rsidRPr="007D0139" w:rsidTr="009A208E">
        <w:trPr>
          <w:gridAfter w:val="4"/>
          <w:wAfter w:w="10809" w:type="dxa"/>
          <w:trHeight w:val="3975"/>
        </w:trPr>
        <w:tc>
          <w:tcPr>
            <w:tcW w:w="402" w:type="dxa"/>
            <w:gridSpan w:val="2"/>
            <w:tcBorders>
              <w:top w:val="nil"/>
              <w:left w:val="single" w:sz="4" w:space="0" w:color="auto"/>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lastRenderedPageBreak/>
              <w:t> </w:t>
            </w:r>
          </w:p>
        </w:tc>
        <w:tc>
          <w:tcPr>
            <w:tcW w:w="871" w:type="dxa"/>
            <w:gridSpan w:val="3"/>
            <w:vMerge/>
            <w:tcBorders>
              <w:top w:val="nil"/>
              <w:left w:val="single" w:sz="4" w:space="0" w:color="auto"/>
              <w:bottom w:val="single" w:sz="4" w:space="0" w:color="000000"/>
              <w:right w:val="single" w:sz="4" w:space="0" w:color="auto"/>
            </w:tcBorders>
            <w:vAlign w:val="center"/>
            <w:hideMark/>
          </w:tcPr>
          <w:p w:rsidR="007D0139" w:rsidRPr="007D0139" w:rsidRDefault="007D0139" w:rsidP="007D0139">
            <w:pPr>
              <w:spacing w:after="0" w:line="240" w:lineRule="auto"/>
              <w:rPr>
                <w:rFonts w:ascii="Arial" w:eastAsia="Times New Roman" w:hAnsi="Arial" w:cs="Arial"/>
                <w:sz w:val="18"/>
                <w:szCs w:val="18"/>
                <w:lang w:eastAsia="ru-RU"/>
              </w:rPr>
            </w:pPr>
          </w:p>
        </w:tc>
        <w:tc>
          <w:tcPr>
            <w:tcW w:w="906" w:type="dxa"/>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rPr>
                <w:rFonts w:ascii="Arial" w:eastAsia="Times New Roman" w:hAnsi="Arial" w:cs="Arial"/>
                <w:sz w:val="18"/>
                <w:szCs w:val="18"/>
                <w:lang w:eastAsia="ru-RU"/>
              </w:rPr>
            </w:pPr>
            <w:r w:rsidRPr="007D0139">
              <w:rPr>
                <w:rFonts w:ascii="Arial" w:eastAsia="Times New Roman" w:hAnsi="Arial" w:cs="Arial"/>
                <w:sz w:val="18"/>
                <w:szCs w:val="18"/>
                <w:lang w:eastAsia="ru-RU"/>
              </w:rPr>
              <w:t xml:space="preserve">2. Предоставление документов и списков участников Подпрограммы в Правительство Московской области. </w:t>
            </w:r>
          </w:p>
        </w:tc>
        <w:tc>
          <w:tcPr>
            <w:tcW w:w="794" w:type="dxa"/>
            <w:gridSpan w:val="2"/>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rPr>
                <w:rFonts w:ascii="Arial" w:eastAsia="Times New Roman" w:hAnsi="Arial" w:cs="Arial"/>
                <w:sz w:val="18"/>
                <w:szCs w:val="18"/>
                <w:lang w:eastAsia="ru-RU"/>
              </w:rPr>
            </w:pPr>
            <w:r w:rsidRPr="007D0139">
              <w:rPr>
                <w:rFonts w:ascii="Arial" w:eastAsia="Times New Roman" w:hAnsi="Arial" w:cs="Arial"/>
                <w:sz w:val="18"/>
                <w:szCs w:val="18"/>
                <w:lang w:eastAsia="ru-RU"/>
              </w:rPr>
              <w:t xml:space="preserve">В пределах финансовых средств, предусмотренных на основную деятельность исполнителей </w:t>
            </w:r>
          </w:p>
        </w:tc>
        <w:tc>
          <w:tcPr>
            <w:tcW w:w="851" w:type="dxa"/>
            <w:gridSpan w:val="2"/>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xml:space="preserve">2014 -2018 годы </w:t>
            </w:r>
          </w:p>
        </w:tc>
        <w:tc>
          <w:tcPr>
            <w:tcW w:w="708" w:type="dxa"/>
            <w:gridSpan w:val="3"/>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751" w:type="dxa"/>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743" w:type="dxa"/>
            <w:gridSpan w:val="2"/>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1048" w:type="dxa"/>
            <w:vMerge/>
            <w:tcBorders>
              <w:top w:val="nil"/>
              <w:left w:val="single" w:sz="4" w:space="0" w:color="auto"/>
              <w:bottom w:val="single" w:sz="4" w:space="0" w:color="000000"/>
              <w:right w:val="single" w:sz="4" w:space="0" w:color="auto"/>
            </w:tcBorders>
            <w:vAlign w:val="center"/>
            <w:hideMark/>
          </w:tcPr>
          <w:p w:rsidR="007D0139" w:rsidRPr="007D0139" w:rsidRDefault="007D0139" w:rsidP="007D0139">
            <w:pPr>
              <w:spacing w:after="0" w:line="240" w:lineRule="auto"/>
              <w:rPr>
                <w:rFonts w:ascii="Arial" w:eastAsia="Times New Roman" w:hAnsi="Arial" w:cs="Arial"/>
                <w:sz w:val="18"/>
                <w:szCs w:val="18"/>
                <w:lang w:eastAsia="ru-RU"/>
              </w:rPr>
            </w:pPr>
          </w:p>
        </w:tc>
        <w:tc>
          <w:tcPr>
            <w:tcW w:w="732" w:type="dxa"/>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xml:space="preserve">Включение в программу Московской области "Поддержка отдельных категорий граждан при улучшении ими жилищных условий, в том числе с </w:t>
            </w:r>
            <w:proofErr w:type="spellStart"/>
            <w:proofErr w:type="gramStart"/>
            <w:r w:rsidRPr="007D0139">
              <w:rPr>
                <w:rFonts w:ascii="Arial" w:eastAsia="Times New Roman" w:hAnsi="Arial" w:cs="Arial"/>
                <w:sz w:val="18"/>
                <w:szCs w:val="18"/>
                <w:lang w:eastAsia="ru-RU"/>
              </w:rPr>
              <w:t>использо-ванием</w:t>
            </w:r>
            <w:proofErr w:type="spellEnd"/>
            <w:proofErr w:type="gramEnd"/>
            <w:r w:rsidRPr="007D0139">
              <w:rPr>
                <w:rFonts w:ascii="Arial" w:eastAsia="Times New Roman" w:hAnsi="Arial" w:cs="Arial"/>
                <w:sz w:val="18"/>
                <w:szCs w:val="18"/>
                <w:lang w:eastAsia="ru-RU"/>
              </w:rPr>
              <w:t xml:space="preserve"> </w:t>
            </w:r>
            <w:proofErr w:type="spellStart"/>
            <w:r w:rsidRPr="007D0139">
              <w:rPr>
                <w:rFonts w:ascii="Arial" w:eastAsia="Times New Roman" w:hAnsi="Arial" w:cs="Arial"/>
                <w:sz w:val="18"/>
                <w:szCs w:val="18"/>
                <w:lang w:eastAsia="ru-RU"/>
              </w:rPr>
              <w:t>ипотеч-ных</w:t>
            </w:r>
            <w:proofErr w:type="spellEnd"/>
            <w:r w:rsidRPr="007D0139">
              <w:rPr>
                <w:rFonts w:ascii="Arial" w:eastAsia="Times New Roman" w:hAnsi="Arial" w:cs="Arial"/>
                <w:sz w:val="18"/>
                <w:szCs w:val="18"/>
                <w:lang w:eastAsia="ru-RU"/>
              </w:rPr>
              <w:t xml:space="preserve"> жилищных кредитов на 2013-2024 годы"</w:t>
            </w:r>
          </w:p>
        </w:tc>
      </w:tr>
      <w:tr w:rsidR="007D0139" w:rsidRPr="007D0139" w:rsidTr="009A208E">
        <w:trPr>
          <w:gridAfter w:val="4"/>
          <w:wAfter w:w="10809" w:type="dxa"/>
          <w:trHeight w:val="2399"/>
        </w:trPr>
        <w:tc>
          <w:tcPr>
            <w:tcW w:w="402" w:type="dxa"/>
            <w:gridSpan w:val="2"/>
            <w:tcBorders>
              <w:top w:val="nil"/>
              <w:left w:val="single" w:sz="4" w:space="0" w:color="auto"/>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3.</w:t>
            </w:r>
          </w:p>
        </w:tc>
        <w:tc>
          <w:tcPr>
            <w:tcW w:w="871" w:type="dxa"/>
            <w:gridSpan w:val="3"/>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rPr>
                <w:rFonts w:ascii="Arial" w:eastAsia="Times New Roman" w:hAnsi="Arial" w:cs="Arial"/>
                <w:sz w:val="18"/>
                <w:szCs w:val="18"/>
                <w:lang w:eastAsia="ru-RU"/>
              </w:rPr>
            </w:pPr>
            <w:proofErr w:type="gramStart"/>
            <w:r w:rsidRPr="007D0139">
              <w:rPr>
                <w:rFonts w:ascii="Arial" w:eastAsia="Times New Roman" w:hAnsi="Arial" w:cs="Arial"/>
                <w:sz w:val="18"/>
                <w:szCs w:val="18"/>
                <w:lang w:eastAsia="ru-RU"/>
              </w:rPr>
              <w:t>Получение  субсидий</w:t>
            </w:r>
            <w:proofErr w:type="gramEnd"/>
            <w:r w:rsidRPr="007D0139">
              <w:rPr>
                <w:rFonts w:ascii="Arial" w:eastAsia="Times New Roman" w:hAnsi="Arial" w:cs="Arial"/>
                <w:sz w:val="18"/>
                <w:szCs w:val="18"/>
                <w:lang w:eastAsia="ru-RU"/>
              </w:rPr>
              <w:t xml:space="preserve"> из бюджета Московской области  в бюджет городского округа Фрязино  </w:t>
            </w:r>
            <w:r w:rsidRPr="007D0139">
              <w:rPr>
                <w:rFonts w:ascii="Arial" w:eastAsia="Times New Roman" w:hAnsi="Arial" w:cs="Arial"/>
                <w:sz w:val="18"/>
                <w:szCs w:val="18"/>
                <w:lang w:eastAsia="ru-RU"/>
              </w:rPr>
              <w:br/>
              <w:t xml:space="preserve">Московской области на оплату первоначального взноса и </w:t>
            </w:r>
            <w:r w:rsidRPr="007D0139">
              <w:rPr>
                <w:rFonts w:ascii="Arial" w:eastAsia="Times New Roman" w:hAnsi="Arial" w:cs="Arial"/>
                <w:sz w:val="18"/>
                <w:szCs w:val="18"/>
                <w:lang w:eastAsia="ru-RU"/>
              </w:rPr>
              <w:lastRenderedPageBreak/>
              <w:t>погашение основного долга по полученным кредитам</w:t>
            </w:r>
            <w:r w:rsidRPr="007D0139">
              <w:rPr>
                <w:rFonts w:ascii="Arial" w:eastAsia="Times New Roman" w:hAnsi="Arial" w:cs="Arial"/>
                <w:sz w:val="18"/>
                <w:szCs w:val="18"/>
                <w:lang w:eastAsia="ru-RU"/>
              </w:rPr>
              <w:br/>
              <w:t xml:space="preserve">граждан - участников Подпрограммы </w:t>
            </w:r>
          </w:p>
        </w:tc>
        <w:tc>
          <w:tcPr>
            <w:tcW w:w="906" w:type="dxa"/>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rPr>
                <w:rFonts w:ascii="Arial" w:eastAsia="Times New Roman" w:hAnsi="Arial" w:cs="Arial"/>
                <w:sz w:val="18"/>
                <w:szCs w:val="18"/>
                <w:lang w:eastAsia="ru-RU"/>
              </w:rPr>
            </w:pPr>
            <w:r w:rsidRPr="007D0139">
              <w:rPr>
                <w:rFonts w:ascii="Arial" w:eastAsia="Times New Roman" w:hAnsi="Arial" w:cs="Arial"/>
                <w:sz w:val="18"/>
                <w:szCs w:val="18"/>
                <w:lang w:eastAsia="ru-RU"/>
              </w:rPr>
              <w:lastRenderedPageBreak/>
              <w:t xml:space="preserve">Заключение Соглашений с Министерством строительного комплекса о предоставлении средств бюджета Московской области на </w:t>
            </w:r>
            <w:proofErr w:type="spellStart"/>
            <w:r w:rsidRPr="007D0139">
              <w:rPr>
                <w:rFonts w:ascii="Arial" w:eastAsia="Times New Roman" w:hAnsi="Arial" w:cs="Arial"/>
                <w:sz w:val="18"/>
                <w:szCs w:val="18"/>
                <w:lang w:eastAsia="ru-RU"/>
              </w:rPr>
              <w:t>софинансировние</w:t>
            </w:r>
            <w:proofErr w:type="spellEnd"/>
            <w:r w:rsidRPr="007D0139">
              <w:rPr>
                <w:rFonts w:ascii="Arial" w:eastAsia="Times New Roman" w:hAnsi="Arial" w:cs="Arial"/>
                <w:sz w:val="18"/>
                <w:szCs w:val="18"/>
                <w:lang w:eastAsia="ru-RU"/>
              </w:rPr>
              <w:t xml:space="preserve"> мероприятий </w:t>
            </w:r>
            <w:r w:rsidRPr="007D0139">
              <w:rPr>
                <w:rFonts w:ascii="Arial" w:eastAsia="Times New Roman" w:hAnsi="Arial" w:cs="Arial"/>
                <w:sz w:val="18"/>
                <w:szCs w:val="18"/>
                <w:lang w:eastAsia="ru-RU"/>
              </w:rPr>
              <w:lastRenderedPageBreak/>
              <w:t>по оказанию государственной поддержки отдельным категориям граждан городского округа Фрязино</w:t>
            </w:r>
          </w:p>
        </w:tc>
        <w:tc>
          <w:tcPr>
            <w:tcW w:w="794" w:type="dxa"/>
            <w:gridSpan w:val="2"/>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rPr>
                <w:rFonts w:ascii="Arial" w:eastAsia="Times New Roman" w:hAnsi="Arial" w:cs="Arial"/>
                <w:sz w:val="18"/>
                <w:szCs w:val="18"/>
                <w:lang w:eastAsia="ru-RU"/>
              </w:rPr>
            </w:pPr>
            <w:r w:rsidRPr="007D0139">
              <w:rPr>
                <w:rFonts w:ascii="Arial" w:eastAsia="Times New Roman" w:hAnsi="Arial" w:cs="Arial"/>
                <w:sz w:val="18"/>
                <w:szCs w:val="18"/>
                <w:lang w:eastAsia="ru-RU"/>
              </w:rPr>
              <w:lastRenderedPageBreak/>
              <w:t xml:space="preserve">В пределах финансовых средств, предусмотренных на основную деятельность исполнителей </w:t>
            </w:r>
          </w:p>
        </w:tc>
        <w:tc>
          <w:tcPr>
            <w:tcW w:w="851" w:type="dxa"/>
            <w:gridSpan w:val="2"/>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xml:space="preserve">2014 -2018 годы </w:t>
            </w:r>
          </w:p>
        </w:tc>
        <w:tc>
          <w:tcPr>
            <w:tcW w:w="708" w:type="dxa"/>
            <w:gridSpan w:val="3"/>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751" w:type="dxa"/>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743" w:type="dxa"/>
            <w:gridSpan w:val="2"/>
            <w:tcBorders>
              <w:top w:val="nil"/>
              <w:left w:val="nil"/>
              <w:bottom w:val="single" w:sz="4" w:space="0" w:color="auto"/>
              <w:right w:val="single" w:sz="4" w:space="0" w:color="auto"/>
            </w:tcBorders>
            <w:shd w:val="clear" w:color="auto" w:fill="auto"/>
            <w:vAlign w:val="center"/>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1048" w:type="dxa"/>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732" w:type="dxa"/>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xml:space="preserve">Соглашения, о предоставлении средств бюджета Московской области на </w:t>
            </w:r>
            <w:proofErr w:type="spellStart"/>
            <w:r w:rsidRPr="007D0139">
              <w:rPr>
                <w:rFonts w:ascii="Arial" w:eastAsia="Times New Roman" w:hAnsi="Arial" w:cs="Arial"/>
                <w:sz w:val="18"/>
                <w:szCs w:val="18"/>
                <w:lang w:eastAsia="ru-RU"/>
              </w:rPr>
              <w:t>софинансировние</w:t>
            </w:r>
            <w:proofErr w:type="spellEnd"/>
            <w:r w:rsidRPr="007D0139">
              <w:rPr>
                <w:rFonts w:ascii="Arial" w:eastAsia="Times New Roman" w:hAnsi="Arial" w:cs="Arial"/>
                <w:sz w:val="18"/>
                <w:szCs w:val="18"/>
                <w:lang w:eastAsia="ru-RU"/>
              </w:rPr>
              <w:t xml:space="preserve"> мероприятий по оказанию государств</w:t>
            </w:r>
            <w:r w:rsidRPr="007D0139">
              <w:rPr>
                <w:rFonts w:ascii="Arial" w:eastAsia="Times New Roman" w:hAnsi="Arial" w:cs="Arial"/>
                <w:sz w:val="18"/>
                <w:szCs w:val="18"/>
                <w:lang w:eastAsia="ru-RU"/>
              </w:rPr>
              <w:lastRenderedPageBreak/>
              <w:t>енной поддержки отдельным категориям граждан городского округа Фрязино</w:t>
            </w:r>
          </w:p>
        </w:tc>
      </w:tr>
      <w:tr w:rsidR="007D0139" w:rsidRPr="007D0139" w:rsidTr="009A208E">
        <w:trPr>
          <w:gridAfter w:val="4"/>
          <w:wAfter w:w="10809" w:type="dxa"/>
          <w:trHeight w:val="2775"/>
        </w:trPr>
        <w:tc>
          <w:tcPr>
            <w:tcW w:w="402" w:type="dxa"/>
            <w:gridSpan w:val="2"/>
            <w:tcBorders>
              <w:top w:val="nil"/>
              <w:left w:val="single" w:sz="4" w:space="0" w:color="auto"/>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lastRenderedPageBreak/>
              <w:t> </w:t>
            </w:r>
          </w:p>
        </w:tc>
        <w:tc>
          <w:tcPr>
            <w:tcW w:w="871" w:type="dxa"/>
            <w:gridSpan w:val="3"/>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906" w:type="dxa"/>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rPr>
                <w:rFonts w:ascii="Arial" w:eastAsia="Times New Roman" w:hAnsi="Arial" w:cs="Arial"/>
                <w:sz w:val="18"/>
                <w:szCs w:val="18"/>
                <w:lang w:eastAsia="ru-RU"/>
              </w:rPr>
            </w:pPr>
            <w:r w:rsidRPr="007D0139">
              <w:rPr>
                <w:rFonts w:ascii="Arial" w:eastAsia="Times New Roman" w:hAnsi="Arial" w:cs="Arial"/>
                <w:sz w:val="18"/>
                <w:szCs w:val="18"/>
                <w:lang w:eastAsia="ru-RU"/>
              </w:rPr>
              <w:t xml:space="preserve">Получение средств из бюджета Московской области </w:t>
            </w:r>
          </w:p>
        </w:tc>
        <w:tc>
          <w:tcPr>
            <w:tcW w:w="794" w:type="dxa"/>
            <w:gridSpan w:val="2"/>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rPr>
                <w:rFonts w:ascii="Arial" w:eastAsia="Times New Roman" w:hAnsi="Arial" w:cs="Arial"/>
                <w:sz w:val="18"/>
                <w:szCs w:val="18"/>
                <w:lang w:eastAsia="ru-RU"/>
              </w:rPr>
            </w:pPr>
            <w:r w:rsidRPr="007D0139">
              <w:rPr>
                <w:rFonts w:ascii="Arial" w:eastAsia="Times New Roman" w:hAnsi="Arial" w:cs="Arial"/>
                <w:sz w:val="18"/>
                <w:szCs w:val="18"/>
                <w:lang w:eastAsia="ru-RU"/>
              </w:rPr>
              <w:t>Средства бюджета Московской области *</w:t>
            </w:r>
          </w:p>
        </w:tc>
        <w:tc>
          <w:tcPr>
            <w:tcW w:w="851" w:type="dxa"/>
            <w:gridSpan w:val="2"/>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2014-2018     годы</w:t>
            </w:r>
          </w:p>
        </w:tc>
        <w:tc>
          <w:tcPr>
            <w:tcW w:w="708" w:type="dxa"/>
            <w:gridSpan w:val="3"/>
            <w:tcBorders>
              <w:top w:val="nil"/>
              <w:left w:val="nil"/>
              <w:bottom w:val="single" w:sz="4" w:space="0" w:color="auto"/>
              <w:right w:val="single" w:sz="4" w:space="0" w:color="auto"/>
            </w:tcBorders>
            <w:shd w:val="clear" w:color="auto" w:fill="auto"/>
            <w:hideMark/>
          </w:tcPr>
          <w:p w:rsidR="007D0139" w:rsidRPr="007D0139" w:rsidRDefault="009A208E" w:rsidP="007D0139">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2499,00</w:t>
            </w:r>
          </w:p>
        </w:tc>
        <w:tc>
          <w:tcPr>
            <w:tcW w:w="709" w:type="dxa"/>
            <w:gridSpan w:val="2"/>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1383,00</w:t>
            </w:r>
          </w:p>
        </w:tc>
        <w:tc>
          <w:tcPr>
            <w:tcW w:w="709" w:type="dxa"/>
            <w:gridSpan w:val="2"/>
            <w:tcBorders>
              <w:top w:val="nil"/>
              <w:left w:val="nil"/>
              <w:bottom w:val="single" w:sz="4" w:space="0" w:color="auto"/>
              <w:right w:val="single" w:sz="4" w:space="0" w:color="auto"/>
            </w:tcBorders>
            <w:shd w:val="clear" w:color="auto" w:fill="auto"/>
            <w:hideMark/>
          </w:tcPr>
          <w:p w:rsidR="007D0139" w:rsidRPr="007D0139" w:rsidRDefault="009A208E" w:rsidP="007D0139">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1116,00</w:t>
            </w:r>
          </w:p>
        </w:tc>
        <w:tc>
          <w:tcPr>
            <w:tcW w:w="666" w:type="dxa"/>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0,000</w:t>
            </w:r>
          </w:p>
        </w:tc>
        <w:tc>
          <w:tcPr>
            <w:tcW w:w="751" w:type="dxa"/>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0,000</w:t>
            </w:r>
          </w:p>
        </w:tc>
        <w:tc>
          <w:tcPr>
            <w:tcW w:w="743" w:type="dxa"/>
            <w:gridSpan w:val="2"/>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0,000</w:t>
            </w:r>
          </w:p>
        </w:tc>
        <w:tc>
          <w:tcPr>
            <w:tcW w:w="1048" w:type="dxa"/>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xml:space="preserve">Финансовое управление администрации </w:t>
            </w:r>
            <w:proofErr w:type="spellStart"/>
            <w:r w:rsidRPr="007D0139">
              <w:rPr>
                <w:rFonts w:ascii="Arial" w:eastAsia="Times New Roman" w:hAnsi="Arial" w:cs="Arial"/>
                <w:sz w:val="18"/>
                <w:szCs w:val="18"/>
                <w:lang w:eastAsia="ru-RU"/>
              </w:rPr>
              <w:t>г.Фрязино</w:t>
            </w:r>
            <w:proofErr w:type="spellEnd"/>
            <w:r w:rsidRPr="007D0139">
              <w:rPr>
                <w:rFonts w:ascii="Arial" w:eastAsia="Times New Roman" w:hAnsi="Arial" w:cs="Arial"/>
                <w:sz w:val="18"/>
                <w:szCs w:val="18"/>
                <w:lang w:eastAsia="ru-RU"/>
              </w:rPr>
              <w:t xml:space="preserve">,                        Комитет по управлению имуществом и жилищным вопросам администрации </w:t>
            </w:r>
            <w:proofErr w:type="spellStart"/>
            <w:r w:rsidRPr="007D0139">
              <w:rPr>
                <w:rFonts w:ascii="Arial" w:eastAsia="Times New Roman" w:hAnsi="Arial" w:cs="Arial"/>
                <w:sz w:val="18"/>
                <w:szCs w:val="18"/>
                <w:lang w:eastAsia="ru-RU"/>
              </w:rPr>
              <w:t>г.Фрязино</w:t>
            </w:r>
            <w:proofErr w:type="spellEnd"/>
          </w:p>
        </w:tc>
        <w:tc>
          <w:tcPr>
            <w:tcW w:w="732" w:type="dxa"/>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Распределение средств бюджета Московской области между участниками Подпрограммы</w:t>
            </w:r>
          </w:p>
        </w:tc>
      </w:tr>
      <w:tr w:rsidR="007D0139" w:rsidRPr="007D0139" w:rsidTr="009A208E">
        <w:trPr>
          <w:gridAfter w:val="4"/>
          <w:wAfter w:w="10809" w:type="dxa"/>
          <w:trHeight w:val="1265"/>
        </w:trPr>
        <w:tc>
          <w:tcPr>
            <w:tcW w:w="402" w:type="dxa"/>
            <w:gridSpan w:val="2"/>
            <w:tcBorders>
              <w:top w:val="nil"/>
              <w:left w:val="single" w:sz="4" w:space="0" w:color="auto"/>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871" w:type="dxa"/>
            <w:gridSpan w:val="3"/>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906" w:type="dxa"/>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rPr>
                <w:rFonts w:ascii="Arial" w:eastAsia="Times New Roman" w:hAnsi="Arial" w:cs="Arial"/>
                <w:sz w:val="18"/>
                <w:szCs w:val="18"/>
                <w:lang w:eastAsia="ru-RU"/>
              </w:rPr>
            </w:pPr>
            <w:r w:rsidRPr="007D0139">
              <w:rPr>
                <w:rFonts w:ascii="Arial" w:eastAsia="Times New Roman" w:hAnsi="Arial" w:cs="Arial"/>
                <w:sz w:val="18"/>
                <w:szCs w:val="18"/>
                <w:lang w:eastAsia="ru-RU"/>
              </w:rPr>
              <w:t xml:space="preserve">Формирование в бюджете города Фрязино средств </w:t>
            </w:r>
            <w:proofErr w:type="gramStart"/>
            <w:r w:rsidRPr="007D0139">
              <w:rPr>
                <w:rFonts w:ascii="Arial" w:eastAsia="Times New Roman" w:hAnsi="Arial" w:cs="Arial"/>
                <w:sz w:val="18"/>
                <w:szCs w:val="18"/>
                <w:lang w:eastAsia="ru-RU"/>
              </w:rPr>
              <w:t xml:space="preserve">на  </w:t>
            </w:r>
            <w:proofErr w:type="spellStart"/>
            <w:r w:rsidRPr="007D0139">
              <w:rPr>
                <w:rFonts w:ascii="Arial" w:eastAsia="Times New Roman" w:hAnsi="Arial" w:cs="Arial"/>
                <w:sz w:val="18"/>
                <w:szCs w:val="18"/>
                <w:lang w:eastAsia="ru-RU"/>
              </w:rPr>
              <w:t>софинансирование</w:t>
            </w:r>
            <w:proofErr w:type="spellEnd"/>
            <w:proofErr w:type="gramEnd"/>
            <w:r w:rsidRPr="007D0139">
              <w:rPr>
                <w:rFonts w:ascii="Arial" w:eastAsia="Times New Roman" w:hAnsi="Arial" w:cs="Arial"/>
                <w:sz w:val="18"/>
                <w:szCs w:val="18"/>
                <w:lang w:eastAsia="ru-RU"/>
              </w:rPr>
              <w:t xml:space="preserve"> Подпрограммы</w:t>
            </w:r>
          </w:p>
        </w:tc>
        <w:tc>
          <w:tcPr>
            <w:tcW w:w="794" w:type="dxa"/>
            <w:gridSpan w:val="2"/>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rPr>
                <w:rFonts w:ascii="Arial" w:eastAsia="Times New Roman" w:hAnsi="Arial" w:cs="Arial"/>
                <w:sz w:val="18"/>
                <w:szCs w:val="18"/>
                <w:lang w:eastAsia="ru-RU"/>
              </w:rPr>
            </w:pPr>
            <w:r w:rsidRPr="007D0139">
              <w:rPr>
                <w:rFonts w:ascii="Arial" w:eastAsia="Times New Roman" w:hAnsi="Arial" w:cs="Arial"/>
                <w:sz w:val="18"/>
                <w:szCs w:val="18"/>
                <w:lang w:eastAsia="ru-RU"/>
              </w:rPr>
              <w:t>Средства бюджета города                   Фрязино **</w:t>
            </w:r>
          </w:p>
        </w:tc>
        <w:tc>
          <w:tcPr>
            <w:tcW w:w="851" w:type="dxa"/>
            <w:gridSpan w:val="2"/>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xml:space="preserve">2014-2018 годы </w:t>
            </w:r>
          </w:p>
        </w:tc>
        <w:tc>
          <w:tcPr>
            <w:tcW w:w="708" w:type="dxa"/>
            <w:gridSpan w:val="3"/>
            <w:tcBorders>
              <w:top w:val="nil"/>
              <w:left w:val="nil"/>
              <w:bottom w:val="single" w:sz="4" w:space="0" w:color="auto"/>
              <w:right w:val="single" w:sz="4" w:space="0" w:color="auto"/>
            </w:tcBorders>
            <w:shd w:val="clear" w:color="auto" w:fill="auto"/>
            <w:hideMark/>
          </w:tcPr>
          <w:p w:rsidR="007D0139" w:rsidRPr="007D0139" w:rsidRDefault="007D0139" w:rsidP="009A208E">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14</w:t>
            </w:r>
            <w:r w:rsidR="009A208E">
              <w:rPr>
                <w:rFonts w:ascii="Arial" w:eastAsia="Times New Roman" w:hAnsi="Arial" w:cs="Arial"/>
                <w:sz w:val="18"/>
                <w:szCs w:val="18"/>
                <w:lang w:eastAsia="ru-RU"/>
              </w:rPr>
              <w:t>63</w:t>
            </w:r>
            <w:r w:rsidRPr="007D0139">
              <w:rPr>
                <w:rFonts w:ascii="Arial" w:eastAsia="Times New Roman" w:hAnsi="Arial" w:cs="Arial"/>
                <w:sz w:val="18"/>
                <w:szCs w:val="18"/>
                <w:lang w:eastAsia="ru-RU"/>
              </w:rPr>
              <w:t>,</w:t>
            </w:r>
            <w:r w:rsidR="009A208E">
              <w:rPr>
                <w:rFonts w:ascii="Arial" w:eastAsia="Times New Roman" w:hAnsi="Arial" w:cs="Arial"/>
                <w:sz w:val="18"/>
                <w:szCs w:val="18"/>
                <w:lang w:eastAsia="ru-RU"/>
              </w:rPr>
              <w:t>3</w:t>
            </w:r>
            <w:r w:rsidRPr="007D0139">
              <w:rPr>
                <w:rFonts w:ascii="Arial" w:eastAsia="Times New Roman" w:hAnsi="Arial" w:cs="Arial"/>
                <w:sz w:val="18"/>
                <w:szCs w:val="18"/>
                <w:lang w:eastAsia="ru-RU"/>
              </w:rPr>
              <w:t>1</w:t>
            </w:r>
            <w:r w:rsidR="009A208E">
              <w:rPr>
                <w:rFonts w:ascii="Arial" w:eastAsia="Times New Roman" w:hAnsi="Arial" w:cs="Arial"/>
                <w:sz w:val="18"/>
                <w:szCs w:val="18"/>
                <w:lang w:eastAsia="ru-RU"/>
              </w:rPr>
              <w:t>1</w:t>
            </w:r>
          </w:p>
        </w:tc>
        <w:tc>
          <w:tcPr>
            <w:tcW w:w="709" w:type="dxa"/>
            <w:gridSpan w:val="2"/>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color w:val="000000"/>
                <w:sz w:val="18"/>
                <w:szCs w:val="18"/>
                <w:lang w:eastAsia="ru-RU"/>
              </w:rPr>
            </w:pPr>
            <w:r w:rsidRPr="007D0139">
              <w:rPr>
                <w:rFonts w:ascii="Arial" w:eastAsia="Times New Roman" w:hAnsi="Arial" w:cs="Arial"/>
                <w:color w:val="000000"/>
                <w:sz w:val="18"/>
                <w:szCs w:val="18"/>
                <w:lang w:eastAsia="ru-RU"/>
              </w:rPr>
              <w:t>72,781</w:t>
            </w:r>
          </w:p>
        </w:tc>
        <w:tc>
          <w:tcPr>
            <w:tcW w:w="709" w:type="dxa"/>
            <w:gridSpan w:val="2"/>
            <w:tcBorders>
              <w:top w:val="nil"/>
              <w:left w:val="nil"/>
              <w:bottom w:val="single" w:sz="4" w:space="0" w:color="auto"/>
              <w:right w:val="single" w:sz="4" w:space="0" w:color="auto"/>
            </w:tcBorders>
            <w:shd w:val="clear" w:color="auto" w:fill="auto"/>
            <w:hideMark/>
          </w:tcPr>
          <w:p w:rsidR="007D0139" w:rsidRPr="007D0139" w:rsidRDefault="009A208E" w:rsidP="007D0139">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1390,53</w:t>
            </w:r>
          </w:p>
        </w:tc>
        <w:tc>
          <w:tcPr>
            <w:tcW w:w="666" w:type="dxa"/>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color w:val="000000"/>
                <w:sz w:val="18"/>
                <w:szCs w:val="18"/>
                <w:lang w:eastAsia="ru-RU"/>
              </w:rPr>
            </w:pPr>
            <w:r w:rsidRPr="007D0139">
              <w:rPr>
                <w:rFonts w:ascii="Arial" w:eastAsia="Times New Roman" w:hAnsi="Arial" w:cs="Arial"/>
                <w:color w:val="000000"/>
                <w:sz w:val="18"/>
                <w:szCs w:val="18"/>
                <w:lang w:eastAsia="ru-RU"/>
              </w:rPr>
              <w:t>0,000</w:t>
            </w:r>
          </w:p>
        </w:tc>
        <w:tc>
          <w:tcPr>
            <w:tcW w:w="751" w:type="dxa"/>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color w:val="000000"/>
                <w:sz w:val="18"/>
                <w:szCs w:val="18"/>
                <w:lang w:eastAsia="ru-RU"/>
              </w:rPr>
            </w:pPr>
            <w:r w:rsidRPr="007D0139">
              <w:rPr>
                <w:rFonts w:ascii="Arial" w:eastAsia="Times New Roman" w:hAnsi="Arial" w:cs="Arial"/>
                <w:color w:val="000000"/>
                <w:sz w:val="18"/>
                <w:szCs w:val="18"/>
                <w:lang w:eastAsia="ru-RU"/>
              </w:rPr>
              <w:t>0,000</w:t>
            </w:r>
          </w:p>
        </w:tc>
        <w:tc>
          <w:tcPr>
            <w:tcW w:w="743" w:type="dxa"/>
            <w:gridSpan w:val="2"/>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color w:val="000000"/>
                <w:sz w:val="18"/>
                <w:szCs w:val="18"/>
                <w:lang w:eastAsia="ru-RU"/>
              </w:rPr>
            </w:pPr>
            <w:r w:rsidRPr="007D0139">
              <w:rPr>
                <w:rFonts w:ascii="Arial" w:eastAsia="Times New Roman" w:hAnsi="Arial" w:cs="Arial"/>
                <w:color w:val="000000"/>
                <w:sz w:val="18"/>
                <w:szCs w:val="18"/>
                <w:lang w:eastAsia="ru-RU"/>
              </w:rPr>
              <w:t>0,000</w:t>
            </w:r>
          </w:p>
        </w:tc>
        <w:tc>
          <w:tcPr>
            <w:tcW w:w="1048" w:type="dxa"/>
            <w:tcBorders>
              <w:top w:val="nil"/>
              <w:left w:val="nil"/>
              <w:bottom w:val="single" w:sz="4" w:space="0" w:color="auto"/>
              <w:right w:val="single" w:sz="4" w:space="0" w:color="auto"/>
            </w:tcBorders>
            <w:shd w:val="clear" w:color="000000" w:fill="FFFFFF"/>
            <w:hideMark/>
          </w:tcPr>
          <w:p w:rsidR="007D0139" w:rsidRPr="007D0139" w:rsidRDefault="007D0139" w:rsidP="007D0139">
            <w:pPr>
              <w:spacing w:after="0" w:line="240" w:lineRule="auto"/>
              <w:jc w:val="center"/>
              <w:rPr>
                <w:rFonts w:ascii="Arial" w:eastAsia="Times New Roman" w:hAnsi="Arial" w:cs="Arial"/>
                <w:color w:val="000000"/>
                <w:sz w:val="18"/>
                <w:szCs w:val="18"/>
                <w:lang w:eastAsia="ru-RU"/>
              </w:rPr>
            </w:pPr>
            <w:r w:rsidRPr="007D0139">
              <w:rPr>
                <w:rFonts w:ascii="Arial" w:eastAsia="Times New Roman" w:hAnsi="Arial" w:cs="Arial"/>
                <w:color w:val="000000"/>
                <w:sz w:val="18"/>
                <w:szCs w:val="18"/>
                <w:lang w:eastAsia="ru-RU"/>
              </w:rPr>
              <w:t xml:space="preserve">Комитет по управлению имуществом и жилищным вопросам администрации </w:t>
            </w:r>
            <w:proofErr w:type="spellStart"/>
            <w:r w:rsidRPr="007D0139">
              <w:rPr>
                <w:rFonts w:ascii="Arial" w:eastAsia="Times New Roman" w:hAnsi="Arial" w:cs="Arial"/>
                <w:color w:val="000000"/>
                <w:sz w:val="18"/>
                <w:szCs w:val="18"/>
                <w:lang w:eastAsia="ru-RU"/>
              </w:rPr>
              <w:t>г.Фрязино</w:t>
            </w:r>
            <w:proofErr w:type="spellEnd"/>
            <w:r w:rsidRPr="007D0139">
              <w:rPr>
                <w:rFonts w:ascii="Arial" w:eastAsia="Times New Roman" w:hAnsi="Arial" w:cs="Arial"/>
                <w:color w:val="000000"/>
                <w:sz w:val="18"/>
                <w:szCs w:val="18"/>
                <w:lang w:eastAsia="ru-RU"/>
              </w:rPr>
              <w:t xml:space="preserve">,                                           Финансовое управление администрации </w:t>
            </w:r>
            <w:proofErr w:type="spellStart"/>
            <w:r w:rsidRPr="007D0139">
              <w:rPr>
                <w:rFonts w:ascii="Arial" w:eastAsia="Times New Roman" w:hAnsi="Arial" w:cs="Arial"/>
                <w:color w:val="000000"/>
                <w:sz w:val="18"/>
                <w:szCs w:val="18"/>
                <w:lang w:eastAsia="ru-RU"/>
              </w:rPr>
              <w:t>г.Фрязино</w:t>
            </w:r>
            <w:proofErr w:type="spellEnd"/>
          </w:p>
        </w:tc>
        <w:tc>
          <w:tcPr>
            <w:tcW w:w="732" w:type="dxa"/>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color w:val="000000"/>
                <w:sz w:val="18"/>
                <w:szCs w:val="18"/>
                <w:lang w:eastAsia="ru-RU"/>
              </w:rPr>
            </w:pPr>
            <w:r w:rsidRPr="007D0139">
              <w:rPr>
                <w:rFonts w:ascii="Arial" w:eastAsia="Times New Roman" w:hAnsi="Arial" w:cs="Arial"/>
                <w:color w:val="000000"/>
                <w:sz w:val="18"/>
                <w:szCs w:val="18"/>
                <w:lang w:eastAsia="ru-RU"/>
              </w:rPr>
              <w:t>Расходная статья бюджета города Фрязино</w:t>
            </w:r>
          </w:p>
        </w:tc>
      </w:tr>
      <w:tr w:rsidR="007D0139" w:rsidRPr="007D0139" w:rsidTr="009A208E">
        <w:trPr>
          <w:gridAfter w:val="4"/>
          <w:wAfter w:w="10809" w:type="dxa"/>
          <w:trHeight w:val="3645"/>
        </w:trPr>
        <w:tc>
          <w:tcPr>
            <w:tcW w:w="402" w:type="dxa"/>
            <w:gridSpan w:val="2"/>
            <w:tcBorders>
              <w:top w:val="nil"/>
              <w:left w:val="single" w:sz="4" w:space="0" w:color="auto"/>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lastRenderedPageBreak/>
              <w:t>4.</w:t>
            </w:r>
          </w:p>
        </w:tc>
        <w:tc>
          <w:tcPr>
            <w:tcW w:w="871" w:type="dxa"/>
            <w:gridSpan w:val="3"/>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rPr>
                <w:rFonts w:ascii="Arial" w:eastAsia="Times New Roman" w:hAnsi="Arial" w:cs="Arial"/>
                <w:sz w:val="18"/>
                <w:szCs w:val="18"/>
                <w:lang w:eastAsia="ru-RU"/>
              </w:rPr>
            </w:pPr>
            <w:r w:rsidRPr="007D0139">
              <w:rPr>
                <w:rFonts w:ascii="Arial" w:eastAsia="Times New Roman" w:hAnsi="Arial" w:cs="Arial"/>
                <w:sz w:val="18"/>
                <w:szCs w:val="18"/>
                <w:lang w:eastAsia="ru-RU"/>
              </w:rPr>
              <w:t>Привлечение в жилищную сферу собственных и заемных средств граждан, приобретающих жилые</w:t>
            </w:r>
            <w:r w:rsidRPr="007D0139">
              <w:rPr>
                <w:rFonts w:ascii="Arial" w:eastAsia="Times New Roman" w:hAnsi="Arial" w:cs="Arial"/>
                <w:sz w:val="18"/>
                <w:szCs w:val="18"/>
                <w:lang w:eastAsia="ru-RU"/>
              </w:rPr>
              <w:br/>
              <w:t>помещения по договорам ипотечного жилищного кредитования</w:t>
            </w:r>
          </w:p>
        </w:tc>
        <w:tc>
          <w:tcPr>
            <w:tcW w:w="906" w:type="dxa"/>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rPr>
                <w:rFonts w:ascii="Arial" w:eastAsia="Times New Roman" w:hAnsi="Arial" w:cs="Arial"/>
                <w:sz w:val="18"/>
                <w:szCs w:val="18"/>
                <w:lang w:eastAsia="ru-RU"/>
              </w:rPr>
            </w:pPr>
            <w:r w:rsidRPr="007D0139">
              <w:rPr>
                <w:rFonts w:ascii="Arial" w:eastAsia="Times New Roman" w:hAnsi="Arial" w:cs="Arial"/>
                <w:sz w:val="18"/>
                <w:szCs w:val="18"/>
                <w:lang w:eastAsia="ru-RU"/>
              </w:rPr>
              <w:t xml:space="preserve">Информирование населения городского округа Фрязино об условиях участия в реализации Подпрограммы </w:t>
            </w:r>
          </w:p>
        </w:tc>
        <w:tc>
          <w:tcPr>
            <w:tcW w:w="794" w:type="dxa"/>
            <w:gridSpan w:val="2"/>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rPr>
                <w:rFonts w:ascii="Arial" w:eastAsia="Times New Roman" w:hAnsi="Arial" w:cs="Arial"/>
                <w:sz w:val="18"/>
                <w:szCs w:val="18"/>
                <w:lang w:eastAsia="ru-RU"/>
              </w:rPr>
            </w:pPr>
            <w:r w:rsidRPr="007D0139">
              <w:rPr>
                <w:rFonts w:ascii="Arial" w:eastAsia="Times New Roman" w:hAnsi="Arial" w:cs="Arial"/>
                <w:sz w:val="18"/>
                <w:szCs w:val="18"/>
                <w:lang w:eastAsia="ru-RU"/>
              </w:rPr>
              <w:t xml:space="preserve">Внебюджетные источники </w:t>
            </w:r>
          </w:p>
        </w:tc>
        <w:tc>
          <w:tcPr>
            <w:tcW w:w="851" w:type="dxa"/>
            <w:gridSpan w:val="2"/>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xml:space="preserve">2014-2018 годы </w:t>
            </w:r>
          </w:p>
        </w:tc>
        <w:tc>
          <w:tcPr>
            <w:tcW w:w="708" w:type="dxa"/>
            <w:gridSpan w:val="3"/>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11644,848</w:t>
            </w:r>
          </w:p>
        </w:tc>
        <w:tc>
          <w:tcPr>
            <w:tcW w:w="709" w:type="dxa"/>
            <w:gridSpan w:val="2"/>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color w:val="000000"/>
                <w:sz w:val="18"/>
                <w:szCs w:val="18"/>
                <w:lang w:eastAsia="ru-RU"/>
              </w:rPr>
            </w:pPr>
            <w:r w:rsidRPr="007D0139">
              <w:rPr>
                <w:rFonts w:ascii="Arial" w:eastAsia="Times New Roman" w:hAnsi="Arial" w:cs="Arial"/>
                <w:color w:val="000000"/>
                <w:sz w:val="18"/>
                <w:szCs w:val="18"/>
                <w:lang w:eastAsia="ru-RU"/>
              </w:rPr>
              <w:t>5822,424</w:t>
            </w:r>
          </w:p>
        </w:tc>
        <w:tc>
          <w:tcPr>
            <w:tcW w:w="709" w:type="dxa"/>
            <w:gridSpan w:val="2"/>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color w:val="000000"/>
                <w:sz w:val="18"/>
                <w:szCs w:val="18"/>
                <w:lang w:eastAsia="ru-RU"/>
              </w:rPr>
            </w:pPr>
            <w:r w:rsidRPr="007D0139">
              <w:rPr>
                <w:rFonts w:ascii="Arial" w:eastAsia="Times New Roman" w:hAnsi="Arial" w:cs="Arial"/>
                <w:color w:val="000000"/>
                <w:sz w:val="18"/>
                <w:szCs w:val="18"/>
                <w:lang w:eastAsia="ru-RU"/>
              </w:rPr>
              <w:t>5822,424</w:t>
            </w:r>
          </w:p>
        </w:tc>
        <w:tc>
          <w:tcPr>
            <w:tcW w:w="666" w:type="dxa"/>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color w:val="000000"/>
                <w:sz w:val="18"/>
                <w:szCs w:val="18"/>
                <w:lang w:eastAsia="ru-RU"/>
              </w:rPr>
            </w:pPr>
            <w:r w:rsidRPr="007D0139">
              <w:rPr>
                <w:rFonts w:ascii="Arial" w:eastAsia="Times New Roman" w:hAnsi="Arial" w:cs="Arial"/>
                <w:color w:val="000000"/>
                <w:sz w:val="18"/>
                <w:szCs w:val="18"/>
                <w:lang w:eastAsia="ru-RU"/>
              </w:rPr>
              <w:t>0,000</w:t>
            </w:r>
          </w:p>
        </w:tc>
        <w:tc>
          <w:tcPr>
            <w:tcW w:w="751" w:type="dxa"/>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color w:val="000000"/>
                <w:sz w:val="18"/>
                <w:szCs w:val="18"/>
                <w:lang w:eastAsia="ru-RU"/>
              </w:rPr>
            </w:pPr>
            <w:r w:rsidRPr="007D0139">
              <w:rPr>
                <w:rFonts w:ascii="Arial" w:eastAsia="Times New Roman" w:hAnsi="Arial" w:cs="Arial"/>
                <w:color w:val="000000"/>
                <w:sz w:val="18"/>
                <w:szCs w:val="18"/>
                <w:lang w:eastAsia="ru-RU"/>
              </w:rPr>
              <w:t>0,000</w:t>
            </w:r>
          </w:p>
        </w:tc>
        <w:tc>
          <w:tcPr>
            <w:tcW w:w="743" w:type="dxa"/>
            <w:gridSpan w:val="2"/>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color w:val="000000"/>
                <w:sz w:val="18"/>
                <w:szCs w:val="18"/>
                <w:lang w:eastAsia="ru-RU"/>
              </w:rPr>
            </w:pPr>
            <w:r w:rsidRPr="007D0139">
              <w:rPr>
                <w:rFonts w:ascii="Arial" w:eastAsia="Times New Roman" w:hAnsi="Arial" w:cs="Arial"/>
                <w:color w:val="000000"/>
                <w:sz w:val="18"/>
                <w:szCs w:val="18"/>
                <w:lang w:eastAsia="ru-RU"/>
              </w:rPr>
              <w:t>0,000</w:t>
            </w:r>
          </w:p>
        </w:tc>
        <w:tc>
          <w:tcPr>
            <w:tcW w:w="1048" w:type="dxa"/>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xml:space="preserve">Комитет по управлению имуществом и жилищным вопросам администрации </w:t>
            </w:r>
            <w:proofErr w:type="spellStart"/>
            <w:r w:rsidRPr="007D0139">
              <w:rPr>
                <w:rFonts w:ascii="Arial" w:eastAsia="Times New Roman" w:hAnsi="Arial" w:cs="Arial"/>
                <w:sz w:val="18"/>
                <w:szCs w:val="18"/>
                <w:lang w:eastAsia="ru-RU"/>
              </w:rPr>
              <w:t>г.Фрязино</w:t>
            </w:r>
            <w:proofErr w:type="spellEnd"/>
          </w:p>
        </w:tc>
        <w:tc>
          <w:tcPr>
            <w:tcW w:w="732" w:type="dxa"/>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Свидетельства о государственной регистрации права на недвижимость и сделок с ним (без обременения)</w:t>
            </w:r>
          </w:p>
        </w:tc>
      </w:tr>
      <w:tr w:rsidR="007D0139" w:rsidRPr="007D0139" w:rsidTr="009A208E">
        <w:trPr>
          <w:gridAfter w:val="3"/>
          <w:wAfter w:w="10690" w:type="dxa"/>
          <w:trHeight w:val="2475"/>
        </w:trPr>
        <w:tc>
          <w:tcPr>
            <w:tcW w:w="402" w:type="dxa"/>
            <w:gridSpan w:val="2"/>
            <w:tcBorders>
              <w:top w:val="nil"/>
              <w:left w:val="single" w:sz="4" w:space="0" w:color="auto"/>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5.</w:t>
            </w:r>
          </w:p>
        </w:tc>
        <w:tc>
          <w:tcPr>
            <w:tcW w:w="871" w:type="dxa"/>
            <w:gridSpan w:val="3"/>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rPr>
                <w:rFonts w:ascii="Arial" w:eastAsia="Times New Roman" w:hAnsi="Arial" w:cs="Arial"/>
                <w:sz w:val="18"/>
                <w:szCs w:val="18"/>
                <w:lang w:eastAsia="ru-RU"/>
              </w:rPr>
            </w:pPr>
            <w:r w:rsidRPr="007D0139">
              <w:rPr>
                <w:rFonts w:ascii="Arial" w:eastAsia="Times New Roman" w:hAnsi="Arial" w:cs="Arial"/>
                <w:sz w:val="18"/>
                <w:szCs w:val="18"/>
                <w:lang w:eastAsia="ru-RU"/>
              </w:rPr>
              <w:t>Мониторинг обеспечения жильем учителей и врачей, желающих улучшить свои жилищные</w:t>
            </w:r>
            <w:r w:rsidRPr="007D0139">
              <w:rPr>
                <w:rFonts w:ascii="Arial" w:eastAsia="Times New Roman" w:hAnsi="Arial" w:cs="Arial"/>
                <w:sz w:val="18"/>
                <w:szCs w:val="18"/>
                <w:lang w:eastAsia="ru-RU"/>
              </w:rPr>
              <w:br/>
              <w:t xml:space="preserve">условия с помощью мер </w:t>
            </w:r>
            <w:proofErr w:type="spellStart"/>
            <w:proofErr w:type="gramStart"/>
            <w:r w:rsidRPr="007D0139">
              <w:rPr>
                <w:rFonts w:ascii="Arial" w:eastAsia="Times New Roman" w:hAnsi="Arial" w:cs="Arial"/>
                <w:sz w:val="18"/>
                <w:szCs w:val="18"/>
                <w:lang w:eastAsia="ru-RU"/>
              </w:rPr>
              <w:t>государствен</w:t>
            </w:r>
            <w:proofErr w:type="spellEnd"/>
            <w:r w:rsidRPr="007D0139">
              <w:rPr>
                <w:rFonts w:ascii="Arial" w:eastAsia="Times New Roman" w:hAnsi="Arial" w:cs="Arial"/>
                <w:sz w:val="18"/>
                <w:szCs w:val="18"/>
                <w:lang w:eastAsia="ru-RU"/>
              </w:rPr>
              <w:t>-ной</w:t>
            </w:r>
            <w:proofErr w:type="gramEnd"/>
            <w:r w:rsidRPr="007D0139">
              <w:rPr>
                <w:rFonts w:ascii="Arial" w:eastAsia="Times New Roman" w:hAnsi="Arial" w:cs="Arial"/>
                <w:sz w:val="18"/>
                <w:szCs w:val="18"/>
                <w:lang w:eastAsia="ru-RU"/>
              </w:rPr>
              <w:t xml:space="preserve"> поддержки</w:t>
            </w:r>
          </w:p>
        </w:tc>
        <w:tc>
          <w:tcPr>
            <w:tcW w:w="906" w:type="dxa"/>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rPr>
                <w:rFonts w:ascii="Arial" w:eastAsia="Times New Roman" w:hAnsi="Arial" w:cs="Arial"/>
                <w:sz w:val="18"/>
                <w:szCs w:val="18"/>
                <w:lang w:eastAsia="ru-RU"/>
              </w:rPr>
            </w:pPr>
            <w:r w:rsidRPr="007D0139">
              <w:rPr>
                <w:rFonts w:ascii="Arial" w:eastAsia="Times New Roman" w:hAnsi="Arial" w:cs="Arial"/>
                <w:sz w:val="18"/>
                <w:szCs w:val="18"/>
                <w:lang w:eastAsia="ru-RU"/>
              </w:rPr>
              <w:t>Сбор и обобщение сведений и предоставление отчетов в Министерство строительного комплекса</w:t>
            </w:r>
          </w:p>
        </w:tc>
        <w:tc>
          <w:tcPr>
            <w:tcW w:w="794" w:type="dxa"/>
            <w:gridSpan w:val="2"/>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rPr>
                <w:rFonts w:ascii="Arial" w:eastAsia="Times New Roman" w:hAnsi="Arial" w:cs="Arial"/>
                <w:sz w:val="18"/>
                <w:szCs w:val="18"/>
                <w:lang w:eastAsia="ru-RU"/>
              </w:rPr>
            </w:pPr>
            <w:r w:rsidRPr="007D0139">
              <w:rPr>
                <w:rFonts w:ascii="Arial" w:eastAsia="Times New Roman" w:hAnsi="Arial" w:cs="Arial"/>
                <w:sz w:val="18"/>
                <w:szCs w:val="18"/>
                <w:lang w:eastAsia="ru-RU"/>
              </w:rPr>
              <w:t xml:space="preserve">В пределах финансовых средств, предусмотренных на основную деятельность исполнителей </w:t>
            </w:r>
          </w:p>
        </w:tc>
        <w:tc>
          <w:tcPr>
            <w:tcW w:w="851" w:type="dxa"/>
            <w:gridSpan w:val="2"/>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xml:space="preserve">2014-2018 годы </w:t>
            </w:r>
          </w:p>
        </w:tc>
        <w:tc>
          <w:tcPr>
            <w:tcW w:w="708" w:type="dxa"/>
            <w:gridSpan w:val="3"/>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709" w:type="dxa"/>
            <w:gridSpan w:val="2"/>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709" w:type="dxa"/>
            <w:gridSpan w:val="2"/>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666" w:type="dxa"/>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751" w:type="dxa"/>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743" w:type="dxa"/>
            <w:gridSpan w:val="2"/>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 </w:t>
            </w:r>
          </w:p>
        </w:tc>
        <w:tc>
          <w:tcPr>
            <w:tcW w:w="1048" w:type="dxa"/>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color w:val="000000"/>
                <w:sz w:val="18"/>
                <w:szCs w:val="18"/>
                <w:lang w:eastAsia="ru-RU"/>
              </w:rPr>
            </w:pPr>
            <w:r w:rsidRPr="007D0139">
              <w:rPr>
                <w:rFonts w:ascii="Arial" w:eastAsia="Times New Roman" w:hAnsi="Arial" w:cs="Arial"/>
                <w:color w:val="000000"/>
                <w:sz w:val="18"/>
                <w:szCs w:val="18"/>
                <w:lang w:eastAsia="ru-RU"/>
              </w:rPr>
              <w:t xml:space="preserve">Комитет по управлению имуществом и жилищным вопросам администрации </w:t>
            </w:r>
            <w:proofErr w:type="spellStart"/>
            <w:r w:rsidRPr="007D0139">
              <w:rPr>
                <w:rFonts w:ascii="Arial" w:eastAsia="Times New Roman" w:hAnsi="Arial" w:cs="Arial"/>
                <w:color w:val="000000"/>
                <w:sz w:val="18"/>
                <w:szCs w:val="18"/>
                <w:lang w:eastAsia="ru-RU"/>
              </w:rPr>
              <w:t>г.Фрязино</w:t>
            </w:r>
            <w:proofErr w:type="spellEnd"/>
          </w:p>
        </w:tc>
        <w:tc>
          <w:tcPr>
            <w:tcW w:w="851" w:type="dxa"/>
            <w:gridSpan w:val="2"/>
            <w:tcBorders>
              <w:top w:val="nil"/>
              <w:left w:val="nil"/>
              <w:bottom w:val="single" w:sz="4" w:space="0" w:color="auto"/>
              <w:right w:val="single" w:sz="4" w:space="0" w:color="auto"/>
            </w:tcBorders>
            <w:shd w:val="clear" w:color="auto" w:fill="auto"/>
            <w:hideMark/>
          </w:tcPr>
          <w:p w:rsidR="007D0139" w:rsidRPr="007D0139" w:rsidRDefault="007D0139" w:rsidP="007D0139">
            <w:pPr>
              <w:spacing w:after="0" w:line="240" w:lineRule="auto"/>
              <w:jc w:val="center"/>
              <w:rPr>
                <w:rFonts w:ascii="Arial" w:eastAsia="Times New Roman" w:hAnsi="Arial" w:cs="Arial"/>
                <w:sz w:val="18"/>
                <w:szCs w:val="18"/>
                <w:lang w:eastAsia="ru-RU"/>
              </w:rPr>
            </w:pPr>
            <w:r w:rsidRPr="007D0139">
              <w:rPr>
                <w:rFonts w:ascii="Arial" w:eastAsia="Times New Roman" w:hAnsi="Arial" w:cs="Arial"/>
                <w:sz w:val="18"/>
                <w:szCs w:val="18"/>
                <w:lang w:eastAsia="ru-RU"/>
              </w:rPr>
              <w:t>Результаты выполнения запланирован-</w:t>
            </w:r>
            <w:proofErr w:type="spellStart"/>
            <w:r w:rsidRPr="007D0139">
              <w:rPr>
                <w:rFonts w:ascii="Arial" w:eastAsia="Times New Roman" w:hAnsi="Arial" w:cs="Arial"/>
                <w:sz w:val="18"/>
                <w:szCs w:val="18"/>
                <w:lang w:eastAsia="ru-RU"/>
              </w:rPr>
              <w:t>ных</w:t>
            </w:r>
            <w:proofErr w:type="spellEnd"/>
            <w:r w:rsidRPr="007D0139">
              <w:rPr>
                <w:rFonts w:ascii="Arial" w:eastAsia="Times New Roman" w:hAnsi="Arial" w:cs="Arial"/>
                <w:sz w:val="18"/>
                <w:szCs w:val="18"/>
                <w:lang w:eastAsia="ru-RU"/>
              </w:rPr>
              <w:t xml:space="preserve"> </w:t>
            </w:r>
            <w:proofErr w:type="spellStart"/>
            <w:r w:rsidRPr="007D0139">
              <w:rPr>
                <w:rFonts w:ascii="Arial" w:eastAsia="Times New Roman" w:hAnsi="Arial" w:cs="Arial"/>
                <w:sz w:val="18"/>
                <w:szCs w:val="18"/>
                <w:lang w:eastAsia="ru-RU"/>
              </w:rPr>
              <w:t>количест</w:t>
            </w:r>
            <w:proofErr w:type="spellEnd"/>
            <w:r w:rsidRPr="007D0139">
              <w:rPr>
                <w:rFonts w:ascii="Arial" w:eastAsia="Times New Roman" w:hAnsi="Arial" w:cs="Arial"/>
                <w:sz w:val="18"/>
                <w:szCs w:val="18"/>
                <w:lang w:eastAsia="ru-RU"/>
              </w:rPr>
              <w:t>-</w:t>
            </w:r>
            <w:proofErr w:type="gramStart"/>
            <w:r w:rsidRPr="007D0139">
              <w:rPr>
                <w:rFonts w:ascii="Arial" w:eastAsia="Times New Roman" w:hAnsi="Arial" w:cs="Arial"/>
                <w:sz w:val="18"/>
                <w:szCs w:val="18"/>
                <w:lang w:eastAsia="ru-RU"/>
              </w:rPr>
              <w:t>венных  показателей</w:t>
            </w:r>
            <w:proofErr w:type="gramEnd"/>
          </w:p>
        </w:tc>
      </w:tr>
      <w:tr w:rsidR="007D0139" w:rsidRPr="007D0139" w:rsidTr="009A208E">
        <w:tblPrEx>
          <w:tblCellSpacing w:w="5" w:type="nil"/>
          <w:tblCellMar>
            <w:left w:w="75" w:type="dxa"/>
            <w:right w:w="75" w:type="dxa"/>
          </w:tblCellMar>
          <w:tblLook w:val="0000" w:firstRow="0" w:lastRow="0" w:firstColumn="0" w:lastColumn="0" w:noHBand="0" w:noVBand="0"/>
        </w:tblPrEx>
        <w:trPr>
          <w:gridAfter w:val="3"/>
          <w:wAfter w:w="10690" w:type="dxa"/>
          <w:tblCellSpacing w:w="5" w:type="nil"/>
        </w:trPr>
        <w:tc>
          <w:tcPr>
            <w:tcW w:w="417" w:type="dxa"/>
            <w:gridSpan w:val="3"/>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6.</w:t>
            </w:r>
          </w:p>
        </w:tc>
        <w:tc>
          <w:tcPr>
            <w:tcW w:w="838"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 xml:space="preserve">Перерегистрация </w:t>
            </w:r>
            <w:proofErr w:type="spellStart"/>
            <w:proofErr w:type="gramStart"/>
            <w:r w:rsidRPr="007D0139">
              <w:rPr>
                <w:rFonts w:ascii="Arial" w:hAnsi="Arial" w:cs="Arial"/>
                <w:sz w:val="20"/>
                <w:szCs w:val="20"/>
              </w:rPr>
              <w:t>граждан,состоящих</w:t>
            </w:r>
            <w:proofErr w:type="spellEnd"/>
            <w:proofErr w:type="gramEnd"/>
            <w:r w:rsidRPr="007D0139">
              <w:rPr>
                <w:rFonts w:ascii="Arial" w:hAnsi="Arial" w:cs="Arial"/>
                <w:sz w:val="20"/>
                <w:szCs w:val="20"/>
              </w:rPr>
              <w:t xml:space="preserve"> на учете в качестве нуждающихся в жилых </w:t>
            </w:r>
            <w:r w:rsidRPr="007D0139">
              <w:rPr>
                <w:rFonts w:ascii="Arial" w:hAnsi="Arial" w:cs="Arial"/>
                <w:sz w:val="20"/>
                <w:szCs w:val="20"/>
              </w:rPr>
              <w:lastRenderedPageBreak/>
              <w:t>помещениях</w:t>
            </w:r>
          </w:p>
        </w:tc>
        <w:tc>
          <w:tcPr>
            <w:tcW w:w="957" w:type="dxa"/>
            <w:gridSpan w:val="3"/>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lastRenderedPageBreak/>
              <w:t>Проверка достоверности сведений, предоставленных гражданами</w:t>
            </w:r>
          </w:p>
        </w:tc>
        <w:tc>
          <w:tcPr>
            <w:tcW w:w="785"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В пределах финансовых средств, предусмотренных на основную деяте</w:t>
            </w:r>
            <w:r w:rsidRPr="007D0139">
              <w:rPr>
                <w:rFonts w:ascii="Arial" w:hAnsi="Arial" w:cs="Arial"/>
                <w:sz w:val="20"/>
                <w:szCs w:val="20"/>
              </w:rPr>
              <w:lastRenderedPageBreak/>
              <w:t>льность исполнителей</w:t>
            </w:r>
          </w:p>
        </w:tc>
        <w:tc>
          <w:tcPr>
            <w:tcW w:w="851"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lastRenderedPageBreak/>
              <w:t>2014-2015 годы</w:t>
            </w:r>
          </w:p>
        </w:tc>
        <w:tc>
          <w:tcPr>
            <w:tcW w:w="676"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740"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758"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736"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1048" w:type="dxa"/>
            <w:tcBorders>
              <w:top w:val="single" w:sz="4" w:space="0" w:color="auto"/>
              <w:left w:val="single" w:sz="4" w:space="0" w:color="auto"/>
              <w:bottom w:val="single" w:sz="4" w:space="0" w:color="auto"/>
              <w:right w:val="single" w:sz="4" w:space="0" w:color="auto"/>
            </w:tcBorders>
          </w:tcPr>
          <w:p w:rsidR="007D0139" w:rsidRPr="007D0139" w:rsidRDefault="007D0139" w:rsidP="009A208E">
            <w:pPr>
              <w:tabs>
                <w:tab w:val="left" w:pos="9214"/>
              </w:tabs>
              <w:spacing w:line="259" w:lineRule="auto"/>
              <w:ind w:right="-19"/>
              <w:rPr>
                <w:rFonts w:ascii="Arial" w:hAnsi="Arial" w:cs="Arial"/>
                <w:sz w:val="20"/>
                <w:szCs w:val="20"/>
              </w:rPr>
            </w:pPr>
            <w:r w:rsidRPr="007D0139">
              <w:rPr>
                <w:rFonts w:ascii="Arial" w:hAnsi="Arial" w:cs="Arial"/>
                <w:sz w:val="20"/>
                <w:szCs w:val="20"/>
              </w:rPr>
              <w:t>КУ</w:t>
            </w:r>
            <w:r w:rsidR="009A208E">
              <w:rPr>
                <w:rFonts w:ascii="Arial" w:hAnsi="Arial" w:cs="Arial"/>
                <w:sz w:val="20"/>
                <w:szCs w:val="20"/>
              </w:rPr>
              <w:t>ИЖВ</w:t>
            </w:r>
          </w:p>
          <w:p w:rsidR="007D0139" w:rsidRPr="007D0139" w:rsidRDefault="007D0139" w:rsidP="007D0139">
            <w:pPr>
              <w:tabs>
                <w:tab w:val="left" w:pos="9214"/>
              </w:tabs>
              <w:spacing w:line="259" w:lineRule="auto"/>
              <w:ind w:right="667"/>
              <w:rPr>
                <w:rFonts w:ascii="Arial" w:hAnsi="Arial" w:cs="Arial"/>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ind w:left="-108" w:firstLine="108"/>
              <w:rPr>
                <w:rFonts w:ascii="Arial" w:hAnsi="Arial" w:cs="Arial"/>
                <w:sz w:val="20"/>
                <w:szCs w:val="20"/>
              </w:rPr>
            </w:pPr>
            <w:r w:rsidRPr="007D0139">
              <w:rPr>
                <w:rFonts w:ascii="Arial" w:hAnsi="Arial" w:cs="Arial"/>
                <w:sz w:val="20"/>
                <w:szCs w:val="20"/>
              </w:rPr>
              <w:t xml:space="preserve">Сформированные и </w:t>
            </w:r>
            <w:proofErr w:type="gramStart"/>
            <w:r w:rsidRPr="007D0139">
              <w:rPr>
                <w:rFonts w:ascii="Arial" w:hAnsi="Arial" w:cs="Arial"/>
                <w:sz w:val="20"/>
                <w:szCs w:val="20"/>
              </w:rPr>
              <w:t>проверенные  учетные</w:t>
            </w:r>
            <w:proofErr w:type="gramEnd"/>
            <w:r w:rsidRPr="007D0139">
              <w:rPr>
                <w:rFonts w:ascii="Arial" w:hAnsi="Arial" w:cs="Arial"/>
                <w:sz w:val="20"/>
                <w:szCs w:val="20"/>
              </w:rPr>
              <w:t xml:space="preserve"> дела граждан принятых на учет в качестве </w:t>
            </w:r>
            <w:r w:rsidRPr="007D0139">
              <w:rPr>
                <w:rFonts w:ascii="Arial" w:hAnsi="Arial" w:cs="Arial"/>
                <w:sz w:val="20"/>
                <w:szCs w:val="20"/>
              </w:rPr>
              <w:lastRenderedPageBreak/>
              <w:t>нуждающихся</w:t>
            </w:r>
          </w:p>
        </w:tc>
      </w:tr>
      <w:tr w:rsidR="007D0139" w:rsidRPr="007D0139" w:rsidTr="009A208E">
        <w:tblPrEx>
          <w:tblCellSpacing w:w="5" w:type="nil"/>
          <w:tblCellMar>
            <w:left w:w="75" w:type="dxa"/>
            <w:right w:w="75" w:type="dxa"/>
          </w:tblCellMar>
          <w:tblLook w:val="0000" w:firstRow="0" w:lastRow="0" w:firstColumn="0" w:lastColumn="0" w:noHBand="0" w:noVBand="0"/>
        </w:tblPrEx>
        <w:trPr>
          <w:gridAfter w:val="3"/>
          <w:wAfter w:w="10690" w:type="dxa"/>
          <w:tblCellSpacing w:w="5" w:type="nil"/>
        </w:trPr>
        <w:tc>
          <w:tcPr>
            <w:tcW w:w="417" w:type="dxa"/>
            <w:gridSpan w:val="3"/>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lastRenderedPageBreak/>
              <w:t>7.</w:t>
            </w:r>
          </w:p>
        </w:tc>
        <w:tc>
          <w:tcPr>
            <w:tcW w:w="838"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Формирование очереди граждан, принятых на учет в установленном порядке</w:t>
            </w:r>
          </w:p>
        </w:tc>
        <w:tc>
          <w:tcPr>
            <w:tcW w:w="957" w:type="dxa"/>
            <w:gridSpan w:val="3"/>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Формирование очереди</w:t>
            </w:r>
          </w:p>
        </w:tc>
        <w:tc>
          <w:tcPr>
            <w:tcW w:w="785"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В пределах финансовых средств, предусмотренных на основную деятельность исполнителей</w:t>
            </w:r>
          </w:p>
        </w:tc>
        <w:tc>
          <w:tcPr>
            <w:tcW w:w="851"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2014-2015 годы</w:t>
            </w:r>
          </w:p>
        </w:tc>
        <w:tc>
          <w:tcPr>
            <w:tcW w:w="676"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740"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758"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736"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1048"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 xml:space="preserve">КУИЖВ </w:t>
            </w:r>
          </w:p>
        </w:tc>
        <w:tc>
          <w:tcPr>
            <w:tcW w:w="851"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Утвержденный список очередников общегородской очереди</w:t>
            </w:r>
          </w:p>
        </w:tc>
      </w:tr>
      <w:tr w:rsidR="007D0139" w:rsidRPr="007D0139" w:rsidTr="009A208E">
        <w:tblPrEx>
          <w:tblCellSpacing w:w="5" w:type="nil"/>
          <w:tblCellMar>
            <w:left w:w="75" w:type="dxa"/>
            <w:right w:w="75" w:type="dxa"/>
          </w:tblCellMar>
          <w:tblLook w:val="0000" w:firstRow="0" w:lastRow="0" w:firstColumn="0" w:lastColumn="0" w:noHBand="0" w:noVBand="0"/>
        </w:tblPrEx>
        <w:trPr>
          <w:gridAfter w:val="3"/>
          <w:wAfter w:w="10690" w:type="dxa"/>
          <w:tblCellSpacing w:w="5" w:type="nil"/>
        </w:trPr>
        <w:tc>
          <w:tcPr>
            <w:tcW w:w="417" w:type="dxa"/>
            <w:gridSpan w:val="3"/>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8.</w:t>
            </w:r>
          </w:p>
        </w:tc>
        <w:tc>
          <w:tcPr>
            <w:tcW w:w="838"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Расчет размера денежных средств, подлежащих уплате КУИЖВ застройщику на приобретение жилых помещений по договору долевого участия в строительстве</w:t>
            </w:r>
          </w:p>
          <w:p w:rsidR="007D0139" w:rsidRPr="007D0139" w:rsidRDefault="007D0139" w:rsidP="007D0139">
            <w:pPr>
              <w:tabs>
                <w:tab w:val="left" w:pos="9214"/>
              </w:tabs>
              <w:spacing w:line="259" w:lineRule="auto"/>
              <w:rPr>
                <w:rFonts w:ascii="Arial" w:hAnsi="Arial" w:cs="Arial"/>
                <w:sz w:val="20"/>
                <w:szCs w:val="20"/>
              </w:rPr>
            </w:pPr>
          </w:p>
        </w:tc>
        <w:tc>
          <w:tcPr>
            <w:tcW w:w="957" w:type="dxa"/>
            <w:gridSpan w:val="3"/>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lastRenderedPageBreak/>
              <w:t>Расчет денежных средств.</w:t>
            </w:r>
          </w:p>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Уточнение бюджета города Фрязино</w:t>
            </w:r>
          </w:p>
        </w:tc>
        <w:tc>
          <w:tcPr>
            <w:tcW w:w="785"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В пределах финансовых средств, предусмотренных на основную деятельность исполнителей</w:t>
            </w:r>
          </w:p>
        </w:tc>
        <w:tc>
          <w:tcPr>
            <w:tcW w:w="851"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2014-2015 годы</w:t>
            </w:r>
          </w:p>
        </w:tc>
        <w:tc>
          <w:tcPr>
            <w:tcW w:w="676"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740"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758"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736"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1048"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КУИЖВ</w:t>
            </w:r>
          </w:p>
          <w:p w:rsidR="007D0139" w:rsidRPr="007D0139" w:rsidRDefault="007D0139" w:rsidP="007D0139">
            <w:pPr>
              <w:tabs>
                <w:tab w:val="left" w:pos="9214"/>
              </w:tabs>
              <w:spacing w:line="259" w:lineRule="auto"/>
              <w:rPr>
                <w:rFonts w:ascii="Arial" w:hAnsi="Arial" w:cs="Arial"/>
                <w:sz w:val="20"/>
                <w:szCs w:val="20"/>
              </w:rPr>
            </w:pPr>
          </w:p>
          <w:p w:rsidR="007D0139" w:rsidRPr="007D0139" w:rsidRDefault="007D0139" w:rsidP="007D0139">
            <w:pPr>
              <w:tabs>
                <w:tab w:val="left" w:pos="9214"/>
              </w:tabs>
              <w:spacing w:line="259" w:lineRule="auto"/>
              <w:rPr>
                <w:rFonts w:ascii="Arial" w:hAnsi="Arial" w:cs="Arial"/>
                <w:sz w:val="20"/>
                <w:szCs w:val="20"/>
              </w:rPr>
            </w:pPr>
          </w:p>
          <w:p w:rsidR="007D0139" w:rsidRPr="007D0139" w:rsidRDefault="007D0139" w:rsidP="007D0139">
            <w:pPr>
              <w:tabs>
                <w:tab w:val="left" w:pos="9214"/>
              </w:tabs>
              <w:spacing w:line="259" w:lineRule="auto"/>
              <w:rPr>
                <w:rFonts w:ascii="Arial" w:hAnsi="Arial" w:cs="Arial"/>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p w:rsidR="007D0139" w:rsidRPr="007D0139" w:rsidRDefault="007D0139" w:rsidP="007D0139">
            <w:pPr>
              <w:tabs>
                <w:tab w:val="left" w:pos="9214"/>
              </w:tabs>
              <w:spacing w:line="259" w:lineRule="auto"/>
              <w:rPr>
                <w:rFonts w:ascii="Arial" w:hAnsi="Arial" w:cs="Arial"/>
                <w:sz w:val="20"/>
                <w:szCs w:val="20"/>
              </w:rPr>
            </w:pPr>
          </w:p>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Бюджет города Фрязино</w:t>
            </w:r>
          </w:p>
        </w:tc>
      </w:tr>
      <w:tr w:rsidR="007D0139" w:rsidRPr="007D0139" w:rsidTr="009A208E">
        <w:tblPrEx>
          <w:tblCellSpacing w:w="5" w:type="nil"/>
          <w:tblCellMar>
            <w:left w:w="75" w:type="dxa"/>
            <w:right w:w="75" w:type="dxa"/>
          </w:tblCellMar>
          <w:tblLook w:val="0000" w:firstRow="0" w:lastRow="0" w:firstColumn="0" w:lastColumn="0" w:noHBand="0" w:noVBand="0"/>
        </w:tblPrEx>
        <w:trPr>
          <w:gridAfter w:val="1"/>
          <w:wAfter w:w="10114" w:type="dxa"/>
          <w:tblCellSpacing w:w="5" w:type="nil"/>
        </w:trPr>
        <w:tc>
          <w:tcPr>
            <w:tcW w:w="417" w:type="dxa"/>
            <w:gridSpan w:val="3"/>
            <w:vMerge w:val="restart"/>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lastRenderedPageBreak/>
              <w:t>9.</w:t>
            </w:r>
          </w:p>
        </w:tc>
        <w:tc>
          <w:tcPr>
            <w:tcW w:w="838" w:type="dxa"/>
            <w:vMerge w:val="restart"/>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Приобретение жилых помещений для очередников общегородской очереди или для предоставления вне очереди</w:t>
            </w:r>
          </w:p>
        </w:tc>
        <w:tc>
          <w:tcPr>
            <w:tcW w:w="957" w:type="dxa"/>
            <w:gridSpan w:val="3"/>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Подготовка и утверждение конкурсной документации, технического задания, проекта муниципального контракта для проведения открытого конкурса, аукциона по приобретению жилых помещений</w:t>
            </w:r>
          </w:p>
        </w:tc>
        <w:tc>
          <w:tcPr>
            <w:tcW w:w="785" w:type="dxa"/>
            <w:gridSpan w:val="2"/>
            <w:tcBorders>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lang w:eastAsia="ru-RU"/>
              </w:rPr>
            </w:pPr>
            <w:r w:rsidRPr="007D0139">
              <w:rPr>
                <w:rFonts w:ascii="Arial" w:hAnsi="Arial" w:cs="Arial"/>
                <w:sz w:val="20"/>
                <w:szCs w:val="20"/>
                <w:lang w:eastAsia="ru-RU"/>
              </w:rPr>
              <w:t>Средства бюджета города Фрязино</w:t>
            </w:r>
          </w:p>
        </w:tc>
        <w:tc>
          <w:tcPr>
            <w:tcW w:w="851"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2014-2015 годы</w:t>
            </w:r>
          </w:p>
        </w:tc>
        <w:tc>
          <w:tcPr>
            <w:tcW w:w="676"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1317,750</w:t>
            </w:r>
          </w:p>
        </w:tc>
        <w:tc>
          <w:tcPr>
            <w:tcW w:w="676"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0</w:t>
            </w:r>
          </w:p>
        </w:tc>
        <w:tc>
          <w:tcPr>
            <w:tcW w:w="740"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1317,750</w:t>
            </w:r>
          </w:p>
        </w:tc>
        <w:tc>
          <w:tcPr>
            <w:tcW w:w="676"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0</w:t>
            </w:r>
          </w:p>
        </w:tc>
        <w:tc>
          <w:tcPr>
            <w:tcW w:w="758"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0</w:t>
            </w:r>
          </w:p>
        </w:tc>
        <w:tc>
          <w:tcPr>
            <w:tcW w:w="736"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0</w:t>
            </w:r>
          </w:p>
        </w:tc>
        <w:tc>
          <w:tcPr>
            <w:tcW w:w="1780" w:type="dxa"/>
            <w:gridSpan w:val="2"/>
            <w:vMerge w:val="restart"/>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КУИЖВ</w:t>
            </w:r>
          </w:p>
        </w:tc>
        <w:tc>
          <w:tcPr>
            <w:tcW w:w="695" w:type="dxa"/>
            <w:gridSpan w:val="3"/>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ind w:left="-33" w:firstLine="33"/>
              <w:rPr>
                <w:rFonts w:ascii="Arial" w:hAnsi="Arial" w:cs="Arial"/>
                <w:sz w:val="20"/>
                <w:szCs w:val="20"/>
              </w:rPr>
            </w:pPr>
            <w:r w:rsidRPr="007D0139">
              <w:rPr>
                <w:rFonts w:ascii="Arial" w:hAnsi="Arial" w:cs="Arial"/>
                <w:sz w:val="20"/>
                <w:szCs w:val="20"/>
              </w:rPr>
              <w:t>Размещение информации на электронной всероссийской площадке и в средствах массовой информации города Фрязино</w:t>
            </w:r>
          </w:p>
        </w:tc>
      </w:tr>
      <w:tr w:rsidR="007D0139" w:rsidRPr="007D0139" w:rsidTr="009A208E">
        <w:tblPrEx>
          <w:tblCellSpacing w:w="5" w:type="nil"/>
          <w:tblCellMar>
            <w:left w:w="75" w:type="dxa"/>
            <w:right w:w="75" w:type="dxa"/>
          </w:tblCellMar>
          <w:tblLook w:val="0000" w:firstRow="0" w:lastRow="0" w:firstColumn="0" w:lastColumn="0" w:noHBand="0" w:noVBand="0"/>
        </w:tblPrEx>
        <w:trPr>
          <w:gridAfter w:val="1"/>
          <w:wAfter w:w="10114" w:type="dxa"/>
          <w:tblCellSpacing w:w="5" w:type="nil"/>
        </w:trPr>
        <w:tc>
          <w:tcPr>
            <w:tcW w:w="417" w:type="dxa"/>
            <w:gridSpan w:val="3"/>
            <w:vMerge/>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838" w:type="dxa"/>
            <w:vMerge/>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957" w:type="dxa"/>
            <w:gridSpan w:val="3"/>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 xml:space="preserve">Разъяснительная работа с </w:t>
            </w:r>
            <w:proofErr w:type="gramStart"/>
            <w:r w:rsidRPr="007D0139">
              <w:rPr>
                <w:rFonts w:ascii="Arial" w:hAnsi="Arial" w:cs="Arial"/>
                <w:sz w:val="20"/>
                <w:szCs w:val="20"/>
              </w:rPr>
              <w:t>юридическими  лицами</w:t>
            </w:r>
            <w:proofErr w:type="gramEnd"/>
            <w:r w:rsidRPr="007D0139">
              <w:rPr>
                <w:rFonts w:ascii="Arial" w:hAnsi="Arial" w:cs="Arial"/>
                <w:sz w:val="20"/>
                <w:szCs w:val="20"/>
              </w:rPr>
              <w:t xml:space="preserve"> по подготовке документов для участия в открытом конкурсе, аукционе для продажи жилых помещений админис</w:t>
            </w:r>
            <w:r w:rsidRPr="007D0139">
              <w:rPr>
                <w:rFonts w:ascii="Arial" w:hAnsi="Arial" w:cs="Arial"/>
                <w:sz w:val="20"/>
                <w:szCs w:val="20"/>
              </w:rPr>
              <w:lastRenderedPageBreak/>
              <w:t>трации города Фрязино</w:t>
            </w:r>
          </w:p>
        </w:tc>
        <w:tc>
          <w:tcPr>
            <w:tcW w:w="785"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676"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740"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758"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736"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1780" w:type="dxa"/>
            <w:gridSpan w:val="2"/>
            <w:vMerge/>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695" w:type="dxa"/>
            <w:gridSpan w:val="3"/>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r>
      <w:tr w:rsidR="007D0139" w:rsidRPr="007D0139" w:rsidTr="009A208E">
        <w:tblPrEx>
          <w:tblCellSpacing w:w="5" w:type="nil"/>
          <w:tblCellMar>
            <w:left w:w="75" w:type="dxa"/>
            <w:right w:w="75" w:type="dxa"/>
          </w:tblCellMar>
          <w:tblLook w:val="0000" w:firstRow="0" w:lastRow="0" w:firstColumn="0" w:lastColumn="0" w:noHBand="0" w:noVBand="0"/>
        </w:tblPrEx>
        <w:trPr>
          <w:gridAfter w:val="1"/>
          <w:wAfter w:w="10114" w:type="dxa"/>
          <w:tblCellSpacing w:w="5" w:type="nil"/>
        </w:trPr>
        <w:tc>
          <w:tcPr>
            <w:tcW w:w="417" w:type="dxa"/>
            <w:gridSpan w:val="3"/>
            <w:vMerge/>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838" w:type="dxa"/>
            <w:vMerge/>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957" w:type="dxa"/>
            <w:gridSpan w:val="3"/>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Заключение муниципальных контрактов по приобретению жилых помещений и их регистрация в Федеральной службе государственной регистрации, кадастра и картографии</w:t>
            </w:r>
          </w:p>
        </w:tc>
        <w:tc>
          <w:tcPr>
            <w:tcW w:w="785"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676"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740"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758"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736"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1780" w:type="dxa"/>
            <w:gridSpan w:val="2"/>
            <w:vMerge/>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695" w:type="dxa"/>
            <w:gridSpan w:val="3"/>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Свидетельство о праве собственности города Фрязино на приобретенное жилое помещение</w:t>
            </w:r>
          </w:p>
        </w:tc>
      </w:tr>
      <w:tr w:rsidR="007D0139" w:rsidRPr="007D0139" w:rsidTr="009A208E">
        <w:tblPrEx>
          <w:tblCellSpacing w:w="5" w:type="nil"/>
          <w:tblCellMar>
            <w:left w:w="75" w:type="dxa"/>
            <w:right w:w="75" w:type="dxa"/>
          </w:tblCellMar>
          <w:tblLook w:val="0000" w:firstRow="0" w:lastRow="0" w:firstColumn="0" w:lastColumn="0" w:noHBand="0" w:noVBand="0"/>
        </w:tblPrEx>
        <w:trPr>
          <w:gridAfter w:val="1"/>
          <w:wAfter w:w="10114" w:type="dxa"/>
          <w:tblCellSpacing w:w="5" w:type="nil"/>
        </w:trPr>
        <w:tc>
          <w:tcPr>
            <w:tcW w:w="417" w:type="dxa"/>
            <w:gridSpan w:val="3"/>
            <w:vMerge w:val="restart"/>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10.</w:t>
            </w:r>
          </w:p>
        </w:tc>
        <w:tc>
          <w:tcPr>
            <w:tcW w:w="838" w:type="dxa"/>
            <w:vMerge w:val="restart"/>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 xml:space="preserve">Заключение договоров социального найма на жилые помещения, приобретенные по договорам долевого строительства </w:t>
            </w:r>
            <w:r w:rsidRPr="007D0139">
              <w:rPr>
                <w:rFonts w:ascii="Arial" w:hAnsi="Arial" w:cs="Arial"/>
                <w:vanish/>
                <w:sz w:val="20"/>
                <w:szCs w:val="20"/>
              </w:rPr>
              <w:t>участия в строительстве многоквартирных домов</w:t>
            </w:r>
          </w:p>
        </w:tc>
        <w:tc>
          <w:tcPr>
            <w:tcW w:w="957" w:type="dxa"/>
            <w:gridSpan w:val="3"/>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Подготовка правового акта администрации города Фрязино о предоставлении жилых помещений</w:t>
            </w:r>
          </w:p>
        </w:tc>
        <w:tc>
          <w:tcPr>
            <w:tcW w:w="785"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В пределах финансовых средств, предусмотренных на основную деятельность</w:t>
            </w:r>
          </w:p>
        </w:tc>
        <w:tc>
          <w:tcPr>
            <w:tcW w:w="851"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676"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740" w:type="dxa"/>
            <w:gridSpan w:val="2"/>
            <w:vMerge w:val="restart"/>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676" w:type="dxa"/>
            <w:gridSpan w:val="2"/>
            <w:vMerge w:val="restart"/>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758" w:type="dxa"/>
            <w:gridSpan w:val="2"/>
            <w:vMerge w:val="restart"/>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736" w:type="dxa"/>
            <w:vMerge w:val="restart"/>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1780" w:type="dxa"/>
            <w:gridSpan w:val="2"/>
            <w:vMerge w:val="restart"/>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КУИЖВ</w:t>
            </w:r>
          </w:p>
        </w:tc>
        <w:tc>
          <w:tcPr>
            <w:tcW w:w="695" w:type="dxa"/>
            <w:gridSpan w:val="3"/>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Постановление администрации города Фрязино предоставлении жилых помещений</w:t>
            </w:r>
          </w:p>
        </w:tc>
      </w:tr>
      <w:tr w:rsidR="007D0139" w:rsidRPr="007D0139" w:rsidTr="009A208E">
        <w:tblPrEx>
          <w:tblCellSpacing w:w="5" w:type="nil"/>
          <w:tblCellMar>
            <w:left w:w="75" w:type="dxa"/>
            <w:right w:w="75" w:type="dxa"/>
          </w:tblCellMar>
          <w:tblLook w:val="0000" w:firstRow="0" w:lastRow="0" w:firstColumn="0" w:lastColumn="0" w:noHBand="0" w:noVBand="0"/>
        </w:tblPrEx>
        <w:trPr>
          <w:gridAfter w:val="1"/>
          <w:wAfter w:w="10114" w:type="dxa"/>
          <w:tblCellSpacing w:w="5" w:type="nil"/>
        </w:trPr>
        <w:tc>
          <w:tcPr>
            <w:tcW w:w="417" w:type="dxa"/>
            <w:gridSpan w:val="3"/>
            <w:vMerge/>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838" w:type="dxa"/>
            <w:vMerge/>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957" w:type="dxa"/>
            <w:gridSpan w:val="3"/>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Заключение договоров социаль</w:t>
            </w:r>
            <w:r w:rsidRPr="007D0139">
              <w:rPr>
                <w:rFonts w:ascii="Arial" w:hAnsi="Arial" w:cs="Arial"/>
                <w:sz w:val="20"/>
                <w:szCs w:val="20"/>
              </w:rPr>
              <w:lastRenderedPageBreak/>
              <w:t>ного найма</w:t>
            </w:r>
          </w:p>
        </w:tc>
        <w:tc>
          <w:tcPr>
            <w:tcW w:w="785"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676"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676"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740" w:type="dxa"/>
            <w:gridSpan w:val="2"/>
            <w:vMerge/>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676" w:type="dxa"/>
            <w:gridSpan w:val="2"/>
            <w:vMerge/>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758" w:type="dxa"/>
            <w:gridSpan w:val="2"/>
            <w:vMerge/>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736" w:type="dxa"/>
            <w:vMerge/>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1780" w:type="dxa"/>
            <w:gridSpan w:val="2"/>
            <w:vMerge/>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695" w:type="dxa"/>
            <w:gridSpan w:val="3"/>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 xml:space="preserve">Договор социального </w:t>
            </w:r>
            <w:r w:rsidRPr="007D0139">
              <w:rPr>
                <w:rFonts w:ascii="Arial" w:hAnsi="Arial" w:cs="Arial"/>
                <w:sz w:val="20"/>
                <w:szCs w:val="20"/>
              </w:rPr>
              <w:lastRenderedPageBreak/>
              <w:t xml:space="preserve">найма </w:t>
            </w:r>
          </w:p>
        </w:tc>
      </w:tr>
      <w:tr w:rsidR="007D0139" w:rsidRPr="007D0139" w:rsidTr="009A208E">
        <w:tblPrEx>
          <w:tblCellSpacing w:w="5" w:type="nil"/>
          <w:tblCellMar>
            <w:left w:w="75" w:type="dxa"/>
            <w:right w:w="75" w:type="dxa"/>
          </w:tblCellMar>
          <w:tblLook w:val="0000" w:firstRow="0" w:lastRow="0" w:firstColumn="0" w:lastColumn="0" w:noHBand="0" w:noVBand="0"/>
        </w:tblPrEx>
        <w:trPr>
          <w:gridAfter w:val="1"/>
          <w:wAfter w:w="10114" w:type="dxa"/>
          <w:tblCellSpacing w:w="5" w:type="nil"/>
        </w:trPr>
        <w:tc>
          <w:tcPr>
            <w:tcW w:w="1255" w:type="dxa"/>
            <w:gridSpan w:val="4"/>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lastRenderedPageBreak/>
              <w:t>ИТОГО:</w:t>
            </w:r>
          </w:p>
        </w:tc>
        <w:tc>
          <w:tcPr>
            <w:tcW w:w="957" w:type="dxa"/>
            <w:gridSpan w:val="3"/>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785"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r w:rsidRPr="007D0139">
              <w:rPr>
                <w:rFonts w:ascii="Arial" w:hAnsi="Arial" w:cs="Arial"/>
                <w:sz w:val="20"/>
                <w:szCs w:val="20"/>
              </w:rPr>
              <w:t>2014-2018 годы</w:t>
            </w:r>
          </w:p>
        </w:tc>
        <w:tc>
          <w:tcPr>
            <w:tcW w:w="676" w:type="dxa"/>
            <w:tcBorders>
              <w:top w:val="nil"/>
              <w:left w:val="nil"/>
              <w:bottom w:val="single" w:sz="4" w:space="0" w:color="auto"/>
              <w:right w:val="single" w:sz="4" w:space="0" w:color="auto"/>
            </w:tcBorders>
            <w:shd w:val="clear" w:color="auto" w:fill="auto"/>
            <w:vAlign w:val="center"/>
          </w:tcPr>
          <w:p w:rsidR="007D0139" w:rsidRPr="007D0139" w:rsidRDefault="009A208E" w:rsidP="007D0139">
            <w:pPr>
              <w:spacing w:after="0" w:line="240" w:lineRule="auto"/>
              <w:jc w:val="center"/>
              <w:rPr>
                <w:rFonts w:ascii="Arial" w:eastAsia="Times New Roman" w:hAnsi="Arial" w:cs="Arial"/>
                <w:bCs/>
                <w:sz w:val="16"/>
                <w:szCs w:val="16"/>
                <w:lang w:eastAsia="ru-RU"/>
              </w:rPr>
            </w:pPr>
            <w:r>
              <w:rPr>
                <w:rFonts w:ascii="Arial" w:eastAsia="Times New Roman" w:hAnsi="Arial" w:cs="Arial"/>
                <w:bCs/>
                <w:sz w:val="16"/>
                <w:szCs w:val="16"/>
                <w:lang w:eastAsia="ru-RU"/>
              </w:rPr>
              <w:t>15607,159</w:t>
            </w:r>
          </w:p>
        </w:tc>
        <w:tc>
          <w:tcPr>
            <w:tcW w:w="676" w:type="dxa"/>
            <w:gridSpan w:val="2"/>
            <w:tcBorders>
              <w:top w:val="nil"/>
              <w:left w:val="nil"/>
              <w:bottom w:val="single" w:sz="4" w:space="0" w:color="auto"/>
              <w:right w:val="single" w:sz="4" w:space="0" w:color="auto"/>
            </w:tcBorders>
            <w:shd w:val="clear" w:color="auto" w:fill="auto"/>
            <w:vAlign w:val="center"/>
          </w:tcPr>
          <w:p w:rsidR="007D0139" w:rsidRPr="007D0139" w:rsidRDefault="007D0139" w:rsidP="009A208E">
            <w:pPr>
              <w:spacing w:after="0" w:line="240" w:lineRule="auto"/>
              <w:jc w:val="center"/>
              <w:rPr>
                <w:rFonts w:ascii="Arial" w:eastAsia="Times New Roman" w:hAnsi="Arial" w:cs="Arial"/>
                <w:bCs/>
                <w:sz w:val="16"/>
                <w:szCs w:val="16"/>
                <w:lang w:eastAsia="ru-RU"/>
              </w:rPr>
            </w:pPr>
            <w:r w:rsidRPr="007D0139">
              <w:rPr>
                <w:rFonts w:ascii="Arial" w:eastAsia="Times New Roman" w:hAnsi="Arial" w:cs="Arial"/>
                <w:bCs/>
                <w:sz w:val="16"/>
                <w:szCs w:val="16"/>
                <w:lang w:eastAsia="ru-RU"/>
              </w:rPr>
              <w:t>7 278,2</w:t>
            </w:r>
            <w:r w:rsidR="009A208E">
              <w:rPr>
                <w:rFonts w:ascii="Arial" w:eastAsia="Times New Roman" w:hAnsi="Arial" w:cs="Arial"/>
                <w:bCs/>
                <w:sz w:val="16"/>
                <w:szCs w:val="16"/>
                <w:lang w:eastAsia="ru-RU"/>
              </w:rPr>
              <w:t>1</w:t>
            </w:r>
          </w:p>
        </w:tc>
        <w:tc>
          <w:tcPr>
            <w:tcW w:w="740" w:type="dxa"/>
            <w:gridSpan w:val="2"/>
            <w:tcBorders>
              <w:top w:val="nil"/>
              <w:left w:val="nil"/>
              <w:bottom w:val="single" w:sz="4" w:space="0" w:color="auto"/>
              <w:right w:val="single" w:sz="4" w:space="0" w:color="auto"/>
            </w:tcBorders>
            <w:shd w:val="clear" w:color="auto" w:fill="auto"/>
            <w:vAlign w:val="center"/>
          </w:tcPr>
          <w:p w:rsidR="007D0139" w:rsidRPr="007D0139" w:rsidRDefault="009A208E" w:rsidP="007D0139">
            <w:pPr>
              <w:spacing w:after="0" w:line="240" w:lineRule="auto"/>
              <w:jc w:val="center"/>
              <w:rPr>
                <w:rFonts w:ascii="Arial" w:eastAsia="Times New Roman" w:hAnsi="Arial" w:cs="Arial"/>
                <w:bCs/>
                <w:sz w:val="16"/>
                <w:szCs w:val="16"/>
                <w:lang w:eastAsia="ru-RU"/>
              </w:rPr>
            </w:pPr>
            <w:r>
              <w:rPr>
                <w:rFonts w:ascii="Arial" w:eastAsia="Times New Roman" w:hAnsi="Arial" w:cs="Arial"/>
                <w:bCs/>
                <w:sz w:val="16"/>
                <w:szCs w:val="16"/>
                <w:lang w:eastAsia="ru-RU"/>
              </w:rPr>
              <w:t>8328,954</w:t>
            </w:r>
          </w:p>
        </w:tc>
        <w:tc>
          <w:tcPr>
            <w:tcW w:w="676" w:type="dxa"/>
            <w:gridSpan w:val="2"/>
            <w:tcBorders>
              <w:top w:val="nil"/>
              <w:left w:val="nil"/>
              <w:bottom w:val="single" w:sz="4" w:space="0" w:color="auto"/>
              <w:right w:val="single" w:sz="4" w:space="0" w:color="auto"/>
            </w:tcBorders>
            <w:shd w:val="clear" w:color="auto" w:fill="auto"/>
            <w:vAlign w:val="center"/>
          </w:tcPr>
          <w:p w:rsidR="007D0139" w:rsidRPr="007D0139" w:rsidRDefault="007D0139" w:rsidP="007D0139">
            <w:pPr>
              <w:spacing w:after="0" w:line="240" w:lineRule="auto"/>
              <w:jc w:val="center"/>
              <w:rPr>
                <w:rFonts w:ascii="Arial" w:eastAsia="Times New Roman" w:hAnsi="Arial" w:cs="Arial"/>
                <w:bCs/>
                <w:sz w:val="16"/>
                <w:szCs w:val="16"/>
                <w:lang w:eastAsia="ru-RU"/>
              </w:rPr>
            </w:pPr>
            <w:r w:rsidRPr="007D0139">
              <w:rPr>
                <w:rFonts w:ascii="Arial" w:eastAsia="Times New Roman" w:hAnsi="Arial" w:cs="Arial"/>
                <w:bCs/>
                <w:sz w:val="16"/>
                <w:szCs w:val="16"/>
                <w:lang w:eastAsia="ru-RU"/>
              </w:rPr>
              <w:t>0,000</w:t>
            </w:r>
          </w:p>
        </w:tc>
        <w:tc>
          <w:tcPr>
            <w:tcW w:w="758" w:type="dxa"/>
            <w:gridSpan w:val="2"/>
            <w:tcBorders>
              <w:top w:val="nil"/>
              <w:left w:val="nil"/>
              <w:bottom w:val="single" w:sz="4" w:space="0" w:color="auto"/>
              <w:right w:val="single" w:sz="4" w:space="0" w:color="auto"/>
            </w:tcBorders>
            <w:shd w:val="clear" w:color="auto" w:fill="auto"/>
            <w:vAlign w:val="center"/>
          </w:tcPr>
          <w:p w:rsidR="007D0139" w:rsidRPr="007D0139" w:rsidRDefault="007D0139" w:rsidP="007D0139">
            <w:pPr>
              <w:spacing w:after="0" w:line="240" w:lineRule="auto"/>
              <w:jc w:val="center"/>
              <w:rPr>
                <w:rFonts w:ascii="Arial" w:eastAsia="Times New Roman" w:hAnsi="Arial" w:cs="Arial"/>
                <w:bCs/>
                <w:sz w:val="16"/>
                <w:szCs w:val="16"/>
                <w:lang w:eastAsia="ru-RU"/>
              </w:rPr>
            </w:pPr>
            <w:r w:rsidRPr="007D0139">
              <w:rPr>
                <w:rFonts w:ascii="Arial" w:eastAsia="Times New Roman" w:hAnsi="Arial" w:cs="Arial"/>
                <w:bCs/>
                <w:sz w:val="16"/>
                <w:szCs w:val="16"/>
                <w:lang w:eastAsia="ru-RU"/>
              </w:rPr>
              <w:t>0,000</w:t>
            </w:r>
          </w:p>
        </w:tc>
        <w:tc>
          <w:tcPr>
            <w:tcW w:w="736" w:type="dxa"/>
            <w:tcBorders>
              <w:top w:val="nil"/>
              <w:left w:val="nil"/>
              <w:bottom w:val="single" w:sz="4" w:space="0" w:color="auto"/>
              <w:right w:val="single" w:sz="4" w:space="0" w:color="auto"/>
            </w:tcBorders>
            <w:shd w:val="clear" w:color="auto" w:fill="auto"/>
            <w:vAlign w:val="center"/>
          </w:tcPr>
          <w:p w:rsidR="007D0139" w:rsidRPr="007D0139" w:rsidRDefault="007D0139" w:rsidP="007D0139">
            <w:pPr>
              <w:spacing w:after="0" w:line="240" w:lineRule="auto"/>
              <w:jc w:val="center"/>
              <w:rPr>
                <w:rFonts w:ascii="Arial" w:eastAsia="Times New Roman" w:hAnsi="Arial" w:cs="Arial"/>
                <w:bCs/>
                <w:sz w:val="16"/>
                <w:szCs w:val="16"/>
                <w:lang w:eastAsia="ru-RU"/>
              </w:rPr>
            </w:pPr>
            <w:r w:rsidRPr="007D0139">
              <w:rPr>
                <w:rFonts w:ascii="Arial" w:eastAsia="Times New Roman" w:hAnsi="Arial" w:cs="Arial"/>
                <w:bCs/>
                <w:sz w:val="16"/>
                <w:szCs w:val="16"/>
                <w:lang w:eastAsia="ru-RU"/>
              </w:rPr>
              <w:t>0,000</w:t>
            </w:r>
          </w:p>
        </w:tc>
        <w:tc>
          <w:tcPr>
            <w:tcW w:w="1780"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c>
          <w:tcPr>
            <w:tcW w:w="695" w:type="dxa"/>
            <w:gridSpan w:val="3"/>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0"/>
                <w:szCs w:val="20"/>
              </w:rPr>
            </w:pPr>
          </w:p>
        </w:tc>
      </w:tr>
      <w:tr w:rsidR="000E7368" w:rsidRPr="007D0139" w:rsidTr="000E7368">
        <w:trPr>
          <w:gridBefore w:val="1"/>
          <w:wBefore w:w="273" w:type="dxa"/>
          <w:trHeight w:val="1560"/>
        </w:trPr>
        <w:tc>
          <w:tcPr>
            <w:tcW w:w="10213" w:type="dxa"/>
            <w:gridSpan w:val="24"/>
            <w:tcBorders>
              <w:top w:val="single" w:sz="4" w:space="0" w:color="auto"/>
              <w:left w:val="nil"/>
              <w:bottom w:val="nil"/>
              <w:right w:val="nil"/>
            </w:tcBorders>
            <w:shd w:val="clear" w:color="auto" w:fill="auto"/>
            <w:hideMark/>
          </w:tcPr>
          <w:p w:rsidR="000E7368" w:rsidRPr="007D0139" w:rsidRDefault="000E7368" w:rsidP="007D0139">
            <w:pPr>
              <w:spacing w:after="0" w:line="240" w:lineRule="auto"/>
              <w:jc w:val="both"/>
              <w:rPr>
                <w:rFonts w:ascii="Arial" w:eastAsia="Times New Roman" w:hAnsi="Arial" w:cs="Arial"/>
                <w:sz w:val="20"/>
                <w:szCs w:val="20"/>
                <w:lang w:eastAsia="ru-RU"/>
              </w:rPr>
            </w:pPr>
          </w:p>
          <w:p w:rsidR="000E7368" w:rsidRPr="007D0139" w:rsidRDefault="000E7368" w:rsidP="007D0139">
            <w:pPr>
              <w:spacing w:after="0" w:line="240" w:lineRule="auto"/>
              <w:jc w:val="both"/>
              <w:rPr>
                <w:rFonts w:ascii="Arial" w:eastAsia="Times New Roman" w:hAnsi="Arial" w:cs="Arial"/>
                <w:sz w:val="20"/>
                <w:szCs w:val="20"/>
                <w:lang w:eastAsia="ru-RU"/>
              </w:rPr>
            </w:pPr>
            <w:r w:rsidRPr="007D0139">
              <w:rPr>
                <w:rFonts w:ascii="Arial" w:eastAsia="Times New Roman" w:hAnsi="Arial" w:cs="Arial"/>
                <w:sz w:val="20"/>
                <w:szCs w:val="20"/>
                <w:lang w:eastAsia="ru-RU"/>
              </w:rPr>
              <w:t>*</w:t>
            </w:r>
            <w:proofErr w:type="gramStart"/>
            <w:r w:rsidRPr="007D0139">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Pr="007D0139">
              <w:rPr>
                <w:rFonts w:ascii="Arial" w:eastAsia="Times New Roman" w:hAnsi="Arial" w:cs="Arial"/>
                <w:sz w:val="20"/>
                <w:szCs w:val="20"/>
                <w:lang w:eastAsia="ru-RU"/>
              </w:rPr>
              <w:t>Объем</w:t>
            </w:r>
            <w:proofErr w:type="gramEnd"/>
            <w:r w:rsidRPr="007D0139">
              <w:rPr>
                <w:rFonts w:ascii="Arial" w:eastAsia="Times New Roman" w:hAnsi="Arial" w:cs="Arial"/>
                <w:sz w:val="20"/>
                <w:szCs w:val="20"/>
                <w:lang w:eastAsia="ru-RU"/>
              </w:rPr>
              <w:t xml:space="preserve"> средств подлежит ежегодному уточнению в соответствии с установленной предельной стоимость. 1 </w:t>
            </w:r>
            <w:proofErr w:type="spellStart"/>
            <w:r w:rsidRPr="007D0139">
              <w:rPr>
                <w:rFonts w:ascii="Arial" w:eastAsia="Times New Roman" w:hAnsi="Arial" w:cs="Arial"/>
                <w:sz w:val="20"/>
                <w:szCs w:val="20"/>
                <w:lang w:eastAsia="ru-RU"/>
              </w:rPr>
              <w:t>кв.м</w:t>
            </w:r>
            <w:proofErr w:type="spellEnd"/>
            <w:r w:rsidRPr="007D0139">
              <w:rPr>
                <w:rFonts w:ascii="Arial" w:eastAsia="Times New Roman" w:hAnsi="Arial" w:cs="Arial"/>
                <w:sz w:val="20"/>
                <w:szCs w:val="20"/>
                <w:lang w:eastAsia="ru-RU"/>
              </w:rPr>
              <w:t xml:space="preserve"> общей площади жилья в г. Фрязино Московской области на квартал текущего года, утвержденным объемом бюджетных ассигнований из бюджета Московской области на соответствующий финансовый год    и с учетом размеров ипотечных жилищных кредитов   </w:t>
            </w:r>
          </w:p>
          <w:p w:rsidR="000E7368" w:rsidRPr="007D0139" w:rsidRDefault="000E7368" w:rsidP="000E7368">
            <w:pPr>
              <w:spacing w:after="0" w:line="240" w:lineRule="auto"/>
              <w:jc w:val="both"/>
              <w:rPr>
                <w:rFonts w:ascii="Arial" w:eastAsia="Times New Roman" w:hAnsi="Arial" w:cs="Arial"/>
                <w:sz w:val="20"/>
                <w:szCs w:val="20"/>
                <w:lang w:eastAsia="ru-RU"/>
              </w:rPr>
            </w:pPr>
            <w:r w:rsidRPr="007D0139">
              <w:rPr>
                <w:rFonts w:ascii="Arial" w:eastAsia="Times New Roman" w:hAnsi="Arial" w:cs="Arial"/>
                <w:sz w:val="20"/>
                <w:szCs w:val="20"/>
                <w:lang w:eastAsia="ru-RU"/>
              </w:rPr>
              <w:t>**</w:t>
            </w:r>
            <w:proofErr w:type="gramStart"/>
            <w:r w:rsidRPr="007D0139">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Pr="007D0139">
              <w:rPr>
                <w:rFonts w:ascii="Arial" w:eastAsia="Times New Roman" w:hAnsi="Arial" w:cs="Arial"/>
                <w:sz w:val="20"/>
                <w:szCs w:val="20"/>
                <w:lang w:eastAsia="ru-RU"/>
              </w:rPr>
              <w:t>Объем</w:t>
            </w:r>
            <w:proofErr w:type="gramEnd"/>
            <w:r w:rsidRPr="007D0139">
              <w:rPr>
                <w:rFonts w:ascii="Arial" w:eastAsia="Times New Roman" w:hAnsi="Arial" w:cs="Arial"/>
                <w:sz w:val="20"/>
                <w:szCs w:val="20"/>
                <w:lang w:eastAsia="ru-RU"/>
              </w:rPr>
              <w:t xml:space="preserve"> собственных средств подлежит ежегодному уточнению в соответствии с утвержденным объемом бюджетных ассигнований из бюджета городского округа Фрязино на соответствующий финансовый год  и с учетом размеров ипотечных жилищных кредитов  </w:t>
            </w:r>
          </w:p>
        </w:tc>
        <w:tc>
          <w:tcPr>
            <w:tcW w:w="10213" w:type="dxa"/>
            <w:gridSpan w:val="2"/>
            <w:tcBorders>
              <w:top w:val="single" w:sz="4" w:space="0" w:color="auto"/>
              <w:left w:val="nil"/>
              <w:bottom w:val="nil"/>
              <w:right w:val="nil"/>
            </w:tcBorders>
          </w:tcPr>
          <w:p w:rsidR="000E7368" w:rsidRPr="007D0139" w:rsidRDefault="000E7368" w:rsidP="007D0139">
            <w:pPr>
              <w:spacing w:after="0" w:line="240" w:lineRule="auto"/>
              <w:jc w:val="both"/>
              <w:rPr>
                <w:rFonts w:ascii="Arial" w:eastAsia="Times New Roman" w:hAnsi="Arial" w:cs="Arial"/>
                <w:sz w:val="20"/>
                <w:szCs w:val="20"/>
                <w:lang w:eastAsia="ru-RU"/>
              </w:rPr>
            </w:pPr>
          </w:p>
        </w:tc>
      </w:tr>
    </w:tbl>
    <w:p w:rsidR="007D0139" w:rsidRPr="007D0139" w:rsidRDefault="007D0139" w:rsidP="007D0139">
      <w:pPr>
        <w:spacing w:after="0" w:line="240" w:lineRule="auto"/>
        <w:ind w:right="-1"/>
        <w:jc w:val="both"/>
        <w:rPr>
          <w:rFonts w:ascii="Arial" w:hAnsi="Arial" w:cs="Arial"/>
          <w:sz w:val="20"/>
          <w:szCs w:val="20"/>
        </w:rPr>
      </w:pPr>
      <w:r w:rsidRPr="007D0139">
        <w:rPr>
          <w:rFonts w:ascii="Arial" w:hAnsi="Arial" w:cs="Arial"/>
          <w:sz w:val="20"/>
          <w:szCs w:val="20"/>
        </w:rPr>
        <w:t xml:space="preserve">***) </w:t>
      </w:r>
      <w:r w:rsidR="000E7368">
        <w:rPr>
          <w:rFonts w:ascii="Arial" w:hAnsi="Arial" w:cs="Arial"/>
          <w:sz w:val="20"/>
          <w:szCs w:val="20"/>
        </w:rPr>
        <w:t xml:space="preserve">  </w:t>
      </w:r>
      <w:r w:rsidRPr="007D0139">
        <w:rPr>
          <w:rFonts w:ascii="Arial" w:hAnsi="Arial" w:cs="Arial"/>
          <w:sz w:val="20"/>
          <w:szCs w:val="20"/>
        </w:rPr>
        <w:t>Мероприятия под номерами 1- 5 направлены на реализацию Подпрограммы в части использования гражданами ипотечных жилищных кредитов</w:t>
      </w:r>
    </w:p>
    <w:p w:rsidR="007D0139" w:rsidRPr="007D0139" w:rsidRDefault="007D0139" w:rsidP="007D0139">
      <w:pPr>
        <w:spacing w:after="0" w:line="240" w:lineRule="auto"/>
        <w:ind w:right="-1"/>
        <w:jc w:val="both"/>
        <w:rPr>
          <w:rFonts w:ascii="Arial" w:hAnsi="Arial" w:cs="Arial"/>
          <w:sz w:val="20"/>
          <w:szCs w:val="20"/>
        </w:rPr>
      </w:pPr>
      <w:r w:rsidRPr="007D0139">
        <w:rPr>
          <w:rFonts w:ascii="Arial" w:hAnsi="Arial" w:cs="Arial"/>
          <w:sz w:val="20"/>
          <w:szCs w:val="20"/>
        </w:rPr>
        <w:t>****</w:t>
      </w:r>
      <w:proofErr w:type="gramStart"/>
      <w:r w:rsidRPr="007D0139">
        <w:rPr>
          <w:rFonts w:ascii="Arial" w:hAnsi="Arial" w:cs="Arial"/>
          <w:sz w:val="20"/>
          <w:szCs w:val="20"/>
        </w:rPr>
        <w:t xml:space="preserve">) </w:t>
      </w:r>
      <w:r w:rsidR="000E7368">
        <w:rPr>
          <w:rFonts w:ascii="Arial" w:hAnsi="Arial" w:cs="Arial"/>
          <w:sz w:val="20"/>
          <w:szCs w:val="20"/>
        </w:rPr>
        <w:t xml:space="preserve"> </w:t>
      </w:r>
      <w:r w:rsidRPr="007D0139">
        <w:rPr>
          <w:rFonts w:ascii="Arial" w:hAnsi="Arial" w:cs="Arial"/>
          <w:sz w:val="20"/>
          <w:szCs w:val="20"/>
        </w:rPr>
        <w:t>Мероприятия</w:t>
      </w:r>
      <w:proofErr w:type="gramEnd"/>
      <w:r w:rsidRPr="007D0139">
        <w:rPr>
          <w:rFonts w:ascii="Arial" w:hAnsi="Arial" w:cs="Arial"/>
          <w:sz w:val="20"/>
          <w:szCs w:val="20"/>
        </w:rPr>
        <w:t xml:space="preserve"> под номерами 6-10 направлены на реализацию Подпрограммы в части обеспечения граждан жилыми помещениями, приобретаемыми городом в результате исполнения условий договоров  долевого участия в строительстве жилых домов</w:t>
      </w:r>
    </w:p>
    <w:p w:rsidR="007D0139" w:rsidRPr="007D0139" w:rsidRDefault="007D0139" w:rsidP="007D0139">
      <w:pPr>
        <w:spacing w:after="0" w:line="240" w:lineRule="auto"/>
        <w:ind w:right="-1"/>
        <w:jc w:val="both"/>
        <w:rPr>
          <w:rFonts w:ascii="Arial" w:hAnsi="Arial" w:cs="Arial"/>
          <w:sz w:val="20"/>
          <w:szCs w:val="20"/>
        </w:rPr>
      </w:pPr>
    </w:p>
    <w:p w:rsidR="007D0139" w:rsidRPr="007D0139" w:rsidRDefault="007D0139" w:rsidP="007D0139">
      <w:pPr>
        <w:spacing w:after="0" w:line="240" w:lineRule="auto"/>
        <w:ind w:right="-1"/>
        <w:jc w:val="both"/>
        <w:rPr>
          <w:rFonts w:ascii="Arial" w:hAnsi="Arial" w:cs="Arial"/>
          <w:sz w:val="20"/>
          <w:szCs w:val="20"/>
        </w:rPr>
      </w:pPr>
    </w:p>
    <w:p w:rsidR="007D0139" w:rsidRPr="007D0139" w:rsidRDefault="007D0139" w:rsidP="007D0139">
      <w:pPr>
        <w:spacing w:after="0" w:line="240" w:lineRule="auto"/>
        <w:ind w:right="-1"/>
        <w:jc w:val="both"/>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p>
    <w:p w:rsidR="007D0139" w:rsidRPr="007D0139" w:rsidRDefault="007D0139" w:rsidP="007D0139">
      <w:pPr>
        <w:spacing w:after="0" w:line="240" w:lineRule="auto"/>
        <w:ind w:right="-1"/>
        <w:jc w:val="right"/>
        <w:rPr>
          <w:rFonts w:ascii="Arial" w:hAnsi="Arial" w:cs="Arial"/>
          <w:sz w:val="20"/>
          <w:szCs w:val="20"/>
        </w:rPr>
      </w:pPr>
      <w:r w:rsidRPr="007D0139">
        <w:rPr>
          <w:rFonts w:ascii="Arial" w:hAnsi="Arial" w:cs="Arial"/>
          <w:sz w:val="20"/>
          <w:szCs w:val="20"/>
        </w:rPr>
        <w:lastRenderedPageBreak/>
        <w:t>Приложение № 2</w:t>
      </w:r>
    </w:p>
    <w:p w:rsidR="007D0139" w:rsidRPr="007D0139" w:rsidRDefault="007D0139" w:rsidP="007D0139">
      <w:pPr>
        <w:spacing w:after="0" w:line="240" w:lineRule="auto"/>
        <w:ind w:right="-1"/>
        <w:jc w:val="right"/>
        <w:rPr>
          <w:rFonts w:ascii="Arial" w:hAnsi="Arial" w:cs="Arial"/>
          <w:sz w:val="20"/>
          <w:szCs w:val="20"/>
        </w:rPr>
      </w:pPr>
      <w:proofErr w:type="gramStart"/>
      <w:r w:rsidRPr="007D0139">
        <w:rPr>
          <w:rFonts w:ascii="Arial" w:hAnsi="Arial" w:cs="Arial"/>
          <w:sz w:val="20"/>
          <w:szCs w:val="20"/>
        </w:rPr>
        <w:t>к</w:t>
      </w:r>
      <w:proofErr w:type="gramEnd"/>
      <w:r w:rsidRPr="007D0139">
        <w:rPr>
          <w:rFonts w:ascii="Arial" w:hAnsi="Arial" w:cs="Arial"/>
          <w:sz w:val="20"/>
          <w:szCs w:val="20"/>
        </w:rPr>
        <w:t xml:space="preserve"> подпрограмме «О поддержке отдельных категорий граждан </w:t>
      </w:r>
    </w:p>
    <w:p w:rsidR="007D0139" w:rsidRPr="007D0139" w:rsidRDefault="007D0139" w:rsidP="007D0139">
      <w:pPr>
        <w:spacing w:after="0" w:line="240" w:lineRule="auto"/>
        <w:ind w:right="-1"/>
        <w:jc w:val="right"/>
        <w:rPr>
          <w:rFonts w:ascii="Arial" w:hAnsi="Arial" w:cs="Arial"/>
          <w:sz w:val="20"/>
          <w:szCs w:val="20"/>
        </w:rPr>
      </w:pPr>
      <w:r w:rsidRPr="007D0139">
        <w:rPr>
          <w:rFonts w:ascii="Arial" w:hAnsi="Arial" w:cs="Arial"/>
          <w:sz w:val="20"/>
          <w:szCs w:val="20"/>
        </w:rPr>
        <w:t xml:space="preserve"> </w:t>
      </w:r>
      <w:proofErr w:type="gramStart"/>
      <w:r w:rsidRPr="007D0139">
        <w:rPr>
          <w:rFonts w:ascii="Arial" w:hAnsi="Arial" w:cs="Arial"/>
          <w:sz w:val="20"/>
          <w:szCs w:val="20"/>
        </w:rPr>
        <w:t>при  улучшении</w:t>
      </w:r>
      <w:proofErr w:type="gramEnd"/>
      <w:r w:rsidRPr="007D0139">
        <w:rPr>
          <w:rFonts w:ascii="Arial" w:hAnsi="Arial" w:cs="Arial"/>
          <w:sz w:val="20"/>
          <w:szCs w:val="20"/>
        </w:rPr>
        <w:t xml:space="preserve">  ими  жилищных  условий, в том числе </w:t>
      </w:r>
    </w:p>
    <w:p w:rsidR="007D0139" w:rsidRPr="007D0139" w:rsidRDefault="007D0139" w:rsidP="007D0139">
      <w:pPr>
        <w:spacing w:after="0" w:line="240" w:lineRule="auto"/>
        <w:ind w:right="-1"/>
        <w:jc w:val="right"/>
        <w:rPr>
          <w:rFonts w:ascii="Arial" w:hAnsi="Arial" w:cs="Arial"/>
          <w:sz w:val="20"/>
          <w:szCs w:val="20"/>
        </w:rPr>
      </w:pPr>
      <w:r w:rsidRPr="007D0139">
        <w:rPr>
          <w:rFonts w:ascii="Arial" w:hAnsi="Arial" w:cs="Arial"/>
          <w:sz w:val="20"/>
          <w:szCs w:val="20"/>
        </w:rPr>
        <w:t xml:space="preserve"> </w:t>
      </w:r>
      <w:proofErr w:type="gramStart"/>
      <w:r w:rsidRPr="007D0139">
        <w:rPr>
          <w:rFonts w:ascii="Arial" w:hAnsi="Arial" w:cs="Arial"/>
          <w:sz w:val="20"/>
          <w:szCs w:val="20"/>
        </w:rPr>
        <w:t>с</w:t>
      </w:r>
      <w:proofErr w:type="gramEnd"/>
      <w:r w:rsidRPr="007D0139">
        <w:rPr>
          <w:rFonts w:ascii="Arial" w:hAnsi="Arial" w:cs="Arial"/>
          <w:sz w:val="20"/>
          <w:szCs w:val="20"/>
        </w:rPr>
        <w:t xml:space="preserve"> использованием ипотечных жилищных кредитов» </w:t>
      </w:r>
    </w:p>
    <w:p w:rsidR="007D0139" w:rsidRPr="007D0139" w:rsidRDefault="007D0139" w:rsidP="007D0139">
      <w:pPr>
        <w:spacing w:after="0" w:line="240" w:lineRule="auto"/>
        <w:ind w:right="-1"/>
        <w:jc w:val="right"/>
        <w:rPr>
          <w:rFonts w:ascii="Arial" w:hAnsi="Arial" w:cs="Arial"/>
          <w:sz w:val="20"/>
          <w:szCs w:val="20"/>
        </w:rPr>
      </w:pPr>
      <w:proofErr w:type="gramStart"/>
      <w:r w:rsidRPr="007D0139">
        <w:rPr>
          <w:rFonts w:ascii="Arial" w:hAnsi="Arial" w:cs="Arial"/>
          <w:sz w:val="20"/>
          <w:szCs w:val="20"/>
        </w:rPr>
        <w:t>муниципальной</w:t>
      </w:r>
      <w:proofErr w:type="gramEnd"/>
      <w:r w:rsidRPr="007D0139">
        <w:rPr>
          <w:rFonts w:ascii="Arial" w:hAnsi="Arial" w:cs="Arial"/>
          <w:sz w:val="20"/>
          <w:szCs w:val="20"/>
        </w:rPr>
        <w:t xml:space="preserve"> программы городского округа Фрязино</w:t>
      </w:r>
    </w:p>
    <w:p w:rsidR="007D0139" w:rsidRPr="007D0139" w:rsidRDefault="007D0139" w:rsidP="007D0139">
      <w:pPr>
        <w:spacing w:after="0" w:line="240" w:lineRule="auto"/>
        <w:ind w:right="-1"/>
        <w:jc w:val="right"/>
        <w:rPr>
          <w:rFonts w:ascii="Arial" w:hAnsi="Arial" w:cs="Arial"/>
          <w:sz w:val="20"/>
          <w:szCs w:val="20"/>
        </w:rPr>
      </w:pPr>
      <w:r w:rsidRPr="007D0139">
        <w:rPr>
          <w:rFonts w:ascii="Arial" w:hAnsi="Arial" w:cs="Arial"/>
          <w:sz w:val="20"/>
          <w:szCs w:val="20"/>
        </w:rPr>
        <w:t>Московской области «Жилище на 2014-2018 годы</w:t>
      </w:r>
    </w:p>
    <w:p w:rsidR="007D0139" w:rsidRPr="007D0139" w:rsidRDefault="007D0139" w:rsidP="007D0139">
      <w:pPr>
        <w:spacing w:after="0" w:line="240" w:lineRule="auto"/>
        <w:ind w:right="4536"/>
        <w:jc w:val="right"/>
        <w:rPr>
          <w:rFonts w:ascii="Arial" w:hAnsi="Arial" w:cs="Arial"/>
          <w:sz w:val="24"/>
          <w:szCs w:val="24"/>
        </w:rPr>
      </w:pPr>
    </w:p>
    <w:p w:rsidR="007D0139" w:rsidRPr="007D0139" w:rsidRDefault="007D0139" w:rsidP="007D0139">
      <w:pPr>
        <w:spacing w:after="0" w:line="280" w:lineRule="exact"/>
        <w:ind w:right="-1"/>
        <w:jc w:val="center"/>
        <w:rPr>
          <w:rFonts w:ascii="Arial" w:hAnsi="Arial" w:cs="Arial"/>
          <w:b/>
          <w:sz w:val="24"/>
          <w:szCs w:val="24"/>
        </w:rPr>
      </w:pPr>
      <w:r w:rsidRPr="007D0139">
        <w:rPr>
          <w:rFonts w:ascii="Arial" w:hAnsi="Arial" w:cs="Arial"/>
          <w:b/>
          <w:sz w:val="24"/>
          <w:szCs w:val="24"/>
        </w:rPr>
        <w:t>Оценка влияния изменения объема финансирования на изменение значений целевых показателей эффективности реализации Подпрограммы «О поддержке отдельных категорий граждан при улучшении ими жилищных условий, в том числе с использованием ипотечных жилищных кредитов» муниципальной программы городского округа Фрязино Московской области «Жилище» на 2014-2018 годы</w:t>
      </w:r>
    </w:p>
    <w:p w:rsidR="007D0139" w:rsidRPr="007D0139" w:rsidRDefault="007D0139" w:rsidP="007D0139">
      <w:pPr>
        <w:spacing w:after="0" w:line="240" w:lineRule="auto"/>
        <w:jc w:val="center"/>
        <w:rPr>
          <w:rFonts w:ascii="Arial" w:hAnsi="Arial" w:cs="Arial"/>
          <w:sz w:val="24"/>
          <w:szCs w:val="24"/>
        </w:rPr>
      </w:pPr>
    </w:p>
    <w:p w:rsidR="007D0139" w:rsidRPr="007D0139" w:rsidRDefault="007D0139" w:rsidP="007D0139">
      <w:pPr>
        <w:spacing w:after="60" w:line="240" w:lineRule="auto"/>
        <w:rPr>
          <w:rFonts w:ascii="Arial" w:hAnsi="Arial" w:cs="Arial"/>
          <w:sz w:val="24"/>
          <w:szCs w:val="24"/>
        </w:rPr>
      </w:pPr>
      <w:r w:rsidRPr="007D0139">
        <w:rPr>
          <w:rFonts w:ascii="Arial" w:hAnsi="Arial" w:cs="Arial"/>
          <w:sz w:val="24"/>
          <w:szCs w:val="24"/>
        </w:rPr>
        <w:t>Таблица 1. При увеличении бюджетных ассигнований, направляемых</w:t>
      </w:r>
    </w:p>
    <w:p w:rsidR="007D0139" w:rsidRPr="007D0139" w:rsidRDefault="007D0139" w:rsidP="007D0139">
      <w:pPr>
        <w:spacing w:after="60" w:line="240" w:lineRule="auto"/>
        <w:rPr>
          <w:rFonts w:ascii="Arial" w:hAnsi="Arial" w:cs="Arial"/>
          <w:sz w:val="24"/>
          <w:szCs w:val="24"/>
        </w:rPr>
      </w:pPr>
      <w:r w:rsidRPr="007D0139">
        <w:rPr>
          <w:rFonts w:ascii="Arial" w:hAnsi="Arial" w:cs="Arial"/>
          <w:sz w:val="24"/>
          <w:szCs w:val="24"/>
        </w:rPr>
        <w:t xml:space="preserve">                   </w:t>
      </w:r>
      <w:proofErr w:type="gramStart"/>
      <w:r w:rsidRPr="007D0139">
        <w:rPr>
          <w:rFonts w:ascii="Arial" w:hAnsi="Arial" w:cs="Arial"/>
          <w:sz w:val="24"/>
          <w:szCs w:val="24"/>
        </w:rPr>
        <w:t>на</w:t>
      </w:r>
      <w:proofErr w:type="gramEnd"/>
      <w:r w:rsidRPr="007D0139">
        <w:rPr>
          <w:rFonts w:ascii="Arial" w:hAnsi="Arial" w:cs="Arial"/>
          <w:sz w:val="24"/>
          <w:szCs w:val="24"/>
        </w:rPr>
        <w:t xml:space="preserve"> реализацию подпрограммы, на 5 процентов</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09"/>
        <w:gridCol w:w="425"/>
        <w:gridCol w:w="851"/>
        <w:gridCol w:w="425"/>
        <w:gridCol w:w="850"/>
        <w:gridCol w:w="2799"/>
        <w:gridCol w:w="1722"/>
      </w:tblGrid>
      <w:tr w:rsidR="007D0139" w:rsidRPr="007D0139" w:rsidTr="007D0139">
        <w:tc>
          <w:tcPr>
            <w:tcW w:w="2405" w:type="dxa"/>
            <w:vAlign w:val="center"/>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Наименование</w:t>
            </w:r>
          </w:p>
          <w:p w:rsidR="007D0139" w:rsidRPr="007D0139" w:rsidRDefault="007D0139" w:rsidP="007D0139">
            <w:pPr>
              <w:tabs>
                <w:tab w:val="center" w:pos="4677"/>
                <w:tab w:val="right" w:pos="9355"/>
              </w:tabs>
              <w:spacing w:after="0" w:line="240" w:lineRule="auto"/>
              <w:jc w:val="center"/>
              <w:rPr>
                <w:rFonts w:ascii="Arial" w:hAnsi="Arial" w:cs="Arial"/>
                <w:sz w:val="18"/>
                <w:szCs w:val="18"/>
              </w:rPr>
            </w:pPr>
            <w:proofErr w:type="gramStart"/>
            <w:r w:rsidRPr="007D0139">
              <w:rPr>
                <w:rFonts w:ascii="Arial" w:hAnsi="Arial" w:cs="Arial"/>
                <w:sz w:val="18"/>
                <w:szCs w:val="18"/>
              </w:rPr>
              <w:t>показателя</w:t>
            </w:r>
            <w:proofErr w:type="gramEnd"/>
          </w:p>
        </w:tc>
        <w:tc>
          <w:tcPr>
            <w:tcW w:w="1134" w:type="dxa"/>
            <w:gridSpan w:val="2"/>
            <w:vAlign w:val="center"/>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Целевое значение показателя в соответствии с Подпрограммой</w:t>
            </w:r>
          </w:p>
        </w:tc>
        <w:tc>
          <w:tcPr>
            <w:tcW w:w="1276" w:type="dxa"/>
            <w:gridSpan w:val="2"/>
            <w:vAlign w:val="center"/>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Изменение целевых значений показателя при увеличении объема финансирования мероприятий Подпрограммы</w:t>
            </w:r>
          </w:p>
        </w:tc>
        <w:tc>
          <w:tcPr>
            <w:tcW w:w="3649" w:type="dxa"/>
            <w:gridSpan w:val="2"/>
            <w:vAlign w:val="center"/>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Наименование дополнительных мероприятий для реализации в случае увеличения объемов финансирования Подпрограммы</w:t>
            </w:r>
          </w:p>
        </w:tc>
        <w:tc>
          <w:tcPr>
            <w:tcW w:w="1722" w:type="dxa"/>
            <w:vAlign w:val="center"/>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 xml:space="preserve">Объем </w:t>
            </w:r>
            <w:proofErr w:type="gramStart"/>
            <w:r w:rsidRPr="007D0139">
              <w:rPr>
                <w:rFonts w:ascii="Arial" w:hAnsi="Arial" w:cs="Arial"/>
                <w:sz w:val="18"/>
                <w:szCs w:val="18"/>
              </w:rPr>
              <w:t>финансирования  дополнительного</w:t>
            </w:r>
            <w:proofErr w:type="gramEnd"/>
            <w:r w:rsidRPr="007D0139">
              <w:rPr>
                <w:rFonts w:ascii="Arial" w:hAnsi="Arial" w:cs="Arial"/>
                <w:sz w:val="18"/>
                <w:szCs w:val="18"/>
              </w:rPr>
              <w:t xml:space="preserve"> мероприятия</w:t>
            </w:r>
          </w:p>
        </w:tc>
      </w:tr>
      <w:tr w:rsidR="007D0139" w:rsidRPr="007D0139" w:rsidTr="007D0139">
        <w:trPr>
          <w:cantSplit/>
          <w:trHeight w:val="550"/>
        </w:trPr>
        <w:tc>
          <w:tcPr>
            <w:tcW w:w="2405" w:type="dxa"/>
            <w:vMerge w:val="restart"/>
          </w:tcPr>
          <w:p w:rsidR="007D0139" w:rsidRPr="007D0139" w:rsidRDefault="007D0139" w:rsidP="007D0139">
            <w:pPr>
              <w:spacing w:after="0" w:line="240" w:lineRule="auto"/>
              <w:jc w:val="both"/>
              <w:rPr>
                <w:rFonts w:ascii="Arial" w:hAnsi="Arial" w:cs="Arial"/>
                <w:sz w:val="18"/>
                <w:szCs w:val="18"/>
              </w:rPr>
            </w:pPr>
            <w:r w:rsidRPr="007D0139">
              <w:rPr>
                <w:rFonts w:ascii="Arial" w:hAnsi="Arial" w:cs="Arial"/>
                <w:sz w:val="18"/>
                <w:szCs w:val="18"/>
              </w:rPr>
              <w:t xml:space="preserve">Количество участников Подпрограммы, </w:t>
            </w:r>
            <w:proofErr w:type="gramStart"/>
            <w:r w:rsidRPr="007D0139">
              <w:rPr>
                <w:rFonts w:ascii="Arial" w:hAnsi="Arial" w:cs="Arial"/>
                <w:sz w:val="18"/>
                <w:szCs w:val="18"/>
              </w:rPr>
              <w:t>улучшив-</w:t>
            </w:r>
            <w:proofErr w:type="spellStart"/>
            <w:r w:rsidRPr="007D0139">
              <w:rPr>
                <w:rFonts w:ascii="Arial" w:hAnsi="Arial" w:cs="Arial"/>
                <w:sz w:val="18"/>
                <w:szCs w:val="18"/>
              </w:rPr>
              <w:t>ших</w:t>
            </w:r>
            <w:proofErr w:type="spellEnd"/>
            <w:proofErr w:type="gramEnd"/>
            <w:r w:rsidRPr="007D0139">
              <w:rPr>
                <w:rFonts w:ascii="Arial" w:hAnsi="Arial" w:cs="Arial"/>
                <w:sz w:val="18"/>
                <w:szCs w:val="18"/>
              </w:rPr>
              <w:t xml:space="preserve"> жилищные условия с помощью мер </w:t>
            </w:r>
            <w:proofErr w:type="spellStart"/>
            <w:r w:rsidRPr="007D0139">
              <w:rPr>
                <w:rFonts w:ascii="Arial" w:hAnsi="Arial" w:cs="Arial"/>
                <w:sz w:val="18"/>
                <w:szCs w:val="18"/>
              </w:rPr>
              <w:t>государст</w:t>
            </w:r>
            <w:proofErr w:type="spellEnd"/>
            <w:r w:rsidRPr="007D0139">
              <w:rPr>
                <w:rFonts w:ascii="Arial" w:hAnsi="Arial" w:cs="Arial"/>
                <w:sz w:val="18"/>
                <w:szCs w:val="18"/>
              </w:rPr>
              <w:t>-венной поддержки в сфере ипотечного жилищного кредитования, в том числе:</w:t>
            </w:r>
          </w:p>
          <w:p w:rsidR="007D0139" w:rsidRPr="007D0139" w:rsidRDefault="007D0139" w:rsidP="007D0139">
            <w:pPr>
              <w:tabs>
                <w:tab w:val="center" w:pos="4677"/>
                <w:tab w:val="right" w:pos="9355"/>
              </w:tabs>
              <w:spacing w:after="0" w:line="240" w:lineRule="auto"/>
              <w:rPr>
                <w:rFonts w:ascii="Arial" w:hAnsi="Arial" w:cs="Arial"/>
                <w:sz w:val="18"/>
                <w:szCs w:val="18"/>
              </w:rPr>
            </w:pPr>
            <w:proofErr w:type="gramStart"/>
            <w:r w:rsidRPr="007D0139">
              <w:rPr>
                <w:rFonts w:ascii="Arial" w:hAnsi="Arial" w:cs="Arial"/>
                <w:sz w:val="18"/>
                <w:szCs w:val="18"/>
              </w:rPr>
              <w:t>учителей</w:t>
            </w:r>
            <w:proofErr w:type="gramEnd"/>
            <w:r w:rsidRPr="007D0139">
              <w:rPr>
                <w:rFonts w:ascii="Arial" w:hAnsi="Arial" w:cs="Arial"/>
                <w:sz w:val="18"/>
                <w:szCs w:val="18"/>
              </w:rPr>
              <w:t xml:space="preserve">, врачей </w:t>
            </w:r>
          </w:p>
        </w:tc>
        <w:tc>
          <w:tcPr>
            <w:tcW w:w="709"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2014 год</w:t>
            </w:r>
          </w:p>
        </w:tc>
        <w:tc>
          <w:tcPr>
            <w:tcW w:w="425"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1</w:t>
            </w:r>
          </w:p>
        </w:tc>
        <w:tc>
          <w:tcPr>
            <w:tcW w:w="851"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2014 год</w:t>
            </w:r>
          </w:p>
        </w:tc>
        <w:tc>
          <w:tcPr>
            <w:tcW w:w="425"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1</w:t>
            </w:r>
          </w:p>
        </w:tc>
        <w:tc>
          <w:tcPr>
            <w:tcW w:w="850"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2014 год</w:t>
            </w:r>
          </w:p>
        </w:tc>
        <w:tc>
          <w:tcPr>
            <w:tcW w:w="2799"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Дополнительные мероприятия не потребуются</w:t>
            </w:r>
          </w:p>
        </w:tc>
        <w:tc>
          <w:tcPr>
            <w:tcW w:w="1722"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0</w:t>
            </w:r>
          </w:p>
        </w:tc>
      </w:tr>
      <w:tr w:rsidR="007D0139" w:rsidRPr="007D0139" w:rsidTr="007D0139">
        <w:trPr>
          <w:cantSplit/>
          <w:trHeight w:val="550"/>
        </w:trPr>
        <w:tc>
          <w:tcPr>
            <w:tcW w:w="2405" w:type="dxa"/>
            <w:vMerge/>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p>
        </w:tc>
        <w:tc>
          <w:tcPr>
            <w:tcW w:w="709"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2015 год</w:t>
            </w:r>
          </w:p>
        </w:tc>
        <w:tc>
          <w:tcPr>
            <w:tcW w:w="425"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1</w:t>
            </w:r>
          </w:p>
        </w:tc>
        <w:tc>
          <w:tcPr>
            <w:tcW w:w="851"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2015 год</w:t>
            </w:r>
          </w:p>
        </w:tc>
        <w:tc>
          <w:tcPr>
            <w:tcW w:w="425"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1</w:t>
            </w:r>
          </w:p>
        </w:tc>
        <w:tc>
          <w:tcPr>
            <w:tcW w:w="850"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2015 год</w:t>
            </w:r>
          </w:p>
        </w:tc>
        <w:tc>
          <w:tcPr>
            <w:tcW w:w="2799"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Дополнительные мероприятия не потребуются</w:t>
            </w:r>
          </w:p>
        </w:tc>
        <w:tc>
          <w:tcPr>
            <w:tcW w:w="1722"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0</w:t>
            </w:r>
          </w:p>
        </w:tc>
      </w:tr>
      <w:tr w:rsidR="007D0139" w:rsidRPr="007D0139" w:rsidTr="007D0139">
        <w:trPr>
          <w:cantSplit/>
          <w:trHeight w:val="550"/>
        </w:trPr>
        <w:tc>
          <w:tcPr>
            <w:tcW w:w="2405" w:type="dxa"/>
            <w:vMerge/>
            <w:tcBorders>
              <w:bottom w:val="single" w:sz="4" w:space="0" w:color="auto"/>
            </w:tcBorders>
            <w:shd w:val="clear" w:color="auto" w:fill="auto"/>
          </w:tcPr>
          <w:p w:rsidR="007D0139" w:rsidRPr="007D0139" w:rsidRDefault="007D0139" w:rsidP="007D0139">
            <w:pPr>
              <w:tabs>
                <w:tab w:val="center" w:pos="4677"/>
                <w:tab w:val="right" w:pos="9355"/>
              </w:tabs>
              <w:spacing w:after="0" w:line="240" w:lineRule="auto"/>
              <w:rPr>
                <w:rFonts w:ascii="Arial" w:hAnsi="Arial" w:cs="Arial"/>
                <w:sz w:val="18"/>
                <w:szCs w:val="18"/>
              </w:rPr>
            </w:pPr>
          </w:p>
        </w:tc>
        <w:tc>
          <w:tcPr>
            <w:tcW w:w="709" w:type="dxa"/>
            <w:tcBorders>
              <w:bottom w:val="single" w:sz="4" w:space="0" w:color="auto"/>
            </w:tcBorders>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2016-2018 годы</w:t>
            </w:r>
          </w:p>
        </w:tc>
        <w:tc>
          <w:tcPr>
            <w:tcW w:w="425" w:type="dxa"/>
            <w:tcBorders>
              <w:bottom w:val="single" w:sz="4" w:space="0" w:color="auto"/>
            </w:tcBorders>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0</w:t>
            </w:r>
          </w:p>
        </w:tc>
        <w:tc>
          <w:tcPr>
            <w:tcW w:w="851"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2016-2018 годы</w:t>
            </w:r>
          </w:p>
        </w:tc>
        <w:tc>
          <w:tcPr>
            <w:tcW w:w="425" w:type="dxa"/>
            <w:tcBorders>
              <w:bottom w:val="single" w:sz="4" w:space="0" w:color="auto"/>
            </w:tcBorders>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0</w:t>
            </w:r>
          </w:p>
        </w:tc>
        <w:tc>
          <w:tcPr>
            <w:tcW w:w="850" w:type="dxa"/>
            <w:tcBorders>
              <w:bottom w:val="single" w:sz="4" w:space="0" w:color="auto"/>
            </w:tcBorders>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2016-2018 годы</w:t>
            </w:r>
          </w:p>
        </w:tc>
        <w:tc>
          <w:tcPr>
            <w:tcW w:w="2799" w:type="dxa"/>
            <w:tcBorders>
              <w:bottom w:val="single" w:sz="4" w:space="0" w:color="auto"/>
            </w:tcBorders>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Дополнительные мероприятия не потребуются</w:t>
            </w:r>
          </w:p>
        </w:tc>
        <w:tc>
          <w:tcPr>
            <w:tcW w:w="1722" w:type="dxa"/>
            <w:tcBorders>
              <w:bottom w:val="single" w:sz="4" w:space="0" w:color="auto"/>
            </w:tcBorders>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0</w:t>
            </w:r>
          </w:p>
        </w:tc>
      </w:tr>
    </w:tbl>
    <w:p w:rsidR="007D0139" w:rsidRPr="007D0139" w:rsidRDefault="007D0139" w:rsidP="007D0139">
      <w:pPr>
        <w:spacing w:after="0" w:line="240" w:lineRule="auto"/>
        <w:rPr>
          <w:rFonts w:ascii="Times New Roman" w:hAnsi="Times New Roman" w:cs="Times New Roman"/>
          <w:sz w:val="10"/>
          <w:szCs w:val="10"/>
        </w:rPr>
      </w:pPr>
    </w:p>
    <w:p w:rsidR="007D0139" w:rsidRPr="007D0139" w:rsidRDefault="007D0139" w:rsidP="007D0139">
      <w:pPr>
        <w:spacing w:after="60" w:line="240" w:lineRule="auto"/>
        <w:rPr>
          <w:rFonts w:ascii="Arial" w:hAnsi="Arial" w:cs="Arial"/>
          <w:sz w:val="24"/>
          <w:szCs w:val="24"/>
        </w:rPr>
      </w:pPr>
    </w:p>
    <w:p w:rsidR="007D0139" w:rsidRPr="007D0139" w:rsidRDefault="007D0139" w:rsidP="007D0139">
      <w:pPr>
        <w:spacing w:after="60" w:line="240" w:lineRule="auto"/>
        <w:rPr>
          <w:rFonts w:ascii="Arial" w:hAnsi="Arial" w:cs="Arial"/>
          <w:sz w:val="24"/>
          <w:szCs w:val="24"/>
        </w:rPr>
      </w:pPr>
      <w:r w:rsidRPr="007D0139">
        <w:rPr>
          <w:rFonts w:ascii="Arial" w:hAnsi="Arial" w:cs="Arial"/>
          <w:sz w:val="24"/>
          <w:szCs w:val="24"/>
        </w:rPr>
        <w:t>Таблица 2. При уменьшении бюджетных ассигнований, направляемых</w:t>
      </w:r>
    </w:p>
    <w:p w:rsidR="007D0139" w:rsidRPr="007D0139" w:rsidRDefault="007D0139" w:rsidP="007D0139">
      <w:pPr>
        <w:spacing w:after="60" w:line="240" w:lineRule="auto"/>
        <w:rPr>
          <w:rFonts w:ascii="Arial" w:hAnsi="Arial" w:cs="Arial"/>
          <w:sz w:val="24"/>
          <w:szCs w:val="24"/>
        </w:rPr>
      </w:pPr>
      <w:r w:rsidRPr="007D0139">
        <w:rPr>
          <w:rFonts w:ascii="Arial" w:hAnsi="Arial" w:cs="Arial"/>
          <w:sz w:val="24"/>
          <w:szCs w:val="24"/>
        </w:rPr>
        <w:t xml:space="preserve">                    </w:t>
      </w:r>
      <w:proofErr w:type="gramStart"/>
      <w:r w:rsidRPr="007D0139">
        <w:rPr>
          <w:rFonts w:ascii="Arial" w:hAnsi="Arial" w:cs="Arial"/>
          <w:sz w:val="24"/>
          <w:szCs w:val="24"/>
        </w:rPr>
        <w:t>на</w:t>
      </w:r>
      <w:proofErr w:type="gramEnd"/>
      <w:r w:rsidRPr="007D0139">
        <w:rPr>
          <w:rFonts w:ascii="Arial" w:hAnsi="Arial" w:cs="Arial"/>
          <w:sz w:val="24"/>
          <w:szCs w:val="24"/>
        </w:rPr>
        <w:t xml:space="preserve"> реализацию подпрограммы, на 5 процентов</w:t>
      </w: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08"/>
        <w:gridCol w:w="426"/>
        <w:gridCol w:w="851"/>
        <w:gridCol w:w="425"/>
        <w:gridCol w:w="850"/>
        <w:gridCol w:w="2827"/>
        <w:gridCol w:w="1722"/>
      </w:tblGrid>
      <w:tr w:rsidR="007D0139" w:rsidRPr="007D0139" w:rsidTr="007D0139">
        <w:tc>
          <w:tcPr>
            <w:tcW w:w="2405" w:type="dxa"/>
            <w:vAlign w:val="center"/>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Наименование</w:t>
            </w:r>
          </w:p>
          <w:p w:rsidR="007D0139" w:rsidRPr="007D0139" w:rsidRDefault="007D0139" w:rsidP="007D0139">
            <w:pPr>
              <w:tabs>
                <w:tab w:val="center" w:pos="4677"/>
                <w:tab w:val="right" w:pos="9355"/>
              </w:tabs>
              <w:spacing w:after="0" w:line="240" w:lineRule="auto"/>
              <w:jc w:val="center"/>
              <w:rPr>
                <w:rFonts w:ascii="Arial" w:hAnsi="Arial" w:cs="Arial"/>
                <w:sz w:val="18"/>
                <w:szCs w:val="18"/>
              </w:rPr>
            </w:pPr>
            <w:proofErr w:type="gramStart"/>
            <w:r w:rsidRPr="007D0139">
              <w:rPr>
                <w:rFonts w:ascii="Arial" w:hAnsi="Arial" w:cs="Arial"/>
                <w:sz w:val="18"/>
                <w:szCs w:val="18"/>
              </w:rPr>
              <w:t>показателя</w:t>
            </w:r>
            <w:proofErr w:type="gramEnd"/>
          </w:p>
        </w:tc>
        <w:tc>
          <w:tcPr>
            <w:tcW w:w="1134" w:type="dxa"/>
            <w:gridSpan w:val="2"/>
            <w:vAlign w:val="center"/>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Целевое значение показателя в соответствии с Подпрограммой</w:t>
            </w:r>
          </w:p>
        </w:tc>
        <w:tc>
          <w:tcPr>
            <w:tcW w:w="1276" w:type="dxa"/>
            <w:gridSpan w:val="2"/>
            <w:vAlign w:val="center"/>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Изменение целевых значений показателя при уменьшении объема финансирования мероприятий Подпрограммы</w:t>
            </w:r>
          </w:p>
        </w:tc>
        <w:tc>
          <w:tcPr>
            <w:tcW w:w="3677" w:type="dxa"/>
            <w:gridSpan w:val="2"/>
            <w:vAlign w:val="center"/>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Наименование дополнительных мероприятий для реализации в случае уменьшения объемов финансирования Подпрограммы</w:t>
            </w:r>
          </w:p>
        </w:tc>
        <w:tc>
          <w:tcPr>
            <w:tcW w:w="1722" w:type="dxa"/>
            <w:vAlign w:val="center"/>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 xml:space="preserve">Объем </w:t>
            </w:r>
            <w:proofErr w:type="gramStart"/>
            <w:r w:rsidRPr="007D0139">
              <w:rPr>
                <w:rFonts w:ascii="Arial" w:hAnsi="Arial" w:cs="Arial"/>
                <w:sz w:val="18"/>
                <w:szCs w:val="18"/>
              </w:rPr>
              <w:t>финансирования  дополнительного</w:t>
            </w:r>
            <w:proofErr w:type="gramEnd"/>
            <w:r w:rsidRPr="007D0139">
              <w:rPr>
                <w:rFonts w:ascii="Arial" w:hAnsi="Arial" w:cs="Arial"/>
                <w:sz w:val="18"/>
                <w:szCs w:val="18"/>
              </w:rPr>
              <w:t xml:space="preserve"> мероприятия</w:t>
            </w:r>
          </w:p>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w:t>
            </w:r>
            <w:proofErr w:type="spellStart"/>
            <w:r w:rsidRPr="007D0139">
              <w:rPr>
                <w:rFonts w:ascii="Arial" w:hAnsi="Arial" w:cs="Arial"/>
                <w:sz w:val="18"/>
                <w:szCs w:val="18"/>
              </w:rPr>
              <w:t>тыс.руб</w:t>
            </w:r>
            <w:proofErr w:type="spellEnd"/>
            <w:r w:rsidRPr="007D0139">
              <w:rPr>
                <w:rFonts w:ascii="Arial" w:hAnsi="Arial" w:cs="Arial"/>
                <w:sz w:val="18"/>
                <w:szCs w:val="18"/>
              </w:rPr>
              <w:t>)</w:t>
            </w:r>
          </w:p>
        </w:tc>
      </w:tr>
      <w:tr w:rsidR="007D0139" w:rsidRPr="007D0139" w:rsidTr="007D0139">
        <w:trPr>
          <w:cantSplit/>
          <w:trHeight w:val="545"/>
        </w:trPr>
        <w:tc>
          <w:tcPr>
            <w:tcW w:w="2405" w:type="dxa"/>
            <w:vMerge w:val="restart"/>
          </w:tcPr>
          <w:p w:rsidR="007D0139" w:rsidRPr="007D0139" w:rsidRDefault="007D0139" w:rsidP="007D0139">
            <w:pPr>
              <w:spacing w:after="0" w:line="240" w:lineRule="auto"/>
              <w:jc w:val="both"/>
              <w:rPr>
                <w:rFonts w:ascii="Arial" w:hAnsi="Arial" w:cs="Arial"/>
                <w:sz w:val="18"/>
                <w:szCs w:val="18"/>
              </w:rPr>
            </w:pPr>
            <w:r w:rsidRPr="007D0139">
              <w:rPr>
                <w:rFonts w:ascii="Arial" w:hAnsi="Arial" w:cs="Arial"/>
                <w:sz w:val="18"/>
                <w:szCs w:val="18"/>
              </w:rPr>
              <w:t xml:space="preserve">Количество участников Подпрограммы, </w:t>
            </w:r>
            <w:proofErr w:type="gramStart"/>
            <w:r w:rsidRPr="007D0139">
              <w:rPr>
                <w:rFonts w:ascii="Arial" w:hAnsi="Arial" w:cs="Arial"/>
                <w:sz w:val="18"/>
                <w:szCs w:val="18"/>
              </w:rPr>
              <w:t>улучшив-</w:t>
            </w:r>
            <w:proofErr w:type="spellStart"/>
            <w:r w:rsidRPr="007D0139">
              <w:rPr>
                <w:rFonts w:ascii="Arial" w:hAnsi="Arial" w:cs="Arial"/>
                <w:sz w:val="18"/>
                <w:szCs w:val="18"/>
              </w:rPr>
              <w:t>ших</w:t>
            </w:r>
            <w:proofErr w:type="spellEnd"/>
            <w:proofErr w:type="gramEnd"/>
            <w:r w:rsidRPr="007D0139">
              <w:rPr>
                <w:rFonts w:ascii="Arial" w:hAnsi="Arial" w:cs="Arial"/>
                <w:sz w:val="18"/>
                <w:szCs w:val="18"/>
              </w:rPr>
              <w:t xml:space="preserve"> жилищные условия с помощью мер </w:t>
            </w:r>
            <w:proofErr w:type="spellStart"/>
            <w:r w:rsidRPr="007D0139">
              <w:rPr>
                <w:rFonts w:ascii="Arial" w:hAnsi="Arial" w:cs="Arial"/>
                <w:sz w:val="18"/>
                <w:szCs w:val="18"/>
              </w:rPr>
              <w:t>государст</w:t>
            </w:r>
            <w:proofErr w:type="spellEnd"/>
            <w:r w:rsidRPr="007D0139">
              <w:rPr>
                <w:rFonts w:ascii="Arial" w:hAnsi="Arial" w:cs="Arial"/>
                <w:sz w:val="18"/>
                <w:szCs w:val="18"/>
              </w:rPr>
              <w:t xml:space="preserve">-венной поддержки в </w:t>
            </w:r>
            <w:r w:rsidRPr="007D0139">
              <w:rPr>
                <w:rFonts w:ascii="Arial" w:hAnsi="Arial" w:cs="Arial"/>
                <w:sz w:val="18"/>
                <w:szCs w:val="18"/>
              </w:rPr>
              <w:lastRenderedPageBreak/>
              <w:t>сфере ипотечного жилищного кредитования, в том числе:</w:t>
            </w:r>
          </w:p>
          <w:p w:rsidR="007D0139" w:rsidRPr="007D0139" w:rsidRDefault="007D0139" w:rsidP="007D0139">
            <w:pPr>
              <w:tabs>
                <w:tab w:val="center" w:pos="4677"/>
                <w:tab w:val="right" w:pos="9355"/>
              </w:tabs>
              <w:spacing w:after="0" w:line="240" w:lineRule="auto"/>
              <w:rPr>
                <w:rFonts w:ascii="Arial" w:hAnsi="Arial" w:cs="Arial"/>
                <w:sz w:val="18"/>
                <w:szCs w:val="18"/>
              </w:rPr>
            </w:pPr>
            <w:proofErr w:type="gramStart"/>
            <w:r w:rsidRPr="007D0139">
              <w:rPr>
                <w:rFonts w:ascii="Arial" w:hAnsi="Arial" w:cs="Arial"/>
                <w:sz w:val="18"/>
                <w:szCs w:val="18"/>
              </w:rPr>
              <w:t>учителей</w:t>
            </w:r>
            <w:proofErr w:type="gramEnd"/>
            <w:r w:rsidRPr="007D0139">
              <w:rPr>
                <w:rFonts w:ascii="Arial" w:hAnsi="Arial" w:cs="Arial"/>
                <w:sz w:val="18"/>
                <w:szCs w:val="18"/>
              </w:rPr>
              <w:t xml:space="preserve">, врачей  </w:t>
            </w:r>
          </w:p>
        </w:tc>
        <w:tc>
          <w:tcPr>
            <w:tcW w:w="708"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lastRenderedPageBreak/>
              <w:t>2014 год</w:t>
            </w:r>
          </w:p>
        </w:tc>
        <w:tc>
          <w:tcPr>
            <w:tcW w:w="426"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1</w:t>
            </w:r>
          </w:p>
        </w:tc>
        <w:tc>
          <w:tcPr>
            <w:tcW w:w="851"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2014 год</w:t>
            </w:r>
          </w:p>
        </w:tc>
        <w:tc>
          <w:tcPr>
            <w:tcW w:w="425"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0</w:t>
            </w:r>
          </w:p>
        </w:tc>
        <w:tc>
          <w:tcPr>
            <w:tcW w:w="850"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2014 год</w:t>
            </w:r>
          </w:p>
        </w:tc>
        <w:tc>
          <w:tcPr>
            <w:tcW w:w="2827"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Мероприятия не исключаются</w:t>
            </w:r>
          </w:p>
        </w:tc>
        <w:tc>
          <w:tcPr>
            <w:tcW w:w="1722"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72,780</w:t>
            </w:r>
          </w:p>
        </w:tc>
      </w:tr>
      <w:tr w:rsidR="007D0139" w:rsidRPr="007D0139" w:rsidTr="007D0139">
        <w:trPr>
          <w:cantSplit/>
          <w:trHeight w:val="545"/>
        </w:trPr>
        <w:tc>
          <w:tcPr>
            <w:tcW w:w="2405" w:type="dxa"/>
            <w:vMerge/>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p>
        </w:tc>
        <w:tc>
          <w:tcPr>
            <w:tcW w:w="708"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2015 год</w:t>
            </w:r>
          </w:p>
        </w:tc>
        <w:tc>
          <w:tcPr>
            <w:tcW w:w="426"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1</w:t>
            </w:r>
          </w:p>
        </w:tc>
        <w:tc>
          <w:tcPr>
            <w:tcW w:w="851"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2015 год</w:t>
            </w:r>
          </w:p>
        </w:tc>
        <w:tc>
          <w:tcPr>
            <w:tcW w:w="425"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0</w:t>
            </w:r>
          </w:p>
        </w:tc>
        <w:tc>
          <w:tcPr>
            <w:tcW w:w="850"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2015 год</w:t>
            </w:r>
          </w:p>
        </w:tc>
        <w:tc>
          <w:tcPr>
            <w:tcW w:w="2827"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Мероприятия не исключаются</w:t>
            </w:r>
          </w:p>
        </w:tc>
        <w:tc>
          <w:tcPr>
            <w:tcW w:w="1722"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72,780</w:t>
            </w:r>
          </w:p>
        </w:tc>
      </w:tr>
      <w:tr w:rsidR="007D0139" w:rsidRPr="007D0139" w:rsidTr="007D0139">
        <w:trPr>
          <w:cantSplit/>
          <w:trHeight w:val="546"/>
        </w:trPr>
        <w:tc>
          <w:tcPr>
            <w:tcW w:w="2405" w:type="dxa"/>
            <w:vMerge/>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p>
        </w:tc>
        <w:tc>
          <w:tcPr>
            <w:tcW w:w="708"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2016-2018 годы</w:t>
            </w:r>
          </w:p>
        </w:tc>
        <w:tc>
          <w:tcPr>
            <w:tcW w:w="426"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0</w:t>
            </w:r>
          </w:p>
        </w:tc>
        <w:tc>
          <w:tcPr>
            <w:tcW w:w="851"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2016-2018 годы</w:t>
            </w:r>
          </w:p>
        </w:tc>
        <w:tc>
          <w:tcPr>
            <w:tcW w:w="425"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0</w:t>
            </w:r>
          </w:p>
        </w:tc>
        <w:tc>
          <w:tcPr>
            <w:tcW w:w="850"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2016-2018 годы</w:t>
            </w:r>
          </w:p>
        </w:tc>
        <w:tc>
          <w:tcPr>
            <w:tcW w:w="2827"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r w:rsidRPr="007D0139">
              <w:rPr>
                <w:rFonts w:ascii="Arial" w:hAnsi="Arial" w:cs="Arial"/>
                <w:sz w:val="18"/>
                <w:szCs w:val="18"/>
              </w:rPr>
              <w:t>Мероприятия не исключаются</w:t>
            </w:r>
          </w:p>
        </w:tc>
        <w:tc>
          <w:tcPr>
            <w:tcW w:w="1722" w:type="dxa"/>
          </w:tcPr>
          <w:p w:rsidR="007D0139" w:rsidRPr="007D0139" w:rsidRDefault="007D0139" w:rsidP="007D0139">
            <w:pPr>
              <w:tabs>
                <w:tab w:val="center" w:pos="4677"/>
                <w:tab w:val="right" w:pos="9355"/>
              </w:tabs>
              <w:spacing w:after="0" w:line="240" w:lineRule="auto"/>
              <w:jc w:val="center"/>
              <w:rPr>
                <w:rFonts w:ascii="Arial" w:hAnsi="Arial" w:cs="Arial"/>
                <w:sz w:val="18"/>
                <w:szCs w:val="18"/>
              </w:rPr>
            </w:pPr>
          </w:p>
        </w:tc>
      </w:tr>
    </w:tbl>
    <w:p w:rsidR="007D0139" w:rsidRDefault="007D0139" w:rsidP="00D8542C">
      <w:pPr>
        <w:autoSpaceDE w:val="0"/>
        <w:autoSpaceDN w:val="0"/>
        <w:adjustRightInd w:val="0"/>
        <w:spacing w:after="0" w:line="240" w:lineRule="auto"/>
        <w:ind w:left="5103"/>
        <w:rPr>
          <w:rFonts w:ascii="Arial" w:hAnsi="Arial" w:cs="Arial"/>
          <w:sz w:val="24"/>
          <w:szCs w:val="24"/>
        </w:rPr>
      </w:pPr>
    </w:p>
    <w:p w:rsidR="005D6A33" w:rsidRDefault="005D6A33" w:rsidP="00622909">
      <w:pPr>
        <w:autoSpaceDE w:val="0"/>
        <w:autoSpaceDN w:val="0"/>
        <w:adjustRightInd w:val="0"/>
        <w:spacing w:after="0" w:line="240" w:lineRule="auto"/>
        <w:rPr>
          <w:rFonts w:ascii="Arial" w:hAnsi="Arial" w:cs="Arial"/>
          <w:sz w:val="24"/>
          <w:szCs w:val="24"/>
          <w:lang w:eastAsia="ru-RU"/>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0E7368" w:rsidRDefault="000E7368" w:rsidP="007D0139">
      <w:pPr>
        <w:spacing w:after="0" w:line="240" w:lineRule="auto"/>
        <w:ind w:left="4820"/>
        <w:jc w:val="right"/>
        <w:rPr>
          <w:rFonts w:ascii="Arial" w:hAnsi="Arial" w:cs="Arial"/>
          <w:sz w:val="24"/>
          <w:szCs w:val="24"/>
        </w:rPr>
      </w:pPr>
    </w:p>
    <w:p w:rsidR="007D0139" w:rsidRPr="007D0139" w:rsidRDefault="007D0139" w:rsidP="007D0139">
      <w:pPr>
        <w:spacing w:after="0" w:line="240" w:lineRule="auto"/>
        <w:ind w:left="4820"/>
        <w:jc w:val="right"/>
        <w:rPr>
          <w:rFonts w:ascii="Arial" w:hAnsi="Arial" w:cs="Arial"/>
          <w:sz w:val="24"/>
          <w:szCs w:val="24"/>
        </w:rPr>
      </w:pPr>
      <w:r w:rsidRPr="007D0139">
        <w:rPr>
          <w:rFonts w:ascii="Arial" w:hAnsi="Arial" w:cs="Arial"/>
          <w:sz w:val="24"/>
          <w:szCs w:val="24"/>
        </w:rPr>
        <w:lastRenderedPageBreak/>
        <w:t>Приложение № 5</w:t>
      </w:r>
    </w:p>
    <w:p w:rsidR="007D0139" w:rsidRPr="007D0139" w:rsidRDefault="007D0139" w:rsidP="007D0139">
      <w:pPr>
        <w:spacing w:after="0" w:line="240" w:lineRule="auto"/>
        <w:ind w:left="4820"/>
        <w:jc w:val="right"/>
        <w:rPr>
          <w:rFonts w:ascii="Arial" w:hAnsi="Arial" w:cs="Arial"/>
          <w:sz w:val="24"/>
          <w:szCs w:val="24"/>
        </w:rPr>
      </w:pPr>
      <w:proofErr w:type="gramStart"/>
      <w:r w:rsidRPr="007D0139">
        <w:rPr>
          <w:rFonts w:ascii="Arial" w:hAnsi="Arial" w:cs="Arial"/>
          <w:sz w:val="24"/>
          <w:szCs w:val="24"/>
        </w:rPr>
        <w:t>к</w:t>
      </w:r>
      <w:proofErr w:type="gramEnd"/>
      <w:r w:rsidRPr="007D0139">
        <w:rPr>
          <w:rFonts w:ascii="Arial" w:hAnsi="Arial" w:cs="Arial"/>
          <w:sz w:val="24"/>
          <w:szCs w:val="24"/>
        </w:rPr>
        <w:t xml:space="preserve"> муниципальной программе городского</w:t>
      </w:r>
    </w:p>
    <w:p w:rsidR="007D0139" w:rsidRPr="007D0139" w:rsidRDefault="007D0139" w:rsidP="007D0139">
      <w:pPr>
        <w:spacing w:after="0" w:line="240" w:lineRule="auto"/>
        <w:ind w:left="4820"/>
        <w:jc w:val="right"/>
        <w:rPr>
          <w:rFonts w:ascii="Arial" w:hAnsi="Arial" w:cs="Arial"/>
          <w:sz w:val="24"/>
          <w:szCs w:val="24"/>
        </w:rPr>
      </w:pPr>
      <w:proofErr w:type="gramStart"/>
      <w:r w:rsidRPr="007D0139">
        <w:rPr>
          <w:rFonts w:ascii="Arial" w:hAnsi="Arial" w:cs="Arial"/>
          <w:sz w:val="24"/>
          <w:szCs w:val="24"/>
        </w:rPr>
        <w:t>округа  Фрязино</w:t>
      </w:r>
      <w:proofErr w:type="gramEnd"/>
      <w:r w:rsidRPr="007D0139">
        <w:rPr>
          <w:rFonts w:ascii="Arial" w:hAnsi="Arial" w:cs="Arial"/>
          <w:sz w:val="24"/>
          <w:szCs w:val="24"/>
        </w:rPr>
        <w:t xml:space="preserve"> Московской области</w:t>
      </w:r>
    </w:p>
    <w:p w:rsidR="007D0139" w:rsidRPr="007D0139" w:rsidRDefault="007D0139" w:rsidP="007D0139">
      <w:pPr>
        <w:spacing w:after="0" w:line="240" w:lineRule="auto"/>
        <w:ind w:left="4820"/>
        <w:jc w:val="right"/>
        <w:rPr>
          <w:rFonts w:ascii="Arial" w:hAnsi="Arial" w:cs="Arial"/>
          <w:sz w:val="24"/>
          <w:szCs w:val="24"/>
        </w:rPr>
      </w:pPr>
      <w:r w:rsidRPr="007D0139">
        <w:rPr>
          <w:rFonts w:ascii="Arial" w:hAnsi="Arial" w:cs="Arial"/>
          <w:sz w:val="24"/>
          <w:szCs w:val="24"/>
        </w:rPr>
        <w:t xml:space="preserve"> «Жилище» на 2014 – 2018 годы</w:t>
      </w:r>
    </w:p>
    <w:p w:rsidR="007D0139" w:rsidRPr="007D0139" w:rsidRDefault="007D0139" w:rsidP="007D0139">
      <w:pPr>
        <w:spacing w:after="0" w:line="240" w:lineRule="auto"/>
        <w:ind w:firstLine="540"/>
        <w:jc w:val="center"/>
        <w:rPr>
          <w:rFonts w:ascii="Arial" w:hAnsi="Arial" w:cs="Arial"/>
          <w:b/>
          <w:bCs/>
          <w:sz w:val="24"/>
          <w:szCs w:val="24"/>
        </w:rPr>
      </w:pPr>
    </w:p>
    <w:p w:rsidR="007D0139" w:rsidRPr="007D0139" w:rsidRDefault="007D0139" w:rsidP="007D0139">
      <w:pPr>
        <w:widowControl w:val="0"/>
        <w:autoSpaceDE w:val="0"/>
        <w:autoSpaceDN w:val="0"/>
        <w:adjustRightInd w:val="0"/>
        <w:spacing w:after="0" w:line="240" w:lineRule="auto"/>
        <w:jc w:val="center"/>
        <w:rPr>
          <w:rFonts w:ascii="Arial" w:hAnsi="Arial" w:cs="Arial"/>
          <w:b/>
          <w:bCs/>
          <w:sz w:val="24"/>
          <w:szCs w:val="24"/>
        </w:rPr>
      </w:pPr>
      <w:r w:rsidRPr="007D0139">
        <w:rPr>
          <w:rFonts w:ascii="Arial" w:hAnsi="Arial" w:cs="Arial"/>
          <w:b/>
          <w:bCs/>
          <w:sz w:val="24"/>
          <w:szCs w:val="24"/>
        </w:rPr>
        <w:t>Подпрограмма</w:t>
      </w:r>
    </w:p>
    <w:p w:rsidR="007D0139" w:rsidRPr="007D0139" w:rsidRDefault="007D0139" w:rsidP="007D0139">
      <w:pPr>
        <w:widowControl w:val="0"/>
        <w:autoSpaceDE w:val="0"/>
        <w:autoSpaceDN w:val="0"/>
        <w:adjustRightInd w:val="0"/>
        <w:spacing w:after="0" w:line="240" w:lineRule="auto"/>
        <w:jc w:val="center"/>
        <w:rPr>
          <w:rFonts w:ascii="Arial" w:hAnsi="Arial" w:cs="Arial"/>
          <w:b/>
          <w:bCs/>
          <w:sz w:val="24"/>
          <w:szCs w:val="24"/>
          <w:lang w:eastAsia="ru-RU"/>
        </w:rPr>
      </w:pPr>
      <w:r w:rsidRPr="007D0139">
        <w:rPr>
          <w:rFonts w:ascii="Arial" w:hAnsi="Arial" w:cs="Arial"/>
          <w:b/>
          <w:bCs/>
          <w:sz w:val="24"/>
          <w:szCs w:val="24"/>
        </w:rPr>
        <w:t>«Обеспечение жильем ветеранов, инвалидов и семей, имеющих детей инвалидов» муниципальной программы городского округа Фрязино Московской области «Жилище» на 2014-2018 годы</w:t>
      </w:r>
    </w:p>
    <w:p w:rsidR="007D0139" w:rsidRPr="007D0139" w:rsidRDefault="007D0139" w:rsidP="007D0139">
      <w:pPr>
        <w:autoSpaceDE w:val="0"/>
        <w:autoSpaceDN w:val="0"/>
        <w:adjustRightInd w:val="0"/>
        <w:spacing w:after="0" w:line="240" w:lineRule="auto"/>
        <w:jc w:val="center"/>
        <w:outlineLvl w:val="0"/>
        <w:rPr>
          <w:rFonts w:ascii="Arial" w:hAnsi="Arial" w:cs="Arial"/>
          <w:b/>
          <w:bCs/>
          <w:sz w:val="24"/>
          <w:szCs w:val="24"/>
          <w:lang w:eastAsia="ru-RU"/>
        </w:rPr>
      </w:pPr>
    </w:p>
    <w:p w:rsidR="007D0139" w:rsidRPr="007D0139" w:rsidRDefault="007D0139" w:rsidP="007D0139">
      <w:pPr>
        <w:spacing w:after="0" w:line="240" w:lineRule="auto"/>
        <w:ind w:firstLine="540"/>
        <w:jc w:val="center"/>
        <w:rPr>
          <w:rFonts w:ascii="Arial" w:hAnsi="Arial" w:cs="Arial"/>
          <w:b/>
          <w:bCs/>
          <w:sz w:val="24"/>
          <w:szCs w:val="24"/>
        </w:rPr>
      </w:pPr>
      <w:r w:rsidRPr="007D0139">
        <w:rPr>
          <w:rFonts w:ascii="Arial" w:hAnsi="Arial" w:cs="Arial"/>
          <w:b/>
          <w:bCs/>
          <w:sz w:val="24"/>
          <w:szCs w:val="24"/>
        </w:rPr>
        <w:t>Паспорт</w:t>
      </w:r>
    </w:p>
    <w:p w:rsidR="007D0139" w:rsidRPr="007D0139" w:rsidRDefault="007D0139" w:rsidP="007D0139">
      <w:pPr>
        <w:spacing w:after="0" w:line="240" w:lineRule="auto"/>
        <w:ind w:firstLine="540"/>
        <w:jc w:val="center"/>
        <w:rPr>
          <w:rFonts w:ascii="Arial" w:hAnsi="Arial" w:cs="Arial"/>
          <w:b/>
          <w:bCs/>
          <w:sz w:val="24"/>
          <w:szCs w:val="24"/>
        </w:rPr>
      </w:pPr>
    </w:p>
    <w:tbl>
      <w:tblPr>
        <w:tblW w:w="9705" w:type="dxa"/>
        <w:tblCellSpacing w:w="5" w:type="nil"/>
        <w:tblInd w:w="-73" w:type="dxa"/>
        <w:tblLayout w:type="fixed"/>
        <w:tblCellMar>
          <w:left w:w="75" w:type="dxa"/>
          <w:right w:w="75" w:type="dxa"/>
        </w:tblCellMar>
        <w:tblLook w:val="0000" w:firstRow="0" w:lastRow="0" w:firstColumn="0" w:lastColumn="0" w:noHBand="0" w:noVBand="0"/>
      </w:tblPr>
      <w:tblGrid>
        <w:gridCol w:w="913"/>
        <w:gridCol w:w="879"/>
        <w:gridCol w:w="1205"/>
        <w:gridCol w:w="956"/>
        <w:gridCol w:w="990"/>
        <w:gridCol w:w="989"/>
        <w:gridCol w:w="989"/>
        <w:gridCol w:w="763"/>
        <w:gridCol w:w="773"/>
        <w:gridCol w:w="1215"/>
        <w:gridCol w:w="33"/>
      </w:tblGrid>
      <w:tr w:rsidR="007D0139" w:rsidRPr="007D0139" w:rsidTr="007D0139">
        <w:trPr>
          <w:trHeight w:val="320"/>
          <w:tblCellSpacing w:w="5" w:type="nil"/>
        </w:trPr>
        <w:tc>
          <w:tcPr>
            <w:tcW w:w="3010" w:type="dxa"/>
            <w:gridSpan w:val="3"/>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center" w:pos="4677"/>
                <w:tab w:val="right" w:pos="9355"/>
              </w:tabs>
              <w:autoSpaceDE w:val="0"/>
              <w:autoSpaceDN w:val="0"/>
              <w:adjustRightInd w:val="0"/>
              <w:spacing w:after="0" w:line="240" w:lineRule="auto"/>
              <w:jc w:val="both"/>
              <w:rPr>
                <w:rFonts w:ascii="Arial" w:hAnsi="Arial" w:cs="Arial"/>
                <w:sz w:val="24"/>
                <w:szCs w:val="24"/>
              </w:rPr>
            </w:pPr>
            <w:r w:rsidRPr="007D0139">
              <w:rPr>
                <w:rFonts w:ascii="Arial" w:hAnsi="Arial" w:cs="Arial"/>
                <w:sz w:val="24"/>
                <w:szCs w:val="24"/>
              </w:rPr>
              <w:t xml:space="preserve">Наименование подпрограммы </w:t>
            </w:r>
          </w:p>
        </w:tc>
        <w:tc>
          <w:tcPr>
            <w:tcW w:w="6695" w:type="dxa"/>
            <w:gridSpan w:val="8"/>
            <w:tcBorders>
              <w:top w:val="single" w:sz="4" w:space="0" w:color="auto"/>
              <w:left w:val="single" w:sz="4" w:space="0" w:color="auto"/>
              <w:bottom w:val="single" w:sz="4" w:space="0" w:color="auto"/>
              <w:right w:val="single" w:sz="4" w:space="0" w:color="auto"/>
            </w:tcBorders>
          </w:tcPr>
          <w:p w:rsidR="007D0139" w:rsidRPr="007D0139" w:rsidRDefault="007D0139" w:rsidP="007D0139">
            <w:pPr>
              <w:spacing w:after="0" w:line="240" w:lineRule="auto"/>
              <w:jc w:val="both"/>
              <w:rPr>
                <w:rFonts w:ascii="Arial" w:hAnsi="Arial" w:cs="Arial"/>
                <w:sz w:val="24"/>
                <w:szCs w:val="24"/>
              </w:rPr>
            </w:pPr>
            <w:r w:rsidRPr="007D0139">
              <w:rPr>
                <w:rFonts w:ascii="Arial" w:hAnsi="Arial" w:cs="Arial"/>
                <w:sz w:val="24"/>
                <w:szCs w:val="24"/>
              </w:rPr>
              <w:t>Обеспечение жильем ветеранов, инвалидов и семей, имеющих детей инвалидов. (</w:t>
            </w:r>
            <w:proofErr w:type="gramStart"/>
            <w:r w:rsidRPr="007D0139">
              <w:rPr>
                <w:rFonts w:ascii="Arial" w:hAnsi="Arial" w:cs="Arial"/>
                <w:sz w:val="24"/>
                <w:szCs w:val="24"/>
              </w:rPr>
              <w:t>далее</w:t>
            </w:r>
            <w:proofErr w:type="gramEnd"/>
            <w:r w:rsidRPr="007D0139">
              <w:rPr>
                <w:rFonts w:ascii="Arial" w:hAnsi="Arial" w:cs="Arial"/>
                <w:sz w:val="24"/>
                <w:szCs w:val="24"/>
              </w:rPr>
              <w:t xml:space="preserve"> – Подпрограмма) </w:t>
            </w:r>
          </w:p>
        </w:tc>
      </w:tr>
      <w:tr w:rsidR="007D0139" w:rsidRPr="007D0139" w:rsidTr="007D0139">
        <w:trPr>
          <w:trHeight w:val="320"/>
          <w:tblCellSpacing w:w="5" w:type="nil"/>
        </w:trPr>
        <w:tc>
          <w:tcPr>
            <w:tcW w:w="3010" w:type="dxa"/>
            <w:gridSpan w:val="3"/>
            <w:tcBorders>
              <w:left w:val="single" w:sz="4" w:space="0" w:color="auto"/>
              <w:bottom w:val="single" w:sz="4" w:space="0" w:color="auto"/>
              <w:right w:val="single" w:sz="4" w:space="0" w:color="auto"/>
            </w:tcBorders>
          </w:tcPr>
          <w:p w:rsidR="007D0139" w:rsidRPr="007D0139" w:rsidRDefault="007D0139" w:rsidP="007D0139">
            <w:pPr>
              <w:tabs>
                <w:tab w:val="center" w:pos="4677"/>
                <w:tab w:val="right" w:pos="9355"/>
              </w:tabs>
              <w:autoSpaceDE w:val="0"/>
              <w:autoSpaceDN w:val="0"/>
              <w:adjustRightInd w:val="0"/>
              <w:spacing w:after="0" w:line="240" w:lineRule="auto"/>
              <w:jc w:val="both"/>
              <w:rPr>
                <w:rFonts w:ascii="Arial" w:hAnsi="Arial" w:cs="Arial"/>
                <w:sz w:val="24"/>
                <w:szCs w:val="24"/>
              </w:rPr>
            </w:pPr>
            <w:r w:rsidRPr="007D0139">
              <w:rPr>
                <w:rFonts w:ascii="Arial" w:hAnsi="Arial" w:cs="Arial"/>
                <w:sz w:val="24"/>
                <w:szCs w:val="24"/>
              </w:rPr>
              <w:t xml:space="preserve">Цель Подпрограммы </w:t>
            </w:r>
          </w:p>
        </w:tc>
        <w:tc>
          <w:tcPr>
            <w:tcW w:w="6695" w:type="dxa"/>
            <w:gridSpan w:val="8"/>
            <w:tcBorders>
              <w:left w:val="single" w:sz="4" w:space="0" w:color="auto"/>
              <w:bottom w:val="single" w:sz="4" w:space="0" w:color="auto"/>
              <w:right w:val="single" w:sz="4" w:space="0" w:color="auto"/>
            </w:tcBorders>
          </w:tcPr>
          <w:p w:rsidR="007D0139" w:rsidRPr="007D0139" w:rsidRDefault="007D0139" w:rsidP="007D0139">
            <w:pPr>
              <w:spacing w:after="0" w:line="240" w:lineRule="auto"/>
              <w:jc w:val="both"/>
              <w:rPr>
                <w:rFonts w:ascii="Arial" w:hAnsi="Arial" w:cs="Arial"/>
                <w:sz w:val="24"/>
                <w:szCs w:val="24"/>
              </w:rPr>
            </w:pPr>
            <w:r w:rsidRPr="007D0139">
              <w:rPr>
                <w:rFonts w:ascii="Arial" w:hAnsi="Arial" w:cs="Arial"/>
                <w:sz w:val="24"/>
                <w:szCs w:val="24"/>
              </w:rPr>
              <w:t>Предоставление мер социальной поддержки по обеспечению отдельных категорий ветеранов, инвалидов и семей, имеющих детей-инвалидов, в соответствии с Законом Московской области от 26.07.2006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жилыми помещениями за счет средств федерального бюджета</w:t>
            </w:r>
            <w:r w:rsidR="00B03CC2">
              <w:rPr>
                <w:rFonts w:ascii="Arial" w:hAnsi="Arial" w:cs="Arial"/>
                <w:sz w:val="24"/>
                <w:szCs w:val="24"/>
              </w:rPr>
              <w:t xml:space="preserve"> и бюджета города Фрязино</w:t>
            </w:r>
            <w:r w:rsidRPr="007D0139">
              <w:rPr>
                <w:rFonts w:ascii="Arial" w:hAnsi="Arial" w:cs="Arial"/>
                <w:sz w:val="24"/>
                <w:szCs w:val="24"/>
              </w:rPr>
              <w:t xml:space="preserve"> в рамках государственных полномочий.</w:t>
            </w:r>
          </w:p>
        </w:tc>
      </w:tr>
      <w:tr w:rsidR="007D0139" w:rsidRPr="007D0139" w:rsidTr="007D0139">
        <w:trPr>
          <w:trHeight w:val="320"/>
          <w:tblCellSpacing w:w="5" w:type="nil"/>
        </w:trPr>
        <w:tc>
          <w:tcPr>
            <w:tcW w:w="3010" w:type="dxa"/>
            <w:gridSpan w:val="3"/>
            <w:tcBorders>
              <w:left w:val="single" w:sz="4" w:space="0" w:color="auto"/>
              <w:bottom w:val="single" w:sz="4" w:space="0" w:color="auto"/>
              <w:right w:val="single" w:sz="4" w:space="0" w:color="auto"/>
            </w:tcBorders>
          </w:tcPr>
          <w:p w:rsidR="007D0139" w:rsidRPr="007D0139" w:rsidRDefault="007D0139" w:rsidP="007D0139">
            <w:pPr>
              <w:tabs>
                <w:tab w:val="center" w:pos="4677"/>
                <w:tab w:val="right" w:pos="9355"/>
              </w:tabs>
              <w:autoSpaceDE w:val="0"/>
              <w:autoSpaceDN w:val="0"/>
              <w:adjustRightInd w:val="0"/>
              <w:spacing w:after="0" w:line="240" w:lineRule="auto"/>
              <w:jc w:val="both"/>
              <w:rPr>
                <w:rFonts w:ascii="Arial" w:hAnsi="Arial" w:cs="Arial"/>
                <w:sz w:val="24"/>
                <w:szCs w:val="24"/>
              </w:rPr>
            </w:pPr>
            <w:r w:rsidRPr="007D0139">
              <w:rPr>
                <w:rFonts w:ascii="Arial" w:hAnsi="Arial" w:cs="Arial"/>
                <w:sz w:val="24"/>
                <w:szCs w:val="24"/>
              </w:rPr>
              <w:t xml:space="preserve">Муниципальный заказчик Подпрограммы </w:t>
            </w:r>
          </w:p>
        </w:tc>
        <w:tc>
          <w:tcPr>
            <w:tcW w:w="6695" w:type="dxa"/>
            <w:gridSpan w:val="8"/>
            <w:tcBorders>
              <w:left w:val="single" w:sz="4" w:space="0" w:color="auto"/>
              <w:bottom w:val="single" w:sz="4" w:space="0" w:color="auto"/>
              <w:right w:val="single" w:sz="4" w:space="0" w:color="auto"/>
            </w:tcBorders>
          </w:tcPr>
          <w:p w:rsidR="007D0139" w:rsidRPr="007D0139" w:rsidRDefault="007D0139" w:rsidP="007D0139">
            <w:pPr>
              <w:spacing w:after="0" w:line="240" w:lineRule="auto"/>
              <w:jc w:val="both"/>
              <w:rPr>
                <w:rFonts w:ascii="Arial" w:hAnsi="Arial" w:cs="Arial"/>
                <w:sz w:val="24"/>
                <w:szCs w:val="24"/>
              </w:rPr>
            </w:pPr>
            <w:r w:rsidRPr="007D0139">
              <w:rPr>
                <w:rFonts w:ascii="Arial" w:hAnsi="Arial" w:cs="Arial"/>
                <w:sz w:val="24"/>
                <w:szCs w:val="24"/>
              </w:rPr>
              <w:t>Администрация города Фрязино</w:t>
            </w:r>
          </w:p>
          <w:p w:rsidR="007D0139" w:rsidRPr="007D0139" w:rsidRDefault="007D0139" w:rsidP="007D0139">
            <w:pPr>
              <w:spacing w:after="0" w:line="240" w:lineRule="auto"/>
              <w:jc w:val="both"/>
              <w:rPr>
                <w:rFonts w:ascii="Arial" w:hAnsi="Arial" w:cs="Arial"/>
                <w:sz w:val="24"/>
                <w:szCs w:val="24"/>
              </w:rPr>
            </w:pPr>
          </w:p>
        </w:tc>
      </w:tr>
      <w:tr w:rsidR="007D0139" w:rsidRPr="007D0139" w:rsidTr="007D0139">
        <w:trPr>
          <w:trHeight w:val="320"/>
          <w:tblCellSpacing w:w="5" w:type="nil"/>
        </w:trPr>
        <w:tc>
          <w:tcPr>
            <w:tcW w:w="3010" w:type="dxa"/>
            <w:gridSpan w:val="3"/>
            <w:tcBorders>
              <w:left w:val="single" w:sz="4" w:space="0" w:color="auto"/>
              <w:bottom w:val="single" w:sz="4" w:space="0" w:color="auto"/>
              <w:right w:val="single" w:sz="4" w:space="0" w:color="auto"/>
            </w:tcBorders>
          </w:tcPr>
          <w:p w:rsidR="007D0139" w:rsidRPr="007D0139" w:rsidRDefault="007D0139" w:rsidP="007D0139">
            <w:pPr>
              <w:tabs>
                <w:tab w:val="center" w:pos="4677"/>
                <w:tab w:val="right" w:pos="9355"/>
              </w:tabs>
              <w:autoSpaceDE w:val="0"/>
              <w:autoSpaceDN w:val="0"/>
              <w:adjustRightInd w:val="0"/>
              <w:spacing w:after="0" w:line="240" w:lineRule="auto"/>
              <w:jc w:val="both"/>
              <w:rPr>
                <w:rFonts w:ascii="Arial" w:hAnsi="Arial" w:cs="Arial"/>
                <w:sz w:val="24"/>
                <w:szCs w:val="24"/>
              </w:rPr>
            </w:pPr>
            <w:r w:rsidRPr="007D0139">
              <w:rPr>
                <w:rFonts w:ascii="Arial" w:hAnsi="Arial" w:cs="Arial"/>
                <w:sz w:val="24"/>
                <w:szCs w:val="24"/>
              </w:rPr>
              <w:t>Исполнитель Подпрограммы</w:t>
            </w:r>
          </w:p>
        </w:tc>
        <w:tc>
          <w:tcPr>
            <w:tcW w:w="6695" w:type="dxa"/>
            <w:gridSpan w:val="8"/>
            <w:tcBorders>
              <w:left w:val="single" w:sz="4" w:space="0" w:color="auto"/>
              <w:bottom w:val="single" w:sz="4" w:space="0" w:color="auto"/>
              <w:right w:val="single" w:sz="4" w:space="0" w:color="auto"/>
            </w:tcBorders>
          </w:tcPr>
          <w:p w:rsidR="007D0139" w:rsidRPr="007D0139" w:rsidRDefault="007D0139" w:rsidP="007D0139">
            <w:pPr>
              <w:spacing w:after="0" w:line="240" w:lineRule="auto"/>
              <w:jc w:val="both"/>
              <w:rPr>
                <w:rFonts w:ascii="Arial" w:hAnsi="Arial" w:cs="Arial"/>
                <w:sz w:val="24"/>
                <w:szCs w:val="24"/>
              </w:rPr>
            </w:pPr>
            <w:r w:rsidRPr="007D0139">
              <w:rPr>
                <w:rFonts w:ascii="Arial" w:hAnsi="Arial" w:cs="Arial"/>
                <w:sz w:val="24"/>
                <w:szCs w:val="24"/>
              </w:rPr>
              <w:t>Комитет по управлению имуществом и жилищным вопросам администрации г. Фрязино</w:t>
            </w:r>
          </w:p>
        </w:tc>
      </w:tr>
      <w:tr w:rsidR="007D0139" w:rsidRPr="007D0139" w:rsidTr="007D0139">
        <w:trPr>
          <w:trHeight w:val="320"/>
          <w:tblCellSpacing w:w="5" w:type="nil"/>
        </w:trPr>
        <w:tc>
          <w:tcPr>
            <w:tcW w:w="3010" w:type="dxa"/>
            <w:gridSpan w:val="3"/>
            <w:tcBorders>
              <w:left w:val="single" w:sz="4" w:space="0" w:color="auto"/>
              <w:bottom w:val="single" w:sz="4" w:space="0" w:color="auto"/>
              <w:right w:val="single" w:sz="4" w:space="0" w:color="auto"/>
            </w:tcBorders>
          </w:tcPr>
          <w:p w:rsidR="007D0139" w:rsidRPr="007D0139" w:rsidRDefault="007D0139" w:rsidP="007D0139">
            <w:pPr>
              <w:tabs>
                <w:tab w:val="center" w:pos="4677"/>
                <w:tab w:val="right" w:pos="9355"/>
              </w:tabs>
              <w:autoSpaceDE w:val="0"/>
              <w:autoSpaceDN w:val="0"/>
              <w:adjustRightInd w:val="0"/>
              <w:spacing w:after="0" w:line="240" w:lineRule="auto"/>
              <w:jc w:val="both"/>
              <w:rPr>
                <w:rFonts w:ascii="Arial" w:hAnsi="Arial" w:cs="Arial"/>
                <w:sz w:val="24"/>
                <w:szCs w:val="24"/>
              </w:rPr>
            </w:pPr>
            <w:r w:rsidRPr="007D0139">
              <w:rPr>
                <w:rFonts w:ascii="Arial" w:hAnsi="Arial" w:cs="Arial"/>
                <w:sz w:val="24"/>
                <w:szCs w:val="24"/>
              </w:rPr>
              <w:t xml:space="preserve">Задачи Подпрограммы </w:t>
            </w:r>
          </w:p>
        </w:tc>
        <w:tc>
          <w:tcPr>
            <w:tcW w:w="6695" w:type="dxa"/>
            <w:gridSpan w:val="8"/>
            <w:tcBorders>
              <w:left w:val="single" w:sz="4" w:space="0" w:color="auto"/>
              <w:bottom w:val="single" w:sz="4" w:space="0" w:color="auto"/>
              <w:right w:val="single" w:sz="4" w:space="0" w:color="auto"/>
            </w:tcBorders>
          </w:tcPr>
          <w:p w:rsidR="007D0139" w:rsidRPr="007D0139" w:rsidRDefault="007D0139" w:rsidP="007D0139">
            <w:pPr>
              <w:spacing w:after="0" w:line="240" w:lineRule="auto"/>
              <w:jc w:val="both"/>
              <w:rPr>
                <w:rFonts w:ascii="Arial" w:hAnsi="Arial" w:cs="Arial"/>
                <w:sz w:val="24"/>
                <w:szCs w:val="24"/>
              </w:rPr>
            </w:pPr>
            <w:r w:rsidRPr="007D0139">
              <w:rPr>
                <w:rFonts w:ascii="Arial" w:hAnsi="Arial" w:cs="Arial"/>
                <w:sz w:val="24"/>
                <w:szCs w:val="24"/>
              </w:rPr>
              <w:t xml:space="preserve">Выполнение мероприятий по предоставлению мер социальной поддержки гражданам по обеспечению жилыми помещениями за счет средств федерального бюджета </w:t>
            </w:r>
            <w:r w:rsidR="00B03CC2">
              <w:rPr>
                <w:rFonts w:ascii="Arial" w:hAnsi="Arial" w:cs="Arial"/>
                <w:sz w:val="24"/>
                <w:szCs w:val="24"/>
              </w:rPr>
              <w:t xml:space="preserve">и бюджета города Фрязино </w:t>
            </w:r>
            <w:r w:rsidRPr="007D0139">
              <w:rPr>
                <w:rFonts w:ascii="Arial" w:hAnsi="Arial" w:cs="Arial"/>
                <w:sz w:val="24"/>
                <w:szCs w:val="24"/>
              </w:rPr>
              <w:t xml:space="preserve">в рамках государственных полномочий </w:t>
            </w:r>
          </w:p>
        </w:tc>
      </w:tr>
      <w:tr w:rsidR="007D0139" w:rsidRPr="007D0139" w:rsidTr="007D0139">
        <w:trPr>
          <w:trHeight w:val="320"/>
          <w:tblCellSpacing w:w="5" w:type="nil"/>
        </w:trPr>
        <w:tc>
          <w:tcPr>
            <w:tcW w:w="3010" w:type="dxa"/>
            <w:gridSpan w:val="3"/>
            <w:tcBorders>
              <w:left w:val="single" w:sz="4" w:space="0" w:color="auto"/>
              <w:bottom w:val="single" w:sz="4" w:space="0" w:color="auto"/>
              <w:right w:val="single" w:sz="4" w:space="0" w:color="auto"/>
            </w:tcBorders>
          </w:tcPr>
          <w:p w:rsidR="007D0139" w:rsidRPr="007D0139" w:rsidRDefault="007D0139" w:rsidP="007D0139">
            <w:pPr>
              <w:tabs>
                <w:tab w:val="center" w:pos="4677"/>
                <w:tab w:val="right" w:pos="9355"/>
              </w:tabs>
              <w:autoSpaceDE w:val="0"/>
              <w:autoSpaceDN w:val="0"/>
              <w:adjustRightInd w:val="0"/>
              <w:spacing w:after="0" w:line="240" w:lineRule="auto"/>
              <w:jc w:val="both"/>
              <w:rPr>
                <w:rFonts w:ascii="Arial" w:hAnsi="Arial" w:cs="Arial"/>
                <w:sz w:val="24"/>
                <w:szCs w:val="24"/>
              </w:rPr>
            </w:pPr>
            <w:r w:rsidRPr="007D0139">
              <w:rPr>
                <w:rFonts w:ascii="Arial" w:hAnsi="Arial" w:cs="Arial"/>
                <w:sz w:val="24"/>
                <w:szCs w:val="24"/>
              </w:rPr>
              <w:t xml:space="preserve">Сроки реализации Подпрограммы </w:t>
            </w:r>
          </w:p>
        </w:tc>
        <w:tc>
          <w:tcPr>
            <w:tcW w:w="6695" w:type="dxa"/>
            <w:gridSpan w:val="8"/>
            <w:tcBorders>
              <w:left w:val="single" w:sz="4" w:space="0" w:color="auto"/>
              <w:bottom w:val="single" w:sz="4" w:space="0" w:color="auto"/>
              <w:right w:val="single" w:sz="4" w:space="0" w:color="auto"/>
            </w:tcBorders>
          </w:tcPr>
          <w:p w:rsidR="007D0139" w:rsidRPr="007D0139" w:rsidRDefault="007D0139" w:rsidP="007D0139">
            <w:pPr>
              <w:spacing w:after="0" w:line="240" w:lineRule="auto"/>
              <w:jc w:val="both"/>
              <w:rPr>
                <w:rFonts w:ascii="Arial" w:hAnsi="Arial" w:cs="Arial"/>
                <w:sz w:val="24"/>
                <w:szCs w:val="24"/>
              </w:rPr>
            </w:pPr>
            <w:r w:rsidRPr="007D0139">
              <w:rPr>
                <w:rFonts w:ascii="Arial" w:hAnsi="Arial" w:cs="Arial"/>
                <w:sz w:val="24"/>
                <w:szCs w:val="24"/>
              </w:rPr>
              <w:t>2014-2018 годы</w:t>
            </w:r>
          </w:p>
          <w:p w:rsidR="007D0139" w:rsidRPr="007D0139" w:rsidRDefault="007D0139" w:rsidP="007D0139">
            <w:pPr>
              <w:spacing w:after="0" w:line="240" w:lineRule="auto"/>
              <w:jc w:val="both"/>
              <w:rPr>
                <w:rFonts w:ascii="Arial" w:hAnsi="Arial" w:cs="Arial"/>
                <w:sz w:val="24"/>
                <w:szCs w:val="24"/>
              </w:rPr>
            </w:pPr>
          </w:p>
          <w:p w:rsidR="007D0139" w:rsidRPr="007D0139" w:rsidRDefault="007D0139" w:rsidP="007D0139">
            <w:pPr>
              <w:spacing w:after="0" w:line="240" w:lineRule="auto"/>
              <w:jc w:val="both"/>
              <w:rPr>
                <w:rFonts w:ascii="Arial" w:hAnsi="Arial" w:cs="Arial"/>
                <w:sz w:val="24"/>
                <w:szCs w:val="24"/>
              </w:rPr>
            </w:pPr>
          </w:p>
        </w:tc>
      </w:tr>
      <w:tr w:rsidR="007D0139" w:rsidRPr="007D0139" w:rsidTr="007D013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3" w:type="dxa"/>
          <w:cantSplit/>
          <w:trHeight w:val="350"/>
        </w:trPr>
        <w:tc>
          <w:tcPr>
            <w:tcW w:w="917" w:type="dxa"/>
            <w:vMerge w:val="restart"/>
          </w:tcPr>
          <w:p w:rsidR="007D0139" w:rsidRPr="007D0139" w:rsidRDefault="007D0139" w:rsidP="007D0139">
            <w:pPr>
              <w:tabs>
                <w:tab w:val="center" w:pos="4677"/>
                <w:tab w:val="right" w:pos="9355"/>
              </w:tabs>
              <w:spacing w:after="0" w:line="240" w:lineRule="auto"/>
              <w:rPr>
                <w:rFonts w:ascii="Arial" w:hAnsi="Arial" w:cs="Arial"/>
                <w:sz w:val="24"/>
                <w:szCs w:val="24"/>
              </w:rPr>
            </w:pPr>
            <w:r w:rsidRPr="007D0139">
              <w:rPr>
                <w:rFonts w:ascii="Arial" w:hAnsi="Arial" w:cs="Arial"/>
                <w:sz w:val="24"/>
                <w:szCs w:val="24"/>
              </w:rPr>
              <w:t xml:space="preserve">Источники финансирования Подпрограммы по годам </w:t>
            </w:r>
            <w:r w:rsidRPr="007D0139">
              <w:rPr>
                <w:rFonts w:ascii="Arial" w:hAnsi="Arial" w:cs="Arial"/>
                <w:sz w:val="24"/>
                <w:szCs w:val="24"/>
              </w:rPr>
              <w:lastRenderedPageBreak/>
              <w:t xml:space="preserve">реализации и главным </w:t>
            </w:r>
            <w:proofErr w:type="spellStart"/>
            <w:proofErr w:type="gramStart"/>
            <w:r w:rsidRPr="007D0139">
              <w:rPr>
                <w:rFonts w:ascii="Arial" w:hAnsi="Arial" w:cs="Arial"/>
                <w:sz w:val="24"/>
                <w:szCs w:val="24"/>
              </w:rPr>
              <w:t>распоря-дителям</w:t>
            </w:r>
            <w:proofErr w:type="spellEnd"/>
            <w:proofErr w:type="gramEnd"/>
            <w:r w:rsidRPr="007D0139">
              <w:rPr>
                <w:rFonts w:ascii="Arial" w:hAnsi="Arial" w:cs="Arial"/>
                <w:sz w:val="24"/>
                <w:szCs w:val="24"/>
              </w:rPr>
              <w:t xml:space="preserve"> бюджетных средств</w:t>
            </w:r>
          </w:p>
          <w:p w:rsidR="007D0139" w:rsidRPr="007D0139" w:rsidRDefault="007D0139" w:rsidP="007D0139">
            <w:pPr>
              <w:tabs>
                <w:tab w:val="center" w:pos="4677"/>
                <w:tab w:val="right" w:pos="9355"/>
              </w:tabs>
              <w:autoSpaceDE w:val="0"/>
              <w:autoSpaceDN w:val="0"/>
              <w:adjustRightInd w:val="0"/>
              <w:spacing w:after="0" w:line="240" w:lineRule="auto"/>
              <w:rPr>
                <w:rFonts w:ascii="Arial" w:hAnsi="Arial" w:cs="Arial"/>
                <w:sz w:val="24"/>
                <w:szCs w:val="24"/>
              </w:rPr>
            </w:pPr>
            <w:r w:rsidRPr="007D0139">
              <w:rPr>
                <w:rFonts w:ascii="Arial" w:hAnsi="Arial" w:cs="Arial"/>
                <w:sz w:val="24"/>
                <w:szCs w:val="24"/>
              </w:rPr>
              <w:t>В том числе по годам:</w:t>
            </w:r>
          </w:p>
        </w:tc>
        <w:tc>
          <w:tcPr>
            <w:tcW w:w="883" w:type="dxa"/>
            <w:vMerge w:val="restart"/>
            <w:vAlign w:val="center"/>
          </w:tcPr>
          <w:p w:rsidR="007D0139" w:rsidRPr="007D0139" w:rsidRDefault="007D0139" w:rsidP="007D0139">
            <w:pPr>
              <w:tabs>
                <w:tab w:val="center" w:pos="4677"/>
                <w:tab w:val="right" w:pos="9355"/>
              </w:tabs>
              <w:autoSpaceDE w:val="0"/>
              <w:autoSpaceDN w:val="0"/>
              <w:adjustRightInd w:val="0"/>
              <w:spacing w:after="0" w:line="240" w:lineRule="auto"/>
              <w:ind w:left="-108" w:right="-108"/>
              <w:jc w:val="center"/>
              <w:rPr>
                <w:rFonts w:ascii="Arial" w:hAnsi="Arial" w:cs="Arial"/>
                <w:sz w:val="24"/>
                <w:szCs w:val="24"/>
              </w:rPr>
            </w:pPr>
            <w:proofErr w:type="spellStart"/>
            <w:proofErr w:type="gramStart"/>
            <w:r w:rsidRPr="007D0139">
              <w:rPr>
                <w:rFonts w:ascii="Arial" w:hAnsi="Arial" w:cs="Arial"/>
                <w:sz w:val="24"/>
                <w:szCs w:val="24"/>
              </w:rPr>
              <w:lastRenderedPageBreak/>
              <w:t>Наиме-нование</w:t>
            </w:r>
            <w:proofErr w:type="spellEnd"/>
            <w:proofErr w:type="gramEnd"/>
            <w:r w:rsidRPr="007D0139">
              <w:rPr>
                <w:rFonts w:ascii="Arial" w:hAnsi="Arial" w:cs="Arial"/>
                <w:sz w:val="24"/>
                <w:szCs w:val="24"/>
              </w:rPr>
              <w:t xml:space="preserve"> Подпрограммы</w:t>
            </w:r>
          </w:p>
        </w:tc>
        <w:tc>
          <w:tcPr>
            <w:tcW w:w="1210" w:type="dxa"/>
            <w:vMerge w:val="restart"/>
          </w:tcPr>
          <w:p w:rsidR="007D0139" w:rsidRPr="007D0139" w:rsidRDefault="007D0139" w:rsidP="007D0139">
            <w:pPr>
              <w:tabs>
                <w:tab w:val="center" w:pos="4677"/>
                <w:tab w:val="right" w:pos="9355"/>
              </w:tabs>
              <w:autoSpaceDE w:val="0"/>
              <w:autoSpaceDN w:val="0"/>
              <w:adjustRightInd w:val="0"/>
              <w:spacing w:after="0" w:line="240" w:lineRule="auto"/>
              <w:rPr>
                <w:rFonts w:ascii="Arial" w:hAnsi="Arial" w:cs="Arial"/>
                <w:spacing w:val="-2"/>
                <w:sz w:val="24"/>
                <w:szCs w:val="24"/>
              </w:rPr>
            </w:pPr>
            <w:r w:rsidRPr="007D0139">
              <w:rPr>
                <w:rFonts w:ascii="Arial" w:hAnsi="Arial" w:cs="Arial"/>
                <w:sz w:val="24"/>
                <w:szCs w:val="24"/>
              </w:rPr>
              <w:t xml:space="preserve">Главный распорядитель бюджетных </w:t>
            </w:r>
            <w:r w:rsidRPr="007D0139">
              <w:rPr>
                <w:rFonts w:ascii="Arial" w:hAnsi="Arial" w:cs="Arial"/>
                <w:spacing w:val="-2"/>
                <w:sz w:val="24"/>
                <w:szCs w:val="24"/>
              </w:rPr>
              <w:t>средств</w:t>
            </w:r>
          </w:p>
          <w:p w:rsidR="007D0139" w:rsidRPr="007D0139" w:rsidRDefault="007D0139" w:rsidP="007D0139">
            <w:pPr>
              <w:tabs>
                <w:tab w:val="center" w:pos="4677"/>
                <w:tab w:val="right" w:pos="9355"/>
              </w:tabs>
              <w:autoSpaceDE w:val="0"/>
              <w:autoSpaceDN w:val="0"/>
              <w:adjustRightInd w:val="0"/>
              <w:spacing w:after="0" w:line="240" w:lineRule="auto"/>
              <w:rPr>
                <w:rFonts w:ascii="Arial" w:hAnsi="Arial" w:cs="Arial"/>
                <w:sz w:val="24"/>
                <w:szCs w:val="24"/>
              </w:rPr>
            </w:pPr>
          </w:p>
        </w:tc>
        <w:tc>
          <w:tcPr>
            <w:tcW w:w="959" w:type="dxa"/>
            <w:vMerge w:val="restart"/>
            <w:vAlign w:val="center"/>
          </w:tcPr>
          <w:p w:rsidR="007D0139" w:rsidRPr="007D0139" w:rsidRDefault="007D0139" w:rsidP="007D0139">
            <w:pPr>
              <w:tabs>
                <w:tab w:val="center" w:pos="4677"/>
                <w:tab w:val="right" w:pos="9355"/>
              </w:tabs>
              <w:spacing w:after="0" w:line="240" w:lineRule="auto"/>
              <w:jc w:val="center"/>
              <w:rPr>
                <w:rFonts w:ascii="Arial" w:hAnsi="Arial" w:cs="Arial"/>
                <w:sz w:val="24"/>
                <w:szCs w:val="24"/>
              </w:rPr>
            </w:pPr>
            <w:r w:rsidRPr="007D0139">
              <w:rPr>
                <w:rFonts w:ascii="Arial" w:hAnsi="Arial" w:cs="Arial"/>
                <w:sz w:val="24"/>
                <w:szCs w:val="24"/>
              </w:rPr>
              <w:t>Источник финансирования</w:t>
            </w:r>
          </w:p>
        </w:tc>
        <w:tc>
          <w:tcPr>
            <w:tcW w:w="5736" w:type="dxa"/>
            <w:gridSpan w:val="6"/>
            <w:vAlign w:val="center"/>
          </w:tcPr>
          <w:p w:rsidR="007D0139" w:rsidRPr="007D0139" w:rsidRDefault="007D0139" w:rsidP="007D0139">
            <w:pPr>
              <w:spacing w:after="0" w:line="240" w:lineRule="auto"/>
              <w:jc w:val="center"/>
              <w:rPr>
                <w:rFonts w:ascii="Arial" w:hAnsi="Arial" w:cs="Arial"/>
                <w:sz w:val="24"/>
                <w:szCs w:val="24"/>
              </w:rPr>
            </w:pPr>
            <w:r w:rsidRPr="007D0139">
              <w:rPr>
                <w:rFonts w:ascii="Arial" w:hAnsi="Arial" w:cs="Arial"/>
                <w:sz w:val="24"/>
                <w:szCs w:val="24"/>
              </w:rPr>
              <w:t>Расходы (тыс. рублей) по годам</w:t>
            </w:r>
          </w:p>
        </w:tc>
      </w:tr>
      <w:tr w:rsidR="007D0139" w:rsidRPr="007D0139" w:rsidTr="007D013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3" w:type="dxa"/>
          <w:cantSplit/>
        </w:trPr>
        <w:tc>
          <w:tcPr>
            <w:tcW w:w="917" w:type="dxa"/>
            <w:vMerge/>
          </w:tcPr>
          <w:p w:rsidR="007D0139" w:rsidRPr="007D0139" w:rsidRDefault="007D0139" w:rsidP="007D0139">
            <w:pPr>
              <w:tabs>
                <w:tab w:val="center" w:pos="4677"/>
                <w:tab w:val="right" w:pos="9355"/>
              </w:tabs>
              <w:autoSpaceDE w:val="0"/>
              <w:autoSpaceDN w:val="0"/>
              <w:adjustRightInd w:val="0"/>
              <w:spacing w:after="0" w:line="240" w:lineRule="auto"/>
              <w:jc w:val="both"/>
              <w:rPr>
                <w:rFonts w:ascii="Arial" w:hAnsi="Arial" w:cs="Arial"/>
                <w:sz w:val="24"/>
                <w:szCs w:val="24"/>
              </w:rPr>
            </w:pPr>
          </w:p>
        </w:tc>
        <w:tc>
          <w:tcPr>
            <w:tcW w:w="883" w:type="dxa"/>
            <w:vMerge/>
            <w:vAlign w:val="center"/>
          </w:tcPr>
          <w:p w:rsidR="007D0139" w:rsidRPr="007D0139" w:rsidRDefault="007D0139" w:rsidP="007D0139">
            <w:pPr>
              <w:tabs>
                <w:tab w:val="center" w:pos="4677"/>
                <w:tab w:val="right" w:pos="9355"/>
              </w:tabs>
              <w:autoSpaceDE w:val="0"/>
              <w:autoSpaceDN w:val="0"/>
              <w:adjustRightInd w:val="0"/>
              <w:spacing w:after="0" w:line="240" w:lineRule="auto"/>
              <w:jc w:val="center"/>
              <w:rPr>
                <w:rFonts w:ascii="Arial" w:hAnsi="Arial" w:cs="Arial"/>
                <w:sz w:val="24"/>
                <w:szCs w:val="24"/>
              </w:rPr>
            </w:pPr>
          </w:p>
        </w:tc>
        <w:tc>
          <w:tcPr>
            <w:tcW w:w="1210" w:type="dxa"/>
            <w:vMerge/>
            <w:vAlign w:val="center"/>
          </w:tcPr>
          <w:p w:rsidR="007D0139" w:rsidRPr="007D0139" w:rsidRDefault="007D0139" w:rsidP="007D0139">
            <w:pPr>
              <w:tabs>
                <w:tab w:val="center" w:pos="4677"/>
                <w:tab w:val="right" w:pos="9355"/>
              </w:tabs>
              <w:autoSpaceDE w:val="0"/>
              <w:autoSpaceDN w:val="0"/>
              <w:adjustRightInd w:val="0"/>
              <w:spacing w:after="0" w:line="240" w:lineRule="auto"/>
              <w:jc w:val="center"/>
              <w:rPr>
                <w:rFonts w:ascii="Arial" w:hAnsi="Arial" w:cs="Arial"/>
                <w:sz w:val="24"/>
                <w:szCs w:val="24"/>
              </w:rPr>
            </w:pPr>
          </w:p>
        </w:tc>
        <w:tc>
          <w:tcPr>
            <w:tcW w:w="959" w:type="dxa"/>
            <w:vMerge/>
            <w:vAlign w:val="center"/>
          </w:tcPr>
          <w:p w:rsidR="007D0139" w:rsidRPr="007D0139" w:rsidRDefault="007D0139" w:rsidP="007D0139">
            <w:pPr>
              <w:tabs>
                <w:tab w:val="center" w:pos="4677"/>
                <w:tab w:val="right" w:pos="9355"/>
              </w:tabs>
              <w:spacing w:after="0" w:line="240" w:lineRule="auto"/>
              <w:jc w:val="center"/>
              <w:rPr>
                <w:rFonts w:ascii="Arial" w:hAnsi="Arial" w:cs="Arial"/>
                <w:sz w:val="24"/>
                <w:szCs w:val="24"/>
              </w:rPr>
            </w:pPr>
          </w:p>
        </w:tc>
        <w:tc>
          <w:tcPr>
            <w:tcW w:w="993" w:type="dxa"/>
            <w:vAlign w:val="center"/>
          </w:tcPr>
          <w:p w:rsidR="007D0139" w:rsidRPr="007D0139" w:rsidRDefault="007D0139" w:rsidP="007D0139">
            <w:pPr>
              <w:spacing w:after="0" w:line="240" w:lineRule="auto"/>
              <w:jc w:val="both"/>
              <w:rPr>
                <w:rFonts w:ascii="Arial" w:hAnsi="Arial" w:cs="Arial"/>
                <w:sz w:val="24"/>
                <w:szCs w:val="24"/>
              </w:rPr>
            </w:pPr>
            <w:r w:rsidRPr="007D0139">
              <w:rPr>
                <w:rFonts w:ascii="Arial" w:hAnsi="Arial" w:cs="Arial"/>
                <w:sz w:val="24"/>
                <w:szCs w:val="24"/>
              </w:rPr>
              <w:t>2014</w:t>
            </w:r>
          </w:p>
          <w:p w:rsidR="007D0139" w:rsidRPr="007D0139" w:rsidRDefault="007D0139" w:rsidP="007D0139">
            <w:pPr>
              <w:spacing w:after="0" w:line="240" w:lineRule="auto"/>
              <w:jc w:val="both"/>
              <w:rPr>
                <w:rFonts w:ascii="Arial" w:hAnsi="Arial" w:cs="Arial"/>
                <w:sz w:val="24"/>
                <w:szCs w:val="24"/>
              </w:rPr>
            </w:pPr>
            <w:proofErr w:type="gramStart"/>
            <w:r w:rsidRPr="007D0139">
              <w:rPr>
                <w:rFonts w:ascii="Arial" w:hAnsi="Arial" w:cs="Arial"/>
                <w:sz w:val="24"/>
                <w:szCs w:val="24"/>
              </w:rPr>
              <w:t>год</w:t>
            </w:r>
            <w:proofErr w:type="gramEnd"/>
          </w:p>
        </w:tc>
        <w:tc>
          <w:tcPr>
            <w:tcW w:w="992" w:type="dxa"/>
            <w:vAlign w:val="center"/>
          </w:tcPr>
          <w:p w:rsidR="007D0139" w:rsidRPr="007D0139" w:rsidRDefault="007D0139" w:rsidP="007D0139">
            <w:pPr>
              <w:spacing w:after="0" w:line="240" w:lineRule="auto"/>
              <w:jc w:val="center"/>
              <w:rPr>
                <w:rFonts w:ascii="Arial" w:hAnsi="Arial" w:cs="Arial"/>
                <w:sz w:val="24"/>
                <w:szCs w:val="24"/>
              </w:rPr>
            </w:pPr>
            <w:r w:rsidRPr="007D0139">
              <w:rPr>
                <w:rFonts w:ascii="Arial" w:hAnsi="Arial" w:cs="Arial"/>
                <w:sz w:val="24"/>
                <w:szCs w:val="24"/>
              </w:rPr>
              <w:t>2015</w:t>
            </w:r>
          </w:p>
          <w:p w:rsidR="007D0139" w:rsidRPr="007D0139" w:rsidRDefault="007D0139" w:rsidP="007D0139">
            <w:pPr>
              <w:spacing w:after="0" w:line="240" w:lineRule="auto"/>
              <w:jc w:val="center"/>
              <w:rPr>
                <w:rFonts w:ascii="Arial" w:hAnsi="Arial" w:cs="Arial"/>
                <w:sz w:val="24"/>
                <w:szCs w:val="24"/>
              </w:rPr>
            </w:pPr>
            <w:proofErr w:type="gramStart"/>
            <w:r w:rsidRPr="007D0139">
              <w:rPr>
                <w:rFonts w:ascii="Arial" w:hAnsi="Arial" w:cs="Arial"/>
                <w:sz w:val="24"/>
                <w:szCs w:val="24"/>
              </w:rPr>
              <w:t>год</w:t>
            </w:r>
            <w:proofErr w:type="gramEnd"/>
          </w:p>
        </w:tc>
        <w:tc>
          <w:tcPr>
            <w:tcW w:w="992" w:type="dxa"/>
            <w:vAlign w:val="center"/>
          </w:tcPr>
          <w:p w:rsidR="007D0139" w:rsidRPr="007D0139" w:rsidRDefault="007D0139" w:rsidP="007D0139">
            <w:pPr>
              <w:spacing w:after="0" w:line="240" w:lineRule="auto"/>
              <w:jc w:val="center"/>
              <w:rPr>
                <w:rFonts w:ascii="Arial" w:hAnsi="Arial" w:cs="Arial"/>
                <w:sz w:val="24"/>
                <w:szCs w:val="24"/>
              </w:rPr>
            </w:pPr>
            <w:r w:rsidRPr="007D0139">
              <w:rPr>
                <w:rFonts w:ascii="Arial" w:hAnsi="Arial" w:cs="Arial"/>
                <w:sz w:val="24"/>
                <w:szCs w:val="24"/>
              </w:rPr>
              <w:t>2016</w:t>
            </w:r>
          </w:p>
          <w:p w:rsidR="007D0139" w:rsidRPr="007D0139" w:rsidRDefault="007D0139" w:rsidP="007D0139">
            <w:pPr>
              <w:spacing w:after="0" w:line="240" w:lineRule="auto"/>
              <w:jc w:val="center"/>
              <w:rPr>
                <w:rFonts w:ascii="Arial" w:hAnsi="Arial" w:cs="Arial"/>
                <w:sz w:val="24"/>
                <w:szCs w:val="24"/>
              </w:rPr>
            </w:pPr>
            <w:proofErr w:type="gramStart"/>
            <w:r w:rsidRPr="007D0139">
              <w:rPr>
                <w:rFonts w:ascii="Arial" w:hAnsi="Arial" w:cs="Arial"/>
                <w:sz w:val="24"/>
                <w:szCs w:val="24"/>
              </w:rPr>
              <w:t>год</w:t>
            </w:r>
            <w:proofErr w:type="gramEnd"/>
          </w:p>
        </w:tc>
        <w:tc>
          <w:tcPr>
            <w:tcW w:w="765" w:type="dxa"/>
            <w:vAlign w:val="center"/>
          </w:tcPr>
          <w:p w:rsidR="007D0139" w:rsidRPr="007D0139" w:rsidRDefault="007D0139" w:rsidP="007D0139">
            <w:pPr>
              <w:spacing w:after="0" w:line="240" w:lineRule="auto"/>
              <w:jc w:val="center"/>
              <w:rPr>
                <w:rFonts w:ascii="Arial" w:hAnsi="Arial" w:cs="Arial"/>
                <w:sz w:val="24"/>
                <w:szCs w:val="24"/>
              </w:rPr>
            </w:pPr>
            <w:r w:rsidRPr="007D0139">
              <w:rPr>
                <w:rFonts w:ascii="Arial" w:hAnsi="Arial" w:cs="Arial"/>
                <w:sz w:val="24"/>
                <w:szCs w:val="24"/>
              </w:rPr>
              <w:t>2017</w:t>
            </w:r>
          </w:p>
          <w:p w:rsidR="007D0139" w:rsidRPr="007D0139" w:rsidRDefault="007D0139" w:rsidP="007D0139">
            <w:pPr>
              <w:spacing w:after="0" w:line="240" w:lineRule="auto"/>
              <w:jc w:val="center"/>
              <w:rPr>
                <w:rFonts w:ascii="Arial" w:hAnsi="Arial" w:cs="Arial"/>
                <w:sz w:val="24"/>
                <w:szCs w:val="24"/>
              </w:rPr>
            </w:pPr>
            <w:proofErr w:type="gramStart"/>
            <w:r w:rsidRPr="007D0139">
              <w:rPr>
                <w:rFonts w:ascii="Arial" w:hAnsi="Arial" w:cs="Arial"/>
                <w:sz w:val="24"/>
                <w:szCs w:val="24"/>
              </w:rPr>
              <w:t>год</w:t>
            </w:r>
            <w:proofErr w:type="gramEnd"/>
          </w:p>
        </w:tc>
        <w:tc>
          <w:tcPr>
            <w:tcW w:w="775" w:type="dxa"/>
            <w:vAlign w:val="center"/>
          </w:tcPr>
          <w:p w:rsidR="007D0139" w:rsidRPr="007D0139" w:rsidRDefault="007D0139" w:rsidP="007D0139">
            <w:pPr>
              <w:spacing w:after="0" w:line="240" w:lineRule="auto"/>
              <w:jc w:val="center"/>
              <w:rPr>
                <w:rFonts w:ascii="Arial" w:hAnsi="Arial" w:cs="Arial"/>
                <w:sz w:val="24"/>
                <w:szCs w:val="24"/>
              </w:rPr>
            </w:pPr>
            <w:r w:rsidRPr="007D0139">
              <w:rPr>
                <w:rFonts w:ascii="Arial" w:hAnsi="Arial" w:cs="Arial"/>
                <w:sz w:val="24"/>
                <w:szCs w:val="24"/>
              </w:rPr>
              <w:t>2018</w:t>
            </w:r>
          </w:p>
          <w:p w:rsidR="007D0139" w:rsidRPr="007D0139" w:rsidRDefault="007D0139" w:rsidP="007D0139">
            <w:pPr>
              <w:spacing w:after="0" w:line="240" w:lineRule="auto"/>
              <w:jc w:val="center"/>
              <w:rPr>
                <w:rFonts w:ascii="Arial" w:hAnsi="Arial" w:cs="Arial"/>
                <w:sz w:val="24"/>
                <w:szCs w:val="24"/>
              </w:rPr>
            </w:pPr>
            <w:proofErr w:type="gramStart"/>
            <w:r w:rsidRPr="007D0139">
              <w:rPr>
                <w:rFonts w:ascii="Arial" w:hAnsi="Arial" w:cs="Arial"/>
                <w:sz w:val="24"/>
                <w:szCs w:val="24"/>
              </w:rPr>
              <w:t>год</w:t>
            </w:r>
            <w:proofErr w:type="gramEnd"/>
          </w:p>
        </w:tc>
        <w:tc>
          <w:tcPr>
            <w:tcW w:w="1219" w:type="dxa"/>
            <w:vAlign w:val="center"/>
          </w:tcPr>
          <w:p w:rsidR="007D0139" w:rsidRPr="007D0139" w:rsidRDefault="007D0139" w:rsidP="007D0139">
            <w:pPr>
              <w:widowControl w:val="0"/>
              <w:tabs>
                <w:tab w:val="center" w:pos="4677"/>
                <w:tab w:val="right" w:pos="9355"/>
              </w:tabs>
              <w:autoSpaceDE w:val="0"/>
              <w:autoSpaceDN w:val="0"/>
              <w:adjustRightInd w:val="0"/>
              <w:spacing w:after="200" w:line="276" w:lineRule="auto"/>
              <w:jc w:val="center"/>
              <w:rPr>
                <w:rFonts w:ascii="Arial" w:hAnsi="Arial" w:cs="Arial"/>
                <w:sz w:val="24"/>
                <w:szCs w:val="24"/>
                <w:lang w:eastAsia="ru-RU"/>
              </w:rPr>
            </w:pPr>
            <w:r w:rsidRPr="007D0139">
              <w:rPr>
                <w:rFonts w:ascii="Arial" w:hAnsi="Arial" w:cs="Arial"/>
                <w:sz w:val="24"/>
                <w:szCs w:val="24"/>
                <w:lang w:eastAsia="ru-RU"/>
              </w:rPr>
              <w:t>Итого</w:t>
            </w:r>
          </w:p>
        </w:tc>
      </w:tr>
      <w:tr w:rsidR="007D0139" w:rsidRPr="007D0139" w:rsidTr="00C351B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3" w:type="dxa"/>
          <w:cantSplit/>
          <w:trHeight w:val="622"/>
        </w:trPr>
        <w:tc>
          <w:tcPr>
            <w:tcW w:w="917" w:type="dxa"/>
            <w:vMerge/>
          </w:tcPr>
          <w:p w:rsidR="007D0139" w:rsidRPr="007D0139" w:rsidRDefault="007D0139" w:rsidP="007D0139">
            <w:pPr>
              <w:tabs>
                <w:tab w:val="center" w:pos="4677"/>
                <w:tab w:val="right" w:pos="9355"/>
              </w:tabs>
              <w:autoSpaceDE w:val="0"/>
              <w:autoSpaceDN w:val="0"/>
              <w:adjustRightInd w:val="0"/>
              <w:spacing w:after="0" w:line="240" w:lineRule="auto"/>
              <w:jc w:val="both"/>
              <w:rPr>
                <w:rFonts w:ascii="Arial" w:hAnsi="Arial" w:cs="Arial"/>
                <w:sz w:val="24"/>
                <w:szCs w:val="24"/>
              </w:rPr>
            </w:pPr>
          </w:p>
        </w:tc>
        <w:tc>
          <w:tcPr>
            <w:tcW w:w="883" w:type="dxa"/>
            <w:vMerge w:val="restart"/>
          </w:tcPr>
          <w:p w:rsidR="007D0139" w:rsidRPr="007D0139" w:rsidRDefault="007D0139" w:rsidP="007D0139">
            <w:pPr>
              <w:tabs>
                <w:tab w:val="center" w:pos="4677"/>
                <w:tab w:val="right" w:pos="9355"/>
              </w:tabs>
              <w:autoSpaceDE w:val="0"/>
              <w:autoSpaceDN w:val="0"/>
              <w:adjustRightInd w:val="0"/>
              <w:spacing w:after="0" w:line="240" w:lineRule="auto"/>
              <w:jc w:val="center"/>
              <w:rPr>
                <w:rFonts w:ascii="Arial" w:hAnsi="Arial" w:cs="Arial"/>
                <w:sz w:val="24"/>
                <w:szCs w:val="24"/>
              </w:rPr>
            </w:pPr>
            <w:r w:rsidRPr="007D0139">
              <w:rPr>
                <w:rFonts w:ascii="Arial" w:hAnsi="Arial" w:cs="Arial"/>
                <w:sz w:val="24"/>
                <w:szCs w:val="24"/>
              </w:rPr>
              <w:t xml:space="preserve">Обеспечение </w:t>
            </w:r>
            <w:r w:rsidRPr="007D0139">
              <w:rPr>
                <w:rFonts w:ascii="Arial" w:hAnsi="Arial" w:cs="Arial"/>
                <w:sz w:val="24"/>
                <w:szCs w:val="24"/>
              </w:rPr>
              <w:lastRenderedPageBreak/>
              <w:t>жильем ветеранов, инвалидов и семей, имеющих детей инвалидов за счет средств федерального бюджета</w:t>
            </w:r>
          </w:p>
        </w:tc>
        <w:tc>
          <w:tcPr>
            <w:tcW w:w="1210" w:type="dxa"/>
            <w:vMerge w:val="restart"/>
          </w:tcPr>
          <w:p w:rsidR="007D0139" w:rsidRPr="007D0139" w:rsidRDefault="007D0139" w:rsidP="007D0139">
            <w:pPr>
              <w:tabs>
                <w:tab w:val="center" w:pos="4677"/>
                <w:tab w:val="right" w:pos="9355"/>
              </w:tabs>
              <w:autoSpaceDE w:val="0"/>
              <w:autoSpaceDN w:val="0"/>
              <w:adjustRightInd w:val="0"/>
              <w:spacing w:after="200" w:line="240" w:lineRule="auto"/>
              <w:rPr>
                <w:rFonts w:ascii="Arial" w:hAnsi="Arial" w:cs="Arial"/>
                <w:sz w:val="24"/>
                <w:szCs w:val="24"/>
              </w:rPr>
            </w:pPr>
            <w:proofErr w:type="gramStart"/>
            <w:r w:rsidRPr="007D0139">
              <w:rPr>
                <w:rFonts w:ascii="Arial" w:hAnsi="Arial" w:cs="Arial"/>
                <w:sz w:val="24"/>
                <w:szCs w:val="24"/>
              </w:rPr>
              <w:lastRenderedPageBreak/>
              <w:t>администрация</w:t>
            </w:r>
            <w:proofErr w:type="gramEnd"/>
            <w:r w:rsidRPr="007D0139">
              <w:rPr>
                <w:rFonts w:ascii="Arial" w:hAnsi="Arial" w:cs="Arial"/>
                <w:sz w:val="24"/>
                <w:szCs w:val="24"/>
              </w:rPr>
              <w:t xml:space="preserve"> </w:t>
            </w:r>
            <w:r w:rsidRPr="007D0139">
              <w:rPr>
                <w:rFonts w:ascii="Arial" w:hAnsi="Arial" w:cs="Arial"/>
                <w:sz w:val="24"/>
                <w:szCs w:val="24"/>
              </w:rPr>
              <w:lastRenderedPageBreak/>
              <w:t>города Фрязино</w:t>
            </w:r>
          </w:p>
        </w:tc>
        <w:tc>
          <w:tcPr>
            <w:tcW w:w="959" w:type="dxa"/>
          </w:tcPr>
          <w:p w:rsidR="007D0139" w:rsidRPr="007D0139" w:rsidRDefault="007D0139" w:rsidP="007D0139">
            <w:pPr>
              <w:tabs>
                <w:tab w:val="center" w:pos="4677"/>
                <w:tab w:val="right" w:pos="9355"/>
              </w:tabs>
              <w:spacing w:after="0" w:line="240" w:lineRule="auto"/>
              <w:jc w:val="both"/>
              <w:rPr>
                <w:rFonts w:ascii="Arial" w:hAnsi="Arial" w:cs="Arial"/>
                <w:sz w:val="24"/>
                <w:szCs w:val="24"/>
              </w:rPr>
            </w:pPr>
            <w:r w:rsidRPr="007D0139">
              <w:rPr>
                <w:rFonts w:ascii="Arial" w:hAnsi="Arial" w:cs="Arial"/>
                <w:sz w:val="24"/>
                <w:szCs w:val="24"/>
              </w:rPr>
              <w:lastRenderedPageBreak/>
              <w:t>Всего:</w:t>
            </w:r>
          </w:p>
          <w:p w:rsidR="007D0139" w:rsidRPr="007D0139" w:rsidRDefault="007D0139" w:rsidP="007D0139">
            <w:pPr>
              <w:tabs>
                <w:tab w:val="center" w:pos="4677"/>
                <w:tab w:val="right" w:pos="9355"/>
              </w:tabs>
              <w:autoSpaceDE w:val="0"/>
              <w:autoSpaceDN w:val="0"/>
              <w:adjustRightInd w:val="0"/>
              <w:spacing w:after="0" w:line="240" w:lineRule="auto"/>
              <w:jc w:val="both"/>
              <w:rPr>
                <w:rFonts w:ascii="Arial" w:hAnsi="Arial" w:cs="Arial"/>
                <w:sz w:val="24"/>
                <w:szCs w:val="24"/>
              </w:rPr>
            </w:pPr>
            <w:proofErr w:type="gramStart"/>
            <w:r w:rsidRPr="007D0139">
              <w:rPr>
                <w:rFonts w:ascii="Arial" w:hAnsi="Arial" w:cs="Arial"/>
                <w:sz w:val="24"/>
                <w:szCs w:val="24"/>
              </w:rPr>
              <w:t>в</w:t>
            </w:r>
            <w:proofErr w:type="gramEnd"/>
            <w:r w:rsidRPr="007D0139">
              <w:rPr>
                <w:rFonts w:ascii="Arial" w:hAnsi="Arial" w:cs="Arial"/>
                <w:sz w:val="24"/>
                <w:szCs w:val="24"/>
              </w:rPr>
              <w:t xml:space="preserve"> том числе:</w:t>
            </w:r>
          </w:p>
        </w:tc>
        <w:tc>
          <w:tcPr>
            <w:tcW w:w="993" w:type="dxa"/>
            <w:tcBorders>
              <w:bottom w:val="single" w:sz="4" w:space="0" w:color="auto"/>
            </w:tcBorders>
          </w:tcPr>
          <w:p w:rsidR="007D0139" w:rsidRPr="007D0139" w:rsidRDefault="007D0139" w:rsidP="007D0139">
            <w:pPr>
              <w:widowControl w:val="0"/>
              <w:tabs>
                <w:tab w:val="center" w:pos="4677"/>
                <w:tab w:val="right" w:pos="9355"/>
              </w:tabs>
              <w:autoSpaceDE w:val="0"/>
              <w:autoSpaceDN w:val="0"/>
              <w:adjustRightInd w:val="0"/>
              <w:spacing w:after="200" w:line="276" w:lineRule="auto"/>
              <w:jc w:val="center"/>
              <w:rPr>
                <w:rFonts w:ascii="Arial" w:hAnsi="Arial" w:cs="Arial"/>
                <w:sz w:val="20"/>
                <w:szCs w:val="20"/>
                <w:lang w:eastAsia="ru-RU"/>
              </w:rPr>
            </w:pPr>
            <w:r w:rsidRPr="007D0139">
              <w:rPr>
                <w:rFonts w:ascii="Arial" w:hAnsi="Arial" w:cs="Arial"/>
                <w:sz w:val="20"/>
                <w:szCs w:val="20"/>
                <w:lang w:eastAsia="ru-RU"/>
              </w:rPr>
              <w:t>3634,40</w:t>
            </w:r>
          </w:p>
        </w:tc>
        <w:tc>
          <w:tcPr>
            <w:tcW w:w="992" w:type="dxa"/>
            <w:tcBorders>
              <w:bottom w:val="single" w:sz="4" w:space="0" w:color="auto"/>
            </w:tcBorders>
          </w:tcPr>
          <w:p w:rsidR="007D0139" w:rsidRPr="007D0139" w:rsidRDefault="007D0139" w:rsidP="007D0139">
            <w:pPr>
              <w:widowControl w:val="0"/>
              <w:tabs>
                <w:tab w:val="center" w:pos="4677"/>
                <w:tab w:val="right" w:pos="9355"/>
              </w:tabs>
              <w:autoSpaceDE w:val="0"/>
              <w:autoSpaceDN w:val="0"/>
              <w:adjustRightInd w:val="0"/>
              <w:spacing w:after="200" w:line="276" w:lineRule="auto"/>
              <w:jc w:val="center"/>
              <w:rPr>
                <w:rFonts w:ascii="Arial" w:hAnsi="Arial" w:cs="Arial"/>
                <w:sz w:val="20"/>
                <w:szCs w:val="20"/>
                <w:lang w:eastAsia="ru-RU"/>
              </w:rPr>
            </w:pPr>
            <w:r w:rsidRPr="007D0139">
              <w:rPr>
                <w:rFonts w:ascii="Arial" w:hAnsi="Arial" w:cs="Arial"/>
                <w:sz w:val="20"/>
                <w:szCs w:val="20"/>
                <w:lang w:eastAsia="ru-RU"/>
              </w:rPr>
              <w:t>5461,92</w:t>
            </w:r>
          </w:p>
        </w:tc>
        <w:tc>
          <w:tcPr>
            <w:tcW w:w="992" w:type="dxa"/>
          </w:tcPr>
          <w:p w:rsidR="007D0139" w:rsidRPr="007D0139" w:rsidRDefault="007D0139" w:rsidP="007D0139">
            <w:pPr>
              <w:widowControl w:val="0"/>
              <w:tabs>
                <w:tab w:val="center" w:pos="4677"/>
                <w:tab w:val="right" w:pos="9355"/>
              </w:tabs>
              <w:autoSpaceDE w:val="0"/>
              <w:autoSpaceDN w:val="0"/>
              <w:adjustRightInd w:val="0"/>
              <w:spacing w:after="200" w:line="276" w:lineRule="auto"/>
              <w:jc w:val="center"/>
              <w:rPr>
                <w:rFonts w:ascii="Arial" w:hAnsi="Arial" w:cs="Arial"/>
                <w:sz w:val="20"/>
                <w:szCs w:val="20"/>
                <w:lang w:eastAsia="ru-RU"/>
              </w:rPr>
            </w:pPr>
            <w:r w:rsidRPr="007D0139">
              <w:rPr>
                <w:rFonts w:ascii="Arial" w:hAnsi="Arial" w:cs="Arial"/>
                <w:sz w:val="20"/>
                <w:szCs w:val="20"/>
                <w:lang w:eastAsia="ru-RU"/>
              </w:rPr>
              <w:t>3616,92</w:t>
            </w:r>
          </w:p>
        </w:tc>
        <w:tc>
          <w:tcPr>
            <w:tcW w:w="765" w:type="dxa"/>
          </w:tcPr>
          <w:p w:rsidR="007D0139" w:rsidRPr="007D0139" w:rsidRDefault="007D0139" w:rsidP="007D0139">
            <w:pPr>
              <w:widowControl w:val="0"/>
              <w:tabs>
                <w:tab w:val="center" w:pos="4677"/>
                <w:tab w:val="right" w:pos="9355"/>
              </w:tabs>
              <w:autoSpaceDE w:val="0"/>
              <w:autoSpaceDN w:val="0"/>
              <w:adjustRightInd w:val="0"/>
              <w:spacing w:after="200" w:line="276" w:lineRule="auto"/>
              <w:jc w:val="center"/>
              <w:rPr>
                <w:rFonts w:ascii="Arial" w:hAnsi="Arial" w:cs="Arial"/>
                <w:sz w:val="20"/>
                <w:szCs w:val="20"/>
                <w:lang w:eastAsia="ru-RU"/>
              </w:rPr>
            </w:pPr>
            <w:r w:rsidRPr="007D0139">
              <w:rPr>
                <w:rFonts w:ascii="Arial" w:hAnsi="Arial" w:cs="Arial"/>
                <w:sz w:val="20"/>
                <w:szCs w:val="20"/>
                <w:lang w:eastAsia="ru-RU"/>
              </w:rPr>
              <w:t>0,0</w:t>
            </w:r>
          </w:p>
        </w:tc>
        <w:tc>
          <w:tcPr>
            <w:tcW w:w="775" w:type="dxa"/>
          </w:tcPr>
          <w:p w:rsidR="007D0139" w:rsidRPr="007D0139" w:rsidRDefault="007D0139" w:rsidP="007D0139">
            <w:pPr>
              <w:widowControl w:val="0"/>
              <w:tabs>
                <w:tab w:val="center" w:pos="4677"/>
                <w:tab w:val="right" w:pos="9355"/>
              </w:tabs>
              <w:autoSpaceDE w:val="0"/>
              <w:autoSpaceDN w:val="0"/>
              <w:adjustRightInd w:val="0"/>
              <w:spacing w:after="200" w:line="276" w:lineRule="auto"/>
              <w:jc w:val="center"/>
              <w:rPr>
                <w:rFonts w:ascii="Arial" w:hAnsi="Arial" w:cs="Arial"/>
                <w:sz w:val="20"/>
                <w:szCs w:val="20"/>
                <w:lang w:eastAsia="ru-RU"/>
              </w:rPr>
            </w:pPr>
            <w:r w:rsidRPr="007D0139">
              <w:rPr>
                <w:rFonts w:ascii="Arial" w:hAnsi="Arial" w:cs="Arial"/>
                <w:sz w:val="20"/>
                <w:szCs w:val="20"/>
                <w:lang w:eastAsia="ru-RU"/>
              </w:rPr>
              <w:t>0,0</w:t>
            </w:r>
          </w:p>
        </w:tc>
        <w:tc>
          <w:tcPr>
            <w:tcW w:w="1219" w:type="dxa"/>
          </w:tcPr>
          <w:p w:rsidR="007D0139" w:rsidRPr="007D0139" w:rsidRDefault="007D0139" w:rsidP="007D0139">
            <w:pPr>
              <w:widowControl w:val="0"/>
              <w:tabs>
                <w:tab w:val="center" w:pos="4677"/>
                <w:tab w:val="right" w:pos="9355"/>
              </w:tabs>
              <w:autoSpaceDE w:val="0"/>
              <w:autoSpaceDN w:val="0"/>
              <w:adjustRightInd w:val="0"/>
              <w:spacing w:after="200" w:line="276" w:lineRule="auto"/>
              <w:jc w:val="center"/>
              <w:rPr>
                <w:rFonts w:ascii="Arial" w:hAnsi="Arial" w:cs="Arial"/>
                <w:sz w:val="20"/>
                <w:szCs w:val="20"/>
                <w:lang w:eastAsia="ru-RU"/>
              </w:rPr>
            </w:pPr>
            <w:r w:rsidRPr="007D0139">
              <w:rPr>
                <w:rFonts w:ascii="Arial" w:hAnsi="Arial" w:cs="Arial"/>
                <w:sz w:val="20"/>
                <w:szCs w:val="20"/>
                <w:lang w:eastAsia="ru-RU"/>
              </w:rPr>
              <w:t>12713,240</w:t>
            </w:r>
          </w:p>
        </w:tc>
      </w:tr>
      <w:tr w:rsidR="007D0139" w:rsidRPr="007D0139" w:rsidTr="00C351B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3" w:type="dxa"/>
          <w:cantSplit/>
          <w:trHeight w:val="645"/>
        </w:trPr>
        <w:tc>
          <w:tcPr>
            <w:tcW w:w="917" w:type="dxa"/>
            <w:vMerge/>
          </w:tcPr>
          <w:p w:rsidR="007D0139" w:rsidRPr="007D0139" w:rsidRDefault="007D0139" w:rsidP="007D0139">
            <w:pPr>
              <w:tabs>
                <w:tab w:val="center" w:pos="4677"/>
                <w:tab w:val="right" w:pos="9355"/>
              </w:tabs>
              <w:autoSpaceDE w:val="0"/>
              <w:autoSpaceDN w:val="0"/>
              <w:adjustRightInd w:val="0"/>
              <w:spacing w:after="0" w:line="240" w:lineRule="auto"/>
              <w:jc w:val="both"/>
              <w:rPr>
                <w:rFonts w:ascii="Arial" w:hAnsi="Arial" w:cs="Arial"/>
                <w:sz w:val="24"/>
                <w:szCs w:val="24"/>
              </w:rPr>
            </w:pPr>
          </w:p>
        </w:tc>
        <w:tc>
          <w:tcPr>
            <w:tcW w:w="883" w:type="dxa"/>
            <w:vMerge/>
          </w:tcPr>
          <w:p w:rsidR="007D0139" w:rsidRPr="007D0139" w:rsidRDefault="007D0139" w:rsidP="007D0139">
            <w:pPr>
              <w:tabs>
                <w:tab w:val="center" w:pos="4677"/>
                <w:tab w:val="right" w:pos="9355"/>
              </w:tabs>
              <w:autoSpaceDE w:val="0"/>
              <w:autoSpaceDN w:val="0"/>
              <w:adjustRightInd w:val="0"/>
              <w:spacing w:after="0" w:line="240" w:lineRule="auto"/>
              <w:jc w:val="both"/>
              <w:rPr>
                <w:rFonts w:ascii="Arial" w:hAnsi="Arial" w:cs="Arial"/>
                <w:sz w:val="24"/>
                <w:szCs w:val="24"/>
              </w:rPr>
            </w:pPr>
          </w:p>
        </w:tc>
        <w:tc>
          <w:tcPr>
            <w:tcW w:w="1210" w:type="dxa"/>
            <w:vMerge/>
          </w:tcPr>
          <w:p w:rsidR="007D0139" w:rsidRPr="007D0139" w:rsidRDefault="007D0139" w:rsidP="007D0139">
            <w:pPr>
              <w:tabs>
                <w:tab w:val="center" w:pos="4677"/>
                <w:tab w:val="right" w:pos="9355"/>
              </w:tabs>
              <w:autoSpaceDE w:val="0"/>
              <w:autoSpaceDN w:val="0"/>
              <w:adjustRightInd w:val="0"/>
              <w:spacing w:after="0" w:line="240" w:lineRule="auto"/>
              <w:jc w:val="both"/>
              <w:rPr>
                <w:rFonts w:ascii="Arial" w:hAnsi="Arial" w:cs="Arial"/>
                <w:sz w:val="24"/>
                <w:szCs w:val="24"/>
              </w:rPr>
            </w:pPr>
          </w:p>
        </w:tc>
        <w:tc>
          <w:tcPr>
            <w:tcW w:w="959" w:type="dxa"/>
          </w:tcPr>
          <w:p w:rsidR="007D0139" w:rsidRPr="007D0139" w:rsidRDefault="007D0139" w:rsidP="007D0139">
            <w:pPr>
              <w:tabs>
                <w:tab w:val="center" w:pos="4677"/>
                <w:tab w:val="right" w:pos="9355"/>
              </w:tabs>
              <w:autoSpaceDE w:val="0"/>
              <w:autoSpaceDN w:val="0"/>
              <w:adjustRightInd w:val="0"/>
              <w:spacing w:after="0" w:line="240" w:lineRule="auto"/>
              <w:rPr>
                <w:rFonts w:ascii="Arial" w:hAnsi="Arial" w:cs="Arial"/>
                <w:sz w:val="24"/>
                <w:szCs w:val="24"/>
              </w:rPr>
            </w:pPr>
            <w:r w:rsidRPr="007D0139">
              <w:rPr>
                <w:rFonts w:ascii="Arial" w:hAnsi="Arial" w:cs="Arial"/>
                <w:sz w:val="24"/>
                <w:szCs w:val="24"/>
              </w:rPr>
              <w:t>Средства федерального бюджета *</w:t>
            </w:r>
          </w:p>
        </w:tc>
        <w:tc>
          <w:tcPr>
            <w:tcW w:w="993" w:type="dxa"/>
            <w:tcBorders>
              <w:right w:val="single" w:sz="4" w:space="0" w:color="auto"/>
            </w:tcBorders>
            <w:vAlign w:val="center"/>
          </w:tcPr>
          <w:p w:rsidR="007D0139" w:rsidRPr="007D0139" w:rsidRDefault="007D0139" w:rsidP="007D0139">
            <w:pPr>
              <w:tabs>
                <w:tab w:val="right" w:pos="9355"/>
              </w:tabs>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3634,40</w:t>
            </w:r>
          </w:p>
        </w:tc>
        <w:tc>
          <w:tcPr>
            <w:tcW w:w="992" w:type="dxa"/>
            <w:tcBorders>
              <w:left w:val="single" w:sz="4" w:space="0" w:color="auto"/>
            </w:tcBorders>
            <w:vAlign w:val="center"/>
          </w:tcPr>
          <w:p w:rsidR="007D0139" w:rsidRPr="007D0139" w:rsidRDefault="007D0139" w:rsidP="007D0139">
            <w:pPr>
              <w:tabs>
                <w:tab w:val="right" w:pos="9355"/>
              </w:tabs>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3690,0</w:t>
            </w:r>
          </w:p>
        </w:tc>
        <w:tc>
          <w:tcPr>
            <w:tcW w:w="992" w:type="dxa"/>
            <w:vAlign w:val="center"/>
          </w:tcPr>
          <w:p w:rsidR="007D0139" w:rsidRPr="007D0139" w:rsidRDefault="007D0139" w:rsidP="007D0139">
            <w:pPr>
              <w:tabs>
                <w:tab w:val="right" w:pos="9355"/>
              </w:tabs>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1845,0</w:t>
            </w:r>
          </w:p>
        </w:tc>
        <w:tc>
          <w:tcPr>
            <w:tcW w:w="765" w:type="dxa"/>
            <w:vAlign w:val="center"/>
          </w:tcPr>
          <w:p w:rsidR="007D0139" w:rsidRPr="007D0139" w:rsidRDefault="007D0139" w:rsidP="007D0139">
            <w:pPr>
              <w:tabs>
                <w:tab w:val="right" w:pos="9355"/>
              </w:tabs>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0,0</w:t>
            </w:r>
          </w:p>
        </w:tc>
        <w:tc>
          <w:tcPr>
            <w:tcW w:w="775" w:type="dxa"/>
            <w:vAlign w:val="center"/>
          </w:tcPr>
          <w:p w:rsidR="007D0139" w:rsidRPr="007D0139" w:rsidRDefault="007D0139" w:rsidP="007D0139">
            <w:pPr>
              <w:tabs>
                <w:tab w:val="center" w:pos="4677"/>
                <w:tab w:val="right" w:pos="9355"/>
              </w:tabs>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0,0</w:t>
            </w:r>
          </w:p>
        </w:tc>
        <w:tc>
          <w:tcPr>
            <w:tcW w:w="1219" w:type="dxa"/>
            <w:vAlign w:val="center"/>
          </w:tcPr>
          <w:p w:rsidR="007D0139" w:rsidRPr="007D0139" w:rsidRDefault="007D0139" w:rsidP="007D0139">
            <w:pPr>
              <w:tabs>
                <w:tab w:val="center" w:pos="4677"/>
                <w:tab w:val="right" w:pos="9355"/>
              </w:tabs>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9169,40</w:t>
            </w:r>
          </w:p>
        </w:tc>
      </w:tr>
      <w:tr w:rsidR="007D0139" w:rsidRPr="007D0139" w:rsidTr="007D013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3" w:type="dxa"/>
          <w:cantSplit/>
          <w:trHeight w:val="645"/>
        </w:trPr>
        <w:tc>
          <w:tcPr>
            <w:tcW w:w="917" w:type="dxa"/>
            <w:vMerge/>
          </w:tcPr>
          <w:p w:rsidR="007D0139" w:rsidRPr="007D0139" w:rsidRDefault="007D0139" w:rsidP="007D0139">
            <w:pPr>
              <w:tabs>
                <w:tab w:val="center" w:pos="4677"/>
                <w:tab w:val="right" w:pos="9355"/>
              </w:tabs>
              <w:autoSpaceDE w:val="0"/>
              <w:autoSpaceDN w:val="0"/>
              <w:adjustRightInd w:val="0"/>
              <w:spacing w:after="0" w:line="240" w:lineRule="auto"/>
              <w:jc w:val="both"/>
              <w:rPr>
                <w:rFonts w:ascii="Arial" w:hAnsi="Arial" w:cs="Arial"/>
                <w:sz w:val="24"/>
                <w:szCs w:val="24"/>
              </w:rPr>
            </w:pPr>
          </w:p>
        </w:tc>
        <w:tc>
          <w:tcPr>
            <w:tcW w:w="883" w:type="dxa"/>
            <w:vMerge/>
          </w:tcPr>
          <w:p w:rsidR="007D0139" w:rsidRPr="007D0139" w:rsidRDefault="007D0139" w:rsidP="007D0139">
            <w:pPr>
              <w:tabs>
                <w:tab w:val="center" w:pos="4677"/>
                <w:tab w:val="right" w:pos="9355"/>
              </w:tabs>
              <w:autoSpaceDE w:val="0"/>
              <w:autoSpaceDN w:val="0"/>
              <w:adjustRightInd w:val="0"/>
              <w:spacing w:after="0" w:line="240" w:lineRule="auto"/>
              <w:jc w:val="both"/>
              <w:rPr>
                <w:rFonts w:ascii="Arial" w:hAnsi="Arial" w:cs="Arial"/>
                <w:sz w:val="24"/>
                <w:szCs w:val="24"/>
              </w:rPr>
            </w:pPr>
          </w:p>
        </w:tc>
        <w:tc>
          <w:tcPr>
            <w:tcW w:w="1210" w:type="dxa"/>
            <w:vMerge/>
          </w:tcPr>
          <w:p w:rsidR="007D0139" w:rsidRPr="007D0139" w:rsidRDefault="007D0139" w:rsidP="007D0139">
            <w:pPr>
              <w:tabs>
                <w:tab w:val="center" w:pos="4677"/>
                <w:tab w:val="right" w:pos="9355"/>
              </w:tabs>
              <w:autoSpaceDE w:val="0"/>
              <w:autoSpaceDN w:val="0"/>
              <w:adjustRightInd w:val="0"/>
              <w:spacing w:after="0" w:line="240" w:lineRule="auto"/>
              <w:jc w:val="both"/>
              <w:rPr>
                <w:rFonts w:ascii="Arial" w:hAnsi="Arial" w:cs="Arial"/>
                <w:sz w:val="24"/>
                <w:szCs w:val="24"/>
              </w:rPr>
            </w:pPr>
          </w:p>
        </w:tc>
        <w:tc>
          <w:tcPr>
            <w:tcW w:w="959" w:type="dxa"/>
          </w:tcPr>
          <w:p w:rsidR="007D0139" w:rsidRPr="007D0139" w:rsidRDefault="007D0139" w:rsidP="007D0139">
            <w:pPr>
              <w:tabs>
                <w:tab w:val="right" w:pos="9355"/>
              </w:tabs>
              <w:autoSpaceDE w:val="0"/>
              <w:autoSpaceDN w:val="0"/>
              <w:adjustRightInd w:val="0"/>
              <w:spacing w:after="0" w:line="240" w:lineRule="auto"/>
              <w:jc w:val="both"/>
              <w:rPr>
                <w:rFonts w:ascii="Arial" w:hAnsi="Arial" w:cs="Arial"/>
                <w:sz w:val="24"/>
                <w:szCs w:val="24"/>
              </w:rPr>
            </w:pPr>
            <w:r w:rsidRPr="007D0139">
              <w:rPr>
                <w:rFonts w:ascii="Arial" w:hAnsi="Arial" w:cs="Arial"/>
                <w:sz w:val="24"/>
                <w:szCs w:val="24"/>
              </w:rPr>
              <w:t xml:space="preserve">Средства бюджета города </w:t>
            </w:r>
            <w:proofErr w:type="gramStart"/>
            <w:r w:rsidRPr="007D0139">
              <w:rPr>
                <w:rFonts w:ascii="Arial" w:hAnsi="Arial" w:cs="Arial"/>
                <w:sz w:val="24"/>
                <w:szCs w:val="24"/>
              </w:rPr>
              <w:t>Фря-</w:t>
            </w:r>
            <w:proofErr w:type="spellStart"/>
            <w:r w:rsidRPr="007D0139">
              <w:rPr>
                <w:rFonts w:ascii="Arial" w:hAnsi="Arial" w:cs="Arial"/>
                <w:sz w:val="24"/>
                <w:szCs w:val="24"/>
              </w:rPr>
              <w:t>зино</w:t>
            </w:r>
            <w:proofErr w:type="spellEnd"/>
            <w:proofErr w:type="gramEnd"/>
            <w:r w:rsidRPr="007D0139">
              <w:rPr>
                <w:rFonts w:ascii="Arial" w:hAnsi="Arial" w:cs="Arial"/>
                <w:sz w:val="24"/>
                <w:szCs w:val="24"/>
              </w:rPr>
              <w:t>**</w:t>
            </w:r>
          </w:p>
        </w:tc>
        <w:tc>
          <w:tcPr>
            <w:tcW w:w="993" w:type="dxa"/>
            <w:vAlign w:val="center"/>
          </w:tcPr>
          <w:p w:rsidR="007D0139" w:rsidRPr="007D0139" w:rsidRDefault="007D0139" w:rsidP="007D0139">
            <w:pPr>
              <w:tabs>
                <w:tab w:val="right" w:pos="9355"/>
              </w:tabs>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0,0</w:t>
            </w:r>
          </w:p>
        </w:tc>
        <w:tc>
          <w:tcPr>
            <w:tcW w:w="992" w:type="dxa"/>
            <w:vAlign w:val="center"/>
          </w:tcPr>
          <w:p w:rsidR="007D0139" w:rsidRPr="007D0139" w:rsidRDefault="007D0139" w:rsidP="007D0139">
            <w:pPr>
              <w:tabs>
                <w:tab w:val="right" w:pos="9355"/>
              </w:tabs>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1771,92</w:t>
            </w:r>
          </w:p>
        </w:tc>
        <w:tc>
          <w:tcPr>
            <w:tcW w:w="992" w:type="dxa"/>
            <w:vAlign w:val="center"/>
          </w:tcPr>
          <w:p w:rsidR="007D0139" w:rsidRPr="007D0139" w:rsidRDefault="007D0139" w:rsidP="007D0139">
            <w:pPr>
              <w:tabs>
                <w:tab w:val="right" w:pos="9355"/>
              </w:tabs>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1771,92</w:t>
            </w:r>
          </w:p>
        </w:tc>
        <w:tc>
          <w:tcPr>
            <w:tcW w:w="765" w:type="dxa"/>
            <w:vAlign w:val="center"/>
          </w:tcPr>
          <w:p w:rsidR="007D0139" w:rsidRPr="007D0139" w:rsidRDefault="007D0139" w:rsidP="007D0139">
            <w:pPr>
              <w:tabs>
                <w:tab w:val="right" w:pos="9355"/>
              </w:tabs>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0,0</w:t>
            </w:r>
          </w:p>
        </w:tc>
        <w:tc>
          <w:tcPr>
            <w:tcW w:w="775" w:type="dxa"/>
            <w:vAlign w:val="center"/>
          </w:tcPr>
          <w:p w:rsidR="007D0139" w:rsidRPr="007D0139" w:rsidRDefault="007D0139" w:rsidP="007D0139">
            <w:pPr>
              <w:tabs>
                <w:tab w:val="center" w:pos="4677"/>
                <w:tab w:val="right" w:pos="9355"/>
              </w:tabs>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0,0</w:t>
            </w:r>
          </w:p>
        </w:tc>
        <w:tc>
          <w:tcPr>
            <w:tcW w:w="1219" w:type="dxa"/>
            <w:vAlign w:val="center"/>
          </w:tcPr>
          <w:p w:rsidR="007D0139" w:rsidRPr="007D0139" w:rsidRDefault="007D0139" w:rsidP="007D0139">
            <w:pPr>
              <w:tabs>
                <w:tab w:val="center" w:pos="4677"/>
                <w:tab w:val="right" w:pos="9355"/>
              </w:tabs>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3543,84</w:t>
            </w:r>
          </w:p>
        </w:tc>
      </w:tr>
      <w:tr w:rsidR="007D0139" w:rsidRPr="007D0139" w:rsidTr="007D013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3" w:type="dxa"/>
        </w:trPr>
        <w:tc>
          <w:tcPr>
            <w:tcW w:w="3010" w:type="dxa"/>
            <w:gridSpan w:val="3"/>
          </w:tcPr>
          <w:p w:rsidR="007D0139" w:rsidRPr="007D0139" w:rsidRDefault="007D0139" w:rsidP="007D0139">
            <w:pPr>
              <w:tabs>
                <w:tab w:val="center" w:pos="4677"/>
                <w:tab w:val="right" w:pos="9355"/>
              </w:tabs>
              <w:autoSpaceDE w:val="0"/>
              <w:autoSpaceDN w:val="0"/>
              <w:adjustRightInd w:val="0"/>
              <w:spacing w:after="0" w:line="240" w:lineRule="auto"/>
              <w:rPr>
                <w:rFonts w:ascii="Arial" w:hAnsi="Arial" w:cs="Arial"/>
                <w:sz w:val="24"/>
                <w:szCs w:val="24"/>
              </w:rPr>
            </w:pPr>
            <w:r w:rsidRPr="007D0139">
              <w:rPr>
                <w:rFonts w:ascii="Arial" w:hAnsi="Arial" w:cs="Arial"/>
                <w:sz w:val="24"/>
                <w:szCs w:val="24"/>
              </w:rPr>
              <w:t xml:space="preserve">Планируемые результаты реализации Подпрограммы </w:t>
            </w:r>
          </w:p>
        </w:tc>
        <w:tc>
          <w:tcPr>
            <w:tcW w:w="6695" w:type="dxa"/>
            <w:gridSpan w:val="7"/>
          </w:tcPr>
          <w:p w:rsidR="007D0139" w:rsidRPr="007D0139" w:rsidRDefault="007D0139" w:rsidP="007D0139">
            <w:pPr>
              <w:tabs>
                <w:tab w:val="center" w:pos="4677"/>
                <w:tab w:val="right" w:pos="9355"/>
              </w:tabs>
              <w:autoSpaceDE w:val="0"/>
              <w:autoSpaceDN w:val="0"/>
              <w:adjustRightInd w:val="0"/>
              <w:spacing w:after="0" w:line="240" w:lineRule="auto"/>
              <w:rPr>
                <w:rFonts w:ascii="Arial" w:hAnsi="Arial" w:cs="Arial"/>
                <w:sz w:val="24"/>
                <w:szCs w:val="24"/>
              </w:rPr>
            </w:pPr>
            <w:r w:rsidRPr="007D0139">
              <w:rPr>
                <w:rFonts w:ascii="Arial" w:hAnsi="Arial" w:cs="Arial"/>
                <w:sz w:val="24"/>
                <w:szCs w:val="24"/>
              </w:rPr>
              <w:t>Обеспечение жилым помещениями в год не менее 1 человека из категорий ветеранов, инвалидов и семей, имеющих детей-инвалидов.</w:t>
            </w:r>
          </w:p>
        </w:tc>
      </w:tr>
    </w:tbl>
    <w:p w:rsidR="007D0139" w:rsidRPr="007D0139" w:rsidRDefault="007D0139" w:rsidP="007D0139">
      <w:pPr>
        <w:tabs>
          <w:tab w:val="center" w:pos="4677"/>
          <w:tab w:val="right" w:pos="9355"/>
        </w:tabs>
        <w:autoSpaceDE w:val="0"/>
        <w:autoSpaceDN w:val="0"/>
        <w:adjustRightInd w:val="0"/>
        <w:spacing w:after="60" w:line="240" w:lineRule="auto"/>
        <w:jc w:val="both"/>
        <w:rPr>
          <w:rFonts w:ascii="Arial" w:hAnsi="Arial" w:cs="Arial"/>
          <w:sz w:val="24"/>
          <w:szCs w:val="24"/>
        </w:rPr>
      </w:pPr>
    </w:p>
    <w:p w:rsidR="007D0139" w:rsidRPr="007D0139" w:rsidRDefault="007D0139" w:rsidP="007D0139">
      <w:pPr>
        <w:tabs>
          <w:tab w:val="center" w:pos="4677"/>
          <w:tab w:val="right" w:pos="9355"/>
        </w:tabs>
        <w:autoSpaceDE w:val="0"/>
        <w:autoSpaceDN w:val="0"/>
        <w:adjustRightInd w:val="0"/>
        <w:spacing w:after="60" w:line="240" w:lineRule="auto"/>
        <w:jc w:val="both"/>
        <w:rPr>
          <w:rFonts w:ascii="Arial" w:hAnsi="Arial" w:cs="Arial"/>
          <w:sz w:val="24"/>
          <w:szCs w:val="24"/>
        </w:rPr>
      </w:pPr>
      <w:r w:rsidRPr="007D0139">
        <w:rPr>
          <w:rFonts w:ascii="Arial" w:hAnsi="Arial" w:cs="Arial"/>
          <w:sz w:val="24"/>
          <w:szCs w:val="24"/>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r w:rsidRPr="007D0139">
        <w:rPr>
          <w:rFonts w:ascii="Arial" w:hAnsi="Arial" w:cs="Arial"/>
          <w:sz w:val="24"/>
          <w:szCs w:val="24"/>
        </w:rPr>
        <w:tab/>
      </w:r>
    </w:p>
    <w:p w:rsidR="007D0139" w:rsidRPr="007D0139" w:rsidRDefault="007D0139" w:rsidP="007D0139">
      <w:pPr>
        <w:tabs>
          <w:tab w:val="center" w:pos="4677"/>
          <w:tab w:val="right" w:pos="9355"/>
        </w:tabs>
        <w:autoSpaceDE w:val="0"/>
        <w:autoSpaceDN w:val="0"/>
        <w:adjustRightInd w:val="0"/>
        <w:spacing w:after="60" w:line="240" w:lineRule="auto"/>
        <w:jc w:val="both"/>
        <w:rPr>
          <w:rFonts w:ascii="Arial" w:hAnsi="Arial" w:cs="Arial"/>
          <w:sz w:val="24"/>
          <w:szCs w:val="24"/>
        </w:rPr>
      </w:pPr>
      <w:r w:rsidRPr="007D0139">
        <w:rPr>
          <w:rFonts w:ascii="Arial" w:hAnsi="Arial" w:cs="Arial"/>
          <w:sz w:val="24"/>
          <w:szCs w:val="24"/>
        </w:rPr>
        <w:t xml:space="preserve">**) Объем средств подлежит ежегодному уточнению в соответствии с утвержденным объемом бюджетных ассигнований из бюджета </w:t>
      </w:r>
      <w:proofErr w:type="gramStart"/>
      <w:r w:rsidRPr="007D0139">
        <w:rPr>
          <w:rFonts w:ascii="Arial" w:hAnsi="Arial" w:cs="Arial"/>
          <w:sz w:val="24"/>
          <w:szCs w:val="24"/>
        </w:rPr>
        <w:t>города  Фрязино</w:t>
      </w:r>
      <w:proofErr w:type="gramEnd"/>
      <w:r w:rsidRPr="007D0139">
        <w:rPr>
          <w:rFonts w:ascii="Arial" w:hAnsi="Arial" w:cs="Arial"/>
          <w:sz w:val="24"/>
          <w:szCs w:val="24"/>
        </w:rPr>
        <w:t xml:space="preserve"> на соответствующий финансовый  год </w:t>
      </w:r>
    </w:p>
    <w:p w:rsidR="007D0139" w:rsidRPr="007D0139" w:rsidRDefault="007D0139" w:rsidP="007D0139">
      <w:pPr>
        <w:tabs>
          <w:tab w:val="center" w:pos="4677"/>
          <w:tab w:val="right" w:pos="9355"/>
        </w:tabs>
        <w:autoSpaceDE w:val="0"/>
        <w:autoSpaceDN w:val="0"/>
        <w:adjustRightInd w:val="0"/>
        <w:spacing w:after="60" w:line="240" w:lineRule="auto"/>
        <w:jc w:val="both"/>
        <w:rPr>
          <w:rFonts w:ascii="Arial" w:hAnsi="Arial" w:cs="Arial"/>
          <w:sz w:val="24"/>
          <w:szCs w:val="24"/>
        </w:rPr>
      </w:pPr>
    </w:p>
    <w:p w:rsidR="007D0139" w:rsidRPr="007D0139" w:rsidRDefault="007D0139" w:rsidP="007D0139">
      <w:pPr>
        <w:autoSpaceDE w:val="0"/>
        <w:autoSpaceDN w:val="0"/>
        <w:adjustRightInd w:val="0"/>
        <w:spacing w:after="0" w:line="240" w:lineRule="auto"/>
        <w:jc w:val="center"/>
        <w:outlineLvl w:val="0"/>
        <w:rPr>
          <w:rFonts w:ascii="Arial" w:hAnsi="Arial" w:cs="Arial"/>
          <w:b/>
          <w:bCs/>
          <w:sz w:val="24"/>
          <w:szCs w:val="24"/>
          <w:lang w:eastAsia="ru-RU"/>
        </w:rPr>
      </w:pPr>
    </w:p>
    <w:p w:rsidR="007D0139" w:rsidRPr="007D0139" w:rsidRDefault="007D0139" w:rsidP="007D0139">
      <w:pPr>
        <w:autoSpaceDE w:val="0"/>
        <w:autoSpaceDN w:val="0"/>
        <w:adjustRightInd w:val="0"/>
        <w:spacing w:after="0" w:line="240" w:lineRule="auto"/>
        <w:jc w:val="center"/>
        <w:outlineLvl w:val="0"/>
        <w:rPr>
          <w:rFonts w:ascii="Arial" w:hAnsi="Arial" w:cs="Arial"/>
          <w:b/>
          <w:bCs/>
          <w:sz w:val="24"/>
          <w:szCs w:val="24"/>
          <w:lang w:eastAsia="ru-RU"/>
        </w:rPr>
      </w:pPr>
    </w:p>
    <w:p w:rsidR="007D0139" w:rsidRPr="007D0139" w:rsidRDefault="007D0139" w:rsidP="007D0139">
      <w:pPr>
        <w:autoSpaceDE w:val="0"/>
        <w:autoSpaceDN w:val="0"/>
        <w:adjustRightInd w:val="0"/>
        <w:spacing w:after="0" w:line="240" w:lineRule="auto"/>
        <w:jc w:val="center"/>
        <w:outlineLvl w:val="0"/>
        <w:rPr>
          <w:rFonts w:ascii="Arial" w:hAnsi="Arial" w:cs="Arial"/>
          <w:b/>
          <w:bCs/>
          <w:sz w:val="24"/>
          <w:szCs w:val="24"/>
          <w:lang w:eastAsia="ru-RU"/>
        </w:rPr>
      </w:pPr>
    </w:p>
    <w:p w:rsidR="007D0139" w:rsidRPr="007D0139" w:rsidRDefault="007D0139" w:rsidP="007D0139">
      <w:pPr>
        <w:numPr>
          <w:ilvl w:val="0"/>
          <w:numId w:val="21"/>
        </w:numPr>
        <w:spacing w:after="200" w:line="276" w:lineRule="auto"/>
        <w:jc w:val="center"/>
        <w:rPr>
          <w:rFonts w:ascii="Arial" w:hAnsi="Arial" w:cs="Arial"/>
          <w:b/>
          <w:bCs/>
          <w:sz w:val="24"/>
          <w:szCs w:val="24"/>
        </w:rPr>
      </w:pPr>
      <w:r w:rsidRPr="007D0139">
        <w:rPr>
          <w:rFonts w:ascii="Arial" w:hAnsi="Arial" w:cs="Arial"/>
          <w:b/>
          <w:bCs/>
          <w:sz w:val="24"/>
          <w:szCs w:val="24"/>
          <w:lang w:eastAsia="ru-RU"/>
        </w:rPr>
        <w:br w:type="page"/>
      </w:r>
      <w:r w:rsidRPr="007D0139">
        <w:rPr>
          <w:rFonts w:ascii="Arial" w:hAnsi="Arial" w:cs="Arial"/>
          <w:b/>
          <w:bCs/>
          <w:sz w:val="24"/>
          <w:szCs w:val="24"/>
        </w:rPr>
        <w:lastRenderedPageBreak/>
        <w:t>Краткое описание подпрограммы «Обеспечение жильем ветеранов, инвалидов и семей, имеющих детей инвалидов» муниципальной программы городского округа Фрязино Московской области «Жилище» на 2014-2018 годы и прогноз развития сферы ее реализации</w:t>
      </w:r>
    </w:p>
    <w:p w:rsidR="007D0139" w:rsidRPr="007D0139" w:rsidRDefault="007D0139" w:rsidP="007D0139">
      <w:pPr>
        <w:widowControl w:val="0"/>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В городе Фрязино Московской области на учете нуждающихся в улучшении жилищных условий и нуждающихся в жилых помещениях на 01.09.2014 состоят 3 ветерана боевых действий, 22 инвалида и семей, имеющих детей-инвалидов, не обеспеченных жилыми помещениями.</w:t>
      </w:r>
    </w:p>
    <w:p w:rsidR="007D0139" w:rsidRPr="007D0139" w:rsidRDefault="007D0139" w:rsidP="007D0139">
      <w:pPr>
        <w:widowControl w:val="0"/>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 xml:space="preserve">Настоящая подпрограмма «Обеспечение жильем ветеранов, инвалидов и семей, имеющих детей инвалидов за счет средств федерального бюджета» (далее - Подпрограмма) разработана в соответствии с Федеральным </w:t>
      </w:r>
      <w:hyperlink r:id="rId28" w:history="1">
        <w:r w:rsidRPr="007D0139">
          <w:rPr>
            <w:rFonts w:ascii="Arial" w:hAnsi="Arial" w:cs="Arial"/>
            <w:sz w:val="24"/>
            <w:szCs w:val="24"/>
          </w:rPr>
          <w:t>законом</w:t>
        </w:r>
      </w:hyperlink>
      <w:r w:rsidRPr="007D0139">
        <w:rPr>
          <w:rFonts w:ascii="Arial" w:hAnsi="Arial" w:cs="Arial"/>
          <w:sz w:val="24"/>
          <w:szCs w:val="24"/>
        </w:rPr>
        <w:t xml:space="preserve"> от 12.01.1995 № 5-ФЗ «О ветеранах», Федеральным </w:t>
      </w:r>
      <w:hyperlink r:id="rId29" w:history="1">
        <w:r w:rsidRPr="007D0139">
          <w:rPr>
            <w:rFonts w:ascii="Arial" w:hAnsi="Arial" w:cs="Arial"/>
            <w:sz w:val="24"/>
            <w:szCs w:val="24"/>
          </w:rPr>
          <w:t>законом</w:t>
        </w:r>
      </w:hyperlink>
      <w:r w:rsidRPr="007D0139">
        <w:rPr>
          <w:rFonts w:ascii="Arial" w:hAnsi="Arial" w:cs="Arial"/>
          <w:sz w:val="24"/>
          <w:szCs w:val="24"/>
        </w:rPr>
        <w:t xml:space="preserve"> от 24.11.1995 № 181-ФЗ «О социальной защите инвалидов в Российской Федерации», </w:t>
      </w:r>
      <w:hyperlink r:id="rId30" w:history="1">
        <w:r w:rsidRPr="007D0139">
          <w:rPr>
            <w:rFonts w:ascii="Arial" w:hAnsi="Arial" w:cs="Arial"/>
            <w:sz w:val="24"/>
            <w:szCs w:val="24"/>
          </w:rPr>
          <w:t>Указом</w:t>
        </w:r>
      </w:hyperlink>
      <w:r w:rsidRPr="007D0139">
        <w:rPr>
          <w:rFonts w:ascii="Arial" w:hAnsi="Arial" w:cs="Arial"/>
          <w:sz w:val="24"/>
          <w:szCs w:val="24"/>
        </w:rPr>
        <w:t xml:space="preserve"> Президента Российской Федерации от 07.05.2008 № 714 «Об обеспечении жильем ветеранов Великой Отечественной войны 1941-1945 годов», </w:t>
      </w:r>
      <w:hyperlink r:id="rId31" w:history="1">
        <w:r w:rsidRPr="007D0139">
          <w:rPr>
            <w:rFonts w:ascii="Arial" w:hAnsi="Arial" w:cs="Arial"/>
            <w:sz w:val="24"/>
            <w:szCs w:val="24"/>
          </w:rPr>
          <w:t>Законом</w:t>
        </w:r>
      </w:hyperlink>
      <w:r w:rsidRPr="007D0139">
        <w:rPr>
          <w:rFonts w:ascii="Arial" w:hAnsi="Arial" w:cs="Arial"/>
          <w:sz w:val="24"/>
          <w:szCs w:val="24"/>
        </w:rPr>
        <w:t xml:space="preserve"> Московской области от 26.07.2006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Московской области от 26.07.2006 № 125/2006-ОЗ), </w:t>
      </w:r>
      <w:hyperlink r:id="rId32" w:history="1">
        <w:r w:rsidRPr="007D0139">
          <w:rPr>
            <w:rFonts w:ascii="Arial" w:hAnsi="Arial" w:cs="Arial"/>
            <w:sz w:val="24"/>
            <w:szCs w:val="24"/>
          </w:rPr>
          <w:t>постановлением</w:t>
        </w:r>
      </w:hyperlink>
      <w:r w:rsidRPr="007D0139">
        <w:rPr>
          <w:rFonts w:ascii="Arial" w:hAnsi="Arial" w:cs="Arial"/>
          <w:sz w:val="24"/>
          <w:szCs w:val="24"/>
        </w:rPr>
        <w:t xml:space="preserve">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 и предназначена для осуществления мероприятий направленных на предоставление мер социальной поддержки по обеспечению жилыми помещениями отдельных категорий ветеранов, инвалидов и семей, имеющих детей-инвалидов (далее – участники Подпрограммы).</w:t>
      </w:r>
    </w:p>
    <w:p w:rsidR="007D0139" w:rsidRPr="007D0139" w:rsidRDefault="007D0139" w:rsidP="007D0139">
      <w:pPr>
        <w:widowControl w:val="0"/>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Подпрограмма реализуется путем:</w:t>
      </w:r>
    </w:p>
    <w:p w:rsidR="007D0139" w:rsidRPr="007D0139" w:rsidRDefault="007D0139" w:rsidP="007D0139">
      <w:pPr>
        <w:widowControl w:val="0"/>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 приобретения жилых помещений на территории Московской области с целью предоставления их участникам Подпрограммы по договору социального найма;</w:t>
      </w:r>
    </w:p>
    <w:p w:rsidR="007D0139" w:rsidRPr="007D0139" w:rsidRDefault="007D0139" w:rsidP="007D0139">
      <w:pPr>
        <w:widowControl w:val="0"/>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 xml:space="preserve">- приобретения жилых помещений на территории Московской области с целью предоставления их в собственность при условии заключения договоров мены предоставляемых жилых помещений и жилых помещений, принадлежащих участникам Подпрограммы на праве собственности; </w:t>
      </w:r>
    </w:p>
    <w:p w:rsidR="007D0139" w:rsidRPr="007D0139" w:rsidRDefault="007D0139" w:rsidP="007D0139">
      <w:pPr>
        <w:widowControl w:val="0"/>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 предоставления единовременной денежной выплаты на строительство или приобретение жилого помещения.</w:t>
      </w:r>
    </w:p>
    <w:p w:rsidR="007D0139" w:rsidRPr="007D0139" w:rsidRDefault="007D0139" w:rsidP="007D0139">
      <w:pPr>
        <w:tabs>
          <w:tab w:val="left" w:pos="993"/>
        </w:tabs>
        <w:autoSpaceDE w:val="0"/>
        <w:autoSpaceDN w:val="0"/>
        <w:adjustRightInd w:val="0"/>
        <w:spacing w:after="0" w:line="240" w:lineRule="auto"/>
        <w:ind w:firstLine="709"/>
        <w:jc w:val="both"/>
        <w:rPr>
          <w:rFonts w:ascii="Arial" w:hAnsi="Arial" w:cs="Arial"/>
          <w:sz w:val="24"/>
          <w:szCs w:val="24"/>
          <w:lang w:eastAsia="ru-RU"/>
        </w:rPr>
      </w:pPr>
      <w:r w:rsidRPr="007D0139">
        <w:rPr>
          <w:rFonts w:ascii="Arial" w:hAnsi="Arial" w:cs="Arial"/>
          <w:sz w:val="24"/>
          <w:szCs w:val="24"/>
          <w:lang w:eastAsia="ru-RU"/>
        </w:rPr>
        <w:t>Реализация мероприятий Подпрограммы позволит улучшить жилищные условия четырем участникам Подпрограммы.</w:t>
      </w:r>
    </w:p>
    <w:p w:rsidR="007D0139" w:rsidRPr="007D0139" w:rsidRDefault="007D0139" w:rsidP="007D0139">
      <w:pPr>
        <w:widowControl w:val="0"/>
        <w:autoSpaceDE w:val="0"/>
        <w:autoSpaceDN w:val="0"/>
        <w:adjustRightInd w:val="0"/>
        <w:spacing w:after="0" w:line="240" w:lineRule="auto"/>
        <w:ind w:firstLine="540"/>
        <w:jc w:val="both"/>
        <w:rPr>
          <w:rFonts w:ascii="Arial" w:hAnsi="Arial" w:cs="Arial"/>
          <w:sz w:val="24"/>
          <w:szCs w:val="24"/>
        </w:rPr>
      </w:pPr>
    </w:p>
    <w:p w:rsidR="007D0139" w:rsidRPr="007D0139" w:rsidRDefault="007D0139" w:rsidP="007D0139">
      <w:pPr>
        <w:widowControl w:val="0"/>
        <w:autoSpaceDE w:val="0"/>
        <w:autoSpaceDN w:val="0"/>
        <w:adjustRightInd w:val="0"/>
        <w:spacing w:after="0" w:line="240" w:lineRule="auto"/>
        <w:ind w:firstLine="540"/>
        <w:jc w:val="center"/>
        <w:rPr>
          <w:rFonts w:ascii="Arial" w:hAnsi="Arial" w:cs="Arial"/>
          <w:b/>
          <w:bCs/>
          <w:sz w:val="24"/>
          <w:szCs w:val="24"/>
        </w:rPr>
      </w:pPr>
      <w:r w:rsidRPr="007D0139">
        <w:rPr>
          <w:rFonts w:ascii="Arial" w:hAnsi="Arial" w:cs="Arial"/>
          <w:b/>
          <w:bCs/>
          <w:sz w:val="24"/>
          <w:szCs w:val="24"/>
        </w:rPr>
        <w:t>2. Цели и задачи Подпрограммы</w:t>
      </w:r>
    </w:p>
    <w:p w:rsidR="007D0139" w:rsidRPr="007D0139" w:rsidRDefault="007D0139" w:rsidP="007D0139">
      <w:pPr>
        <w:widowControl w:val="0"/>
        <w:autoSpaceDE w:val="0"/>
        <w:autoSpaceDN w:val="0"/>
        <w:adjustRightInd w:val="0"/>
        <w:spacing w:after="0" w:line="240" w:lineRule="auto"/>
        <w:ind w:firstLine="540"/>
        <w:jc w:val="center"/>
        <w:rPr>
          <w:rFonts w:ascii="Arial" w:hAnsi="Arial" w:cs="Arial"/>
          <w:b/>
          <w:bCs/>
          <w:sz w:val="24"/>
          <w:szCs w:val="24"/>
        </w:rPr>
      </w:pPr>
    </w:p>
    <w:p w:rsidR="007D0139" w:rsidRPr="007D0139" w:rsidRDefault="007D0139" w:rsidP="007D0139">
      <w:pPr>
        <w:widowControl w:val="0"/>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 xml:space="preserve">Целью Подпрограммы является предоставление мер социальной поддержки по обеспечению отдельных категорий ветеранов, инвалидов и семей, имеющих детей-инвалидов, в соответствии с Законом Московской области от 26.07.2006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жилыми помещениями за счет средств федерального бюджета в рамках государственных полномочий и дополнительных финансовых средств городского округа Фрязино Московской области в случаях и порядке, предусмотренных соответствующими нормативно-правовыми актами. </w:t>
      </w:r>
    </w:p>
    <w:p w:rsidR="007D0139" w:rsidRPr="007D0139" w:rsidRDefault="007D0139" w:rsidP="007D0139">
      <w:pPr>
        <w:widowControl w:val="0"/>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 xml:space="preserve">Задачей Подпрограммы является выполнение мероприятий по предоставлению мер социальной поддержки гражданам по обеспечению жилыми помещениями за счет </w:t>
      </w:r>
      <w:r w:rsidRPr="007D0139">
        <w:rPr>
          <w:rFonts w:ascii="Arial" w:hAnsi="Arial" w:cs="Arial"/>
          <w:sz w:val="24"/>
          <w:szCs w:val="24"/>
        </w:rPr>
        <w:lastRenderedPageBreak/>
        <w:t xml:space="preserve">средств федерального бюджета в рамках государственных полномочий. </w:t>
      </w:r>
    </w:p>
    <w:p w:rsidR="007D0139" w:rsidRPr="007D0139" w:rsidRDefault="007D0139" w:rsidP="007D0139">
      <w:pPr>
        <w:widowControl w:val="0"/>
        <w:autoSpaceDE w:val="0"/>
        <w:autoSpaceDN w:val="0"/>
        <w:adjustRightInd w:val="0"/>
        <w:spacing w:after="0" w:line="240" w:lineRule="auto"/>
        <w:ind w:left="720"/>
        <w:outlineLvl w:val="2"/>
        <w:rPr>
          <w:rFonts w:ascii="Arial" w:hAnsi="Arial" w:cs="Arial"/>
          <w:b/>
          <w:bCs/>
          <w:sz w:val="24"/>
          <w:szCs w:val="24"/>
          <w:lang w:eastAsia="ru-RU"/>
        </w:rPr>
      </w:pPr>
    </w:p>
    <w:p w:rsidR="007D0139" w:rsidRPr="007D0139" w:rsidRDefault="007D0139" w:rsidP="007D0139">
      <w:pPr>
        <w:widowControl w:val="0"/>
        <w:numPr>
          <w:ilvl w:val="0"/>
          <w:numId w:val="19"/>
        </w:numPr>
        <w:autoSpaceDE w:val="0"/>
        <w:autoSpaceDN w:val="0"/>
        <w:adjustRightInd w:val="0"/>
        <w:spacing w:after="0" w:line="240" w:lineRule="auto"/>
        <w:jc w:val="center"/>
        <w:outlineLvl w:val="2"/>
        <w:rPr>
          <w:rFonts w:ascii="Arial" w:hAnsi="Arial" w:cs="Arial"/>
          <w:b/>
          <w:bCs/>
          <w:sz w:val="24"/>
          <w:szCs w:val="24"/>
          <w:lang w:eastAsia="ru-RU"/>
        </w:rPr>
      </w:pPr>
      <w:r w:rsidRPr="007D0139">
        <w:rPr>
          <w:rFonts w:ascii="Arial" w:hAnsi="Arial" w:cs="Arial"/>
          <w:b/>
          <w:bCs/>
          <w:sz w:val="24"/>
          <w:szCs w:val="24"/>
          <w:lang w:eastAsia="ru-RU"/>
        </w:rPr>
        <w:t>Характеристика основных мероприятий Подпрограммы</w:t>
      </w:r>
    </w:p>
    <w:p w:rsidR="007D0139" w:rsidRPr="007D0139" w:rsidRDefault="007D0139" w:rsidP="007D0139">
      <w:pPr>
        <w:widowControl w:val="0"/>
        <w:autoSpaceDE w:val="0"/>
        <w:autoSpaceDN w:val="0"/>
        <w:adjustRightInd w:val="0"/>
        <w:spacing w:after="0" w:line="240" w:lineRule="auto"/>
        <w:ind w:left="720"/>
        <w:jc w:val="center"/>
        <w:outlineLvl w:val="2"/>
        <w:rPr>
          <w:rFonts w:ascii="Arial" w:hAnsi="Arial" w:cs="Arial"/>
          <w:b/>
          <w:bCs/>
          <w:sz w:val="24"/>
          <w:szCs w:val="24"/>
          <w:lang w:eastAsia="ru-RU"/>
        </w:rPr>
      </w:pPr>
      <w:proofErr w:type="gramStart"/>
      <w:r w:rsidRPr="007D0139">
        <w:rPr>
          <w:rFonts w:ascii="Arial" w:hAnsi="Arial" w:cs="Arial"/>
          <w:b/>
          <w:bCs/>
          <w:sz w:val="24"/>
          <w:szCs w:val="24"/>
          <w:lang w:eastAsia="ru-RU"/>
        </w:rPr>
        <w:t>и</w:t>
      </w:r>
      <w:proofErr w:type="gramEnd"/>
      <w:r w:rsidRPr="007D0139">
        <w:rPr>
          <w:rFonts w:ascii="Arial" w:hAnsi="Arial" w:cs="Arial"/>
          <w:b/>
          <w:bCs/>
          <w:sz w:val="24"/>
          <w:szCs w:val="24"/>
          <w:lang w:eastAsia="ru-RU"/>
        </w:rPr>
        <w:t xml:space="preserve"> механизм их реализации</w:t>
      </w:r>
    </w:p>
    <w:p w:rsidR="007D0139" w:rsidRPr="007D0139" w:rsidRDefault="007D0139" w:rsidP="007D0139">
      <w:pPr>
        <w:widowControl w:val="0"/>
        <w:autoSpaceDE w:val="0"/>
        <w:autoSpaceDN w:val="0"/>
        <w:adjustRightInd w:val="0"/>
        <w:spacing w:after="0" w:line="240" w:lineRule="auto"/>
        <w:ind w:left="720"/>
        <w:jc w:val="center"/>
        <w:outlineLvl w:val="2"/>
        <w:rPr>
          <w:rFonts w:ascii="Arial" w:hAnsi="Arial" w:cs="Arial"/>
          <w:sz w:val="24"/>
          <w:szCs w:val="24"/>
          <w:lang w:eastAsia="ru-RU"/>
        </w:rPr>
      </w:pPr>
    </w:p>
    <w:p w:rsidR="007D0139" w:rsidRPr="007D0139" w:rsidRDefault="007D0139" w:rsidP="007D0139">
      <w:pPr>
        <w:widowControl w:val="0"/>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 xml:space="preserve">Мероприятия Подпрограммы направлены на решение вопросов по обеспечению жилыми помещениями отдельных категорий ветеранов, инвалидов и семей, имеющих детей-инвалидов. </w:t>
      </w:r>
    </w:p>
    <w:p w:rsidR="007D0139" w:rsidRPr="007D0139" w:rsidRDefault="007D0139" w:rsidP="007D0139">
      <w:pPr>
        <w:widowControl w:val="0"/>
        <w:autoSpaceDE w:val="0"/>
        <w:autoSpaceDN w:val="0"/>
        <w:adjustRightInd w:val="0"/>
        <w:spacing w:after="0" w:line="240" w:lineRule="auto"/>
        <w:ind w:firstLine="567"/>
        <w:outlineLvl w:val="2"/>
        <w:rPr>
          <w:rFonts w:ascii="Arial" w:hAnsi="Arial" w:cs="Arial"/>
          <w:sz w:val="24"/>
          <w:szCs w:val="24"/>
          <w:lang w:eastAsia="ru-RU"/>
        </w:rPr>
      </w:pPr>
      <w:r w:rsidRPr="007D0139">
        <w:rPr>
          <w:rFonts w:ascii="Arial" w:hAnsi="Arial" w:cs="Arial"/>
          <w:sz w:val="24"/>
          <w:szCs w:val="24"/>
          <w:lang w:eastAsia="ru-RU"/>
        </w:rPr>
        <w:t>К основным мероприятиям относятся:</w:t>
      </w:r>
    </w:p>
    <w:p w:rsidR="007D0139" w:rsidRPr="007D0139" w:rsidRDefault="007D0139" w:rsidP="007D0139">
      <w:pPr>
        <w:widowControl w:val="0"/>
        <w:autoSpaceDE w:val="0"/>
        <w:autoSpaceDN w:val="0"/>
        <w:adjustRightInd w:val="0"/>
        <w:spacing w:after="0" w:line="240" w:lineRule="auto"/>
        <w:ind w:firstLine="540"/>
        <w:jc w:val="both"/>
        <w:outlineLvl w:val="2"/>
        <w:rPr>
          <w:rFonts w:ascii="Arial" w:hAnsi="Arial" w:cs="Arial"/>
          <w:sz w:val="24"/>
          <w:szCs w:val="24"/>
          <w:lang w:eastAsia="ru-RU"/>
        </w:rPr>
      </w:pPr>
      <w:r w:rsidRPr="007D0139">
        <w:rPr>
          <w:rFonts w:ascii="Arial" w:hAnsi="Arial" w:cs="Arial"/>
          <w:sz w:val="24"/>
          <w:szCs w:val="24"/>
          <w:lang w:eastAsia="ru-RU"/>
        </w:rPr>
        <w:t>- уточнение Списка № 1 (</w:t>
      </w:r>
      <w:proofErr w:type="spellStart"/>
      <w:r w:rsidRPr="007D0139">
        <w:rPr>
          <w:rFonts w:ascii="Arial" w:hAnsi="Arial" w:cs="Arial"/>
          <w:sz w:val="24"/>
          <w:szCs w:val="24"/>
          <w:lang w:eastAsia="ru-RU"/>
        </w:rPr>
        <w:t>Cписок</w:t>
      </w:r>
      <w:proofErr w:type="spellEnd"/>
      <w:r w:rsidRPr="007D0139">
        <w:rPr>
          <w:rFonts w:ascii="Arial" w:hAnsi="Arial" w:cs="Arial"/>
          <w:sz w:val="24"/>
          <w:szCs w:val="24"/>
          <w:lang w:eastAsia="ru-RU"/>
        </w:rPr>
        <w:t xml:space="preserve">  граждан, указанных в части 1 статьи 1 Закона  Московской области от 26.07.2006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и Списка № 2 (</w:t>
      </w:r>
      <w:proofErr w:type="spellStart"/>
      <w:r w:rsidRPr="007D0139">
        <w:rPr>
          <w:rFonts w:ascii="Arial" w:hAnsi="Arial" w:cs="Arial"/>
          <w:sz w:val="24"/>
          <w:szCs w:val="24"/>
          <w:lang w:eastAsia="ru-RU"/>
        </w:rPr>
        <w:t>Cписок</w:t>
      </w:r>
      <w:proofErr w:type="spellEnd"/>
      <w:r w:rsidRPr="007D0139">
        <w:rPr>
          <w:rFonts w:ascii="Arial" w:hAnsi="Arial" w:cs="Arial"/>
          <w:sz w:val="24"/>
          <w:szCs w:val="24"/>
          <w:lang w:eastAsia="ru-RU"/>
        </w:rPr>
        <w:t xml:space="preserve">  граждан, указанных в части 2 статьи 1 Закона  Московской области от 26.07.2006 №125/2006-ОЗ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7D0139" w:rsidRPr="007D0139" w:rsidRDefault="007D0139" w:rsidP="007D0139">
      <w:pPr>
        <w:widowControl w:val="0"/>
        <w:autoSpaceDE w:val="0"/>
        <w:autoSpaceDN w:val="0"/>
        <w:adjustRightInd w:val="0"/>
        <w:spacing w:after="0" w:line="240" w:lineRule="auto"/>
        <w:ind w:firstLine="540"/>
        <w:jc w:val="both"/>
        <w:outlineLvl w:val="2"/>
        <w:rPr>
          <w:rFonts w:ascii="Arial" w:hAnsi="Arial" w:cs="Arial"/>
          <w:sz w:val="24"/>
          <w:szCs w:val="24"/>
          <w:lang w:eastAsia="ru-RU"/>
        </w:rPr>
      </w:pPr>
      <w:r w:rsidRPr="007D0139">
        <w:rPr>
          <w:rFonts w:ascii="Arial" w:hAnsi="Arial" w:cs="Arial"/>
          <w:sz w:val="24"/>
          <w:szCs w:val="24"/>
          <w:lang w:eastAsia="ru-RU"/>
        </w:rPr>
        <w:t>- расчет размера средств федерального бюджета, выделяемых гражданам в целях обеспечения их жилыми помещениями;</w:t>
      </w:r>
    </w:p>
    <w:p w:rsidR="007D0139" w:rsidRPr="007D0139" w:rsidRDefault="007D0139" w:rsidP="007D0139">
      <w:pPr>
        <w:widowControl w:val="0"/>
        <w:autoSpaceDE w:val="0"/>
        <w:autoSpaceDN w:val="0"/>
        <w:adjustRightInd w:val="0"/>
        <w:spacing w:after="0" w:line="240" w:lineRule="auto"/>
        <w:ind w:firstLine="540"/>
        <w:jc w:val="both"/>
        <w:rPr>
          <w:rFonts w:ascii="Arial" w:hAnsi="Arial" w:cs="Arial"/>
          <w:sz w:val="24"/>
          <w:szCs w:val="24"/>
          <w:lang w:eastAsia="ru-RU"/>
        </w:rPr>
      </w:pPr>
      <w:r w:rsidRPr="007D0139">
        <w:rPr>
          <w:rFonts w:ascii="Arial" w:hAnsi="Arial" w:cs="Arial"/>
          <w:sz w:val="24"/>
          <w:szCs w:val="24"/>
          <w:lang w:eastAsia="ru-RU"/>
        </w:rPr>
        <w:t xml:space="preserve">- приобретение городом жилых помещений в порядке, установленном федеральным законодательством и </w:t>
      </w:r>
      <w:r w:rsidRPr="007D0139">
        <w:rPr>
          <w:rFonts w:ascii="Arial" w:hAnsi="Arial" w:cs="Arial"/>
          <w:sz w:val="24"/>
          <w:szCs w:val="24"/>
        </w:rPr>
        <w:t xml:space="preserve">с учетом положений, установленных </w:t>
      </w:r>
      <w:hyperlink r:id="rId33" w:history="1">
        <w:r w:rsidRPr="007D0139">
          <w:rPr>
            <w:rFonts w:ascii="Arial" w:hAnsi="Arial" w:cs="Arial"/>
            <w:sz w:val="24"/>
            <w:szCs w:val="24"/>
          </w:rPr>
          <w:t>постановлением</w:t>
        </w:r>
      </w:hyperlink>
      <w:r w:rsidRPr="007D0139">
        <w:rPr>
          <w:rFonts w:ascii="Arial" w:hAnsi="Arial" w:cs="Arial"/>
          <w:sz w:val="24"/>
          <w:szCs w:val="24"/>
        </w:rPr>
        <w:t xml:space="preserve">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r w:rsidRPr="007D0139">
        <w:rPr>
          <w:rFonts w:ascii="Arial" w:hAnsi="Arial" w:cs="Arial"/>
          <w:sz w:val="24"/>
          <w:szCs w:val="24"/>
          <w:lang w:eastAsia="ru-RU"/>
        </w:rPr>
        <w:t>;</w:t>
      </w:r>
    </w:p>
    <w:p w:rsidR="007D0139" w:rsidRPr="007D0139" w:rsidRDefault="007D0139" w:rsidP="007D0139">
      <w:pPr>
        <w:widowControl w:val="0"/>
        <w:autoSpaceDE w:val="0"/>
        <w:autoSpaceDN w:val="0"/>
        <w:adjustRightInd w:val="0"/>
        <w:spacing w:after="0" w:line="240" w:lineRule="auto"/>
        <w:ind w:firstLine="540"/>
        <w:jc w:val="both"/>
        <w:outlineLvl w:val="2"/>
        <w:rPr>
          <w:rFonts w:ascii="Arial" w:hAnsi="Arial" w:cs="Arial"/>
          <w:sz w:val="24"/>
          <w:szCs w:val="24"/>
          <w:lang w:eastAsia="ru-RU"/>
        </w:rPr>
      </w:pPr>
      <w:r w:rsidRPr="007D0139">
        <w:rPr>
          <w:rFonts w:ascii="Arial" w:hAnsi="Arial" w:cs="Arial"/>
          <w:sz w:val="24"/>
          <w:szCs w:val="24"/>
          <w:lang w:eastAsia="ru-RU"/>
        </w:rPr>
        <w:t>- предоставление гражданам жилых помещений в собственность или по договору социального найма или предоставление гражданам единовременной выплаты.</w:t>
      </w:r>
    </w:p>
    <w:p w:rsidR="007D0139" w:rsidRPr="007D0139" w:rsidRDefault="00F913E0" w:rsidP="007D0139">
      <w:pPr>
        <w:widowControl w:val="0"/>
        <w:autoSpaceDE w:val="0"/>
        <w:autoSpaceDN w:val="0"/>
        <w:adjustRightInd w:val="0"/>
        <w:spacing w:after="0" w:line="240" w:lineRule="auto"/>
        <w:ind w:firstLine="540"/>
        <w:jc w:val="both"/>
        <w:rPr>
          <w:rFonts w:ascii="Arial" w:hAnsi="Arial" w:cs="Arial"/>
          <w:sz w:val="24"/>
          <w:szCs w:val="24"/>
        </w:rPr>
      </w:pPr>
      <w:hyperlink w:anchor="Par2548" w:history="1">
        <w:r w:rsidR="007D0139" w:rsidRPr="007D0139">
          <w:rPr>
            <w:rFonts w:ascii="Arial" w:hAnsi="Arial" w:cs="Arial"/>
            <w:sz w:val="24"/>
            <w:szCs w:val="24"/>
          </w:rPr>
          <w:t>Перечень</w:t>
        </w:r>
      </w:hyperlink>
      <w:r w:rsidR="007D0139" w:rsidRPr="007D0139">
        <w:rPr>
          <w:rFonts w:ascii="Arial" w:hAnsi="Arial" w:cs="Arial"/>
          <w:sz w:val="24"/>
          <w:szCs w:val="24"/>
        </w:rPr>
        <w:t xml:space="preserve"> мероприятий приведен в приложении № 1 к настоящей Подпрограмме.</w:t>
      </w:r>
    </w:p>
    <w:p w:rsidR="007D0139" w:rsidRPr="007D0139" w:rsidRDefault="007D0139" w:rsidP="007D0139">
      <w:pPr>
        <w:widowControl w:val="0"/>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 xml:space="preserve">Механизм реализации Подпрограммы предполагает освоение субвенции, направленной Правительством Московской области в бюджет города Фрязино, на обеспечение граждан жилыми помещениями в соответствии с </w:t>
      </w:r>
      <w:hyperlink r:id="rId34" w:history="1">
        <w:r w:rsidRPr="007D0139">
          <w:rPr>
            <w:rFonts w:ascii="Arial" w:hAnsi="Arial" w:cs="Arial"/>
            <w:sz w:val="24"/>
            <w:szCs w:val="24"/>
          </w:rPr>
          <w:t>Законом</w:t>
        </w:r>
      </w:hyperlink>
      <w:r w:rsidRPr="007D0139">
        <w:rPr>
          <w:rFonts w:ascii="Arial" w:hAnsi="Arial" w:cs="Arial"/>
          <w:sz w:val="24"/>
          <w:szCs w:val="24"/>
        </w:rPr>
        <w:t xml:space="preserve"> Московской области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7D0139" w:rsidRPr="007D0139" w:rsidRDefault="007D0139" w:rsidP="007D0139">
      <w:pPr>
        <w:widowControl w:val="0"/>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 xml:space="preserve">Порядок предоставления мер социальной поддержки и порядок оформления, выдачи и погашения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 установлен </w:t>
      </w:r>
      <w:hyperlink r:id="rId35" w:history="1">
        <w:r w:rsidRPr="007D0139">
          <w:rPr>
            <w:rFonts w:ascii="Arial" w:hAnsi="Arial" w:cs="Arial"/>
            <w:sz w:val="24"/>
            <w:szCs w:val="24"/>
          </w:rPr>
          <w:t>постановлением</w:t>
        </w:r>
      </w:hyperlink>
      <w:r w:rsidRPr="007D0139">
        <w:rPr>
          <w:rFonts w:ascii="Arial" w:hAnsi="Arial" w:cs="Arial"/>
          <w:sz w:val="24"/>
          <w:szCs w:val="24"/>
        </w:rPr>
        <w:t xml:space="preserve">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7D0139" w:rsidRPr="007D0139" w:rsidRDefault="007D0139" w:rsidP="007D0139">
      <w:pPr>
        <w:widowControl w:val="0"/>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Показатели эффективности реализации Подпрограммы подлежат уточнению в соответствии с объемом бюджетных ассигнований федерального бюджета.</w:t>
      </w:r>
    </w:p>
    <w:p w:rsidR="007D0139" w:rsidRPr="007D0139" w:rsidRDefault="007D0139" w:rsidP="007D0139">
      <w:pPr>
        <w:widowControl w:val="0"/>
        <w:autoSpaceDE w:val="0"/>
        <w:autoSpaceDN w:val="0"/>
        <w:adjustRightInd w:val="0"/>
        <w:spacing w:after="0" w:line="240" w:lineRule="auto"/>
        <w:ind w:firstLine="540"/>
        <w:jc w:val="both"/>
        <w:rPr>
          <w:rFonts w:ascii="Arial" w:hAnsi="Arial" w:cs="Arial"/>
          <w:sz w:val="24"/>
          <w:szCs w:val="24"/>
        </w:rPr>
      </w:pPr>
    </w:p>
    <w:p w:rsidR="007D0139" w:rsidRPr="007D0139" w:rsidRDefault="007D0139" w:rsidP="007D0139">
      <w:pPr>
        <w:widowControl w:val="0"/>
        <w:autoSpaceDE w:val="0"/>
        <w:autoSpaceDN w:val="0"/>
        <w:adjustRightInd w:val="0"/>
        <w:spacing w:after="0" w:line="240" w:lineRule="auto"/>
        <w:ind w:left="360"/>
        <w:jc w:val="center"/>
        <w:rPr>
          <w:rFonts w:ascii="Arial" w:hAnsi="Arial" w:cs="Arial"/>
          <w:b/>
          <w:bCs/>
          <w:sz w:val="24"/>
          <w:szCs w:val="24"/>
          <w:lang w:eastAsia="ru-RU"/>
        </w:rPr>
      </w:pPr>
      <w:r w:rsidRPr="007D0139">
        <w:rPr>
          <w:rFonts w:ascii="Arial" w:hAnsi="Arial" w:cs="Arial"/>
          <w:b/>
          <w:bCs/>
          <w:sz w:val="24"/>
          <w:szCs w:val="24"/>
          <w:lang w:eastAsia="ru-RU"/>
        </w:rPr>
        <w:t>4. Условия предоставления и методика расчета дополнительного финансирования мероприятий Подпрограммы из бюджета города Фрязино</w:t>
      </w:r>
    </w:p>
    <w:p w:rsidR="007D0139" w:rsidRPr="007D0139" w:rsidRDefault="007D0139" w:rsidP="007D0139">
      <w:pPr>
        <w:widowControl w:val="0"/>
        <w:autoSpaceDE w:val="0"/>
        <w:autoSpaceDN w:val="0"/>
        <w:adjustRightInd w:val="0"/>
        <w:spacing w:after="0" w:line="240" w:lineRule="auto"/>
        <w:jc w:val="both"/>
      </w:pPr>
    </w:p>
    <w:p w:rsidR="007D0139" w:rsidRPr="007D0139" w:rsidRDefault="007D0139" w:rsidP="007D0139">
      <w:pPr>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 xml:space="preserve">Приобретение в муниципальную собственность жилых помещений для последующего их предоставления отдельным категориям граждан осуществляется путем размещения муниципального заказа в соответствии с Федеральным </w:t>
      </w:r>
      <w:hyperlink r:id="rId36" w:history="1">
        <w:r w:rsidRPr="007D0139">
          <w:rPr>
            <w:rFonts w:ascii="Arial" w:hAnsi="Arial" w:cs="Arial"/>
            <w:sz w:val="24"/>
            <w:szCs w:val="24"/>
          </w:rPr>
          <w:t>законом</w:t>
        </w:r>
      </w:hyperlink>
      <w:r w:rsidRPr="007D0139">
        <w:rPr>
          <w:rFonts w:ascii="Arial" w:hAnsi="Arial" w:cs="Arial"/>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При этом, за счет субвенции оплачиваются расходы исходя из размера фактически приобретенной по </w:t>
      </w:r>
      <w:r w:rsidRPr="007D0139">
        <w:rPr>
          <w:rFonts w:ascii="Arial" w:hAnsi="Arial" w:cs="Arial"/>
          <w:sz w:val="24"/>
          <w:szCs w:val="24"/>
        </w:rPr>
        <w:lastRenderedPageBreak/>
        <w:t xml:space="preserve">муниципальному контракту общей площади жилого помещения, не более размера площади равной норме предоставления жилого помещения, в пределах стоимости одного квадратного метра общей площади предоставляемого жилого помещения не более средней рыночной стоимости 1 квадратного метра общей площади жилья по Московской области, установленной федеральным органом исполнительной власти, уполномоченным Правительством Российской Федерации, на дату выдачи свидетельства о праве на получение мер социальной поддержки. Оплата разницы в стоимости муниципального контракта (договора купли-продажи) осуществляется за счет средств бюджета городского округа Фрязино. </w:t>
      </w:r>
    </w:p>
    <w:p w:rsidR="007D0139" w:rsidRPr="007D0139" w:rsidRDefault="007D0139" w:rsidP="007D0139">
      <w:pPr>
        <w:widowControl w:val="0"/>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Расчет средств бюджета городского округа Фрязино, необходимых для оплаты разницы в стоимости жилого помещения, приобретаемого по муниципальному контракту осуществляется по следующей формуле:</w:t>
      </w:r>
    </w:p>
    <w:p w:rsidR="007D0139" w:rsidRPr="007D0139" w:rsidRDefault="007D0139" w:rsidP="007D0139">
      <w:pPr>
        <w:widowControl w:val="0"/>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lang w:val="en-US"/>
        </w:rPr>
        <w:t>R</w:t>
      </w:r>
      <w:r w:rsidRPr="007D0139">
        <w:rPr>
          <w:b/>
          <w:bCs/>
          <w:vertAlign w:val="subscript"/>
        </w:rPr>
        <w:t>общ</w:t>
      </w:r>
      <w:r w:rsidRPr="007D0139">
        <w:rPr>
          <w:rFonts w:ascii="Arial" w:hAnsi="Arial" w:cs="Arial"/>
          <w:sz w:val="24"/>
          <w:szCs w:val="24"/>
        </w:rPr>
        <w:t xml:space="preserve"> =</w:t>
      </w:r>
      <w:r w:rsidRPr="007D0139">
        <w:rPr>
          <w:rFonts w:ascii="Arial" w:hAnsi="Arial" w:cs="Arial"/>
          <w:sz w:val="24"/>
          <w:szCs w:val="24"/>
          <w:lang w:val="en-US"/>
        </w:rPr>
        <w:t>R</w:t>
      </w:r>
      <w:r w:rsidRPr="007D0139">
        <w:rPr>
          <w:rFonts w:ascii="Arial" w:hAnsi="Arial" w:cs="Arial"/>
          <w:sz w:val="24"/>
          <w:szCs w:val="24"/>
        </w:rPr>
        <w:t>1×</w:t>
      </w:r>
      <w:r w:rsidRPr="007D0139">
        <w:rPr>
          <w:rFonts w:ascii="Arial" w:hAnsi="Arial" w:cs="Arial"/>
          <w:lang w:val="en-US"/>
        </w:rPr>
        <w:t>Ki</w:t>
      </w:r>
      <w:r w:rsidRPr="007D0139">
        <w:rPr>
          <w:rFonts w:ascii="Arial" w:hAnsi="Arial" w:cs="Arial"/>
        </w:rPr>
        <w:t xml:space="preserve"> + </w:t>
      </w:r>
      <w:r w:rsidRPr="007D0139">
        <w:rPr>
          <w:rFonts w:ascii="Arial" w:hAnsi="Arial" w:cs="Arial"/>
          <w:lang w:val="en-US"/>
        </w:rPr>
        <w:t>R</w:t>
      </w:r>
      <w:r w:rsidRPr="007D0139">
        <w:rPr>
          <w:rFonts w:ascii="Arial" w:hAnsi="Arial" w:cs="Arial"/>
        </w:rPr>
        <w:t>2</w:t>
      </w:r>
      <w:r w:rsidRPr="007D0139">
        <w:rPr>
          <w:rFonts w:ascii="Arial" w:hAnsi="Arial" w:cs="Arial"/>
          <w:sz w:val="24"/>
          <w:szCs w:val="24"/>
        </w:rPr>
        <w:t>×</w:t>
      </w:r>
      <w:r w:rsidRPr="007D0139">
        <w:rPr>
          <w:rFonts w:ascii="Arial" w:hAnsi="Arial" w:cs="Arial"/>
          <w:lang w:val="en-US"/>
        </w:rPr>
        <w:t>K</w:t>
      </w:r>
      <w:r w:rsidRPr="007D0139">
        <w:rPr>
          <w:rFonts w:ascii="Arial" w:hAnsi="Arial" w:cs="Arial"/>
        </w:rPr>
        <w:t>2</w:t>
      </w:r>
    </w:p>
    <w:p w:rsidR="007D0139" w:rsidRPr="007D0139" w:rsidRDefault="007D0139" w:rsidP="007D0139">
      <w:pPr>
        <w:widowControl w:val="0"/>
        <w:autoSpaceDE w:val="0"/>
        <w:autoSpaceDN w:val="0"/>
        <w:adjustRightInd w:val="0"/>
        <w:spacing w:after="0" w:line="240" w:lineRule="auto"/>
        <w:ind w:firstLine="540"/>
        <w:jc w:val="both"/>
        <w:rPr>
          <w:rFonts w:ascii="Arial" w:hAnsi="Arial" w:cs="Arial"/>
          <w:sz w:val="24"/>
          <w:szCs w:val="24"/>
        </w:rPr>
      </w:pPr>
      <w:proofErr w:type="gramStart"/>
      <w:r w:rsidRPr="007D0139">
        <w:rPr>
          <w:rFonts w:ascii="Arial" w:hAnsi="Arial" w:cs="Arial"/>
          <w:sz w:val="24"/>
          <w:szCs w:val="24"/>
        </w:rPr>
        <w:t>где</w:t>
      </w:r>
      <w:proofErr w:type="gramEnd"/>
      <w:r w:rsidRPr="007D0139">
        <w:rPr>
          <w:rFonts w:ascii="Arial" w:hAnsi="Arial" w:cs="Arial"/>
          <w:sz w:val="24"/>
          <w:szCs w:val="24"/>
        </w:rPr>
        <w:t xml:space="preserve">: </w:t>
      </w:r>
    </w:p>
    <w:p w:rsidR="007D0139" w:rsidRPr="007D0139" w:rsidRDefault="007D0139" w:rsidP="007D0139">
      <w:pPr>
        <w:widowControl w:val="0"/>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lang w:val="en-US"/>
        </w:rPr>
        <w:t>R</w:t>
      </w:r>
      <w:r w:rsidRPr="007D0139">
        <w:rPr>
          <w:b/>
          <w:bCs/>
          <w:vertAlign w:val="subscript"/>
        </w:rPr>
        <w:t>общ</w:t>
      </w:r>
      <w:r w:rsidRPr="007D0139">
        <w:rPr>
          <w:rFonts w:ascii="Arial" w:hAnsi="Arial" w:cs="Arial"/>
          <w:sz w:val="24"/>
          <w:szCs w:val="24"/>
        </w:rPr>
        <w:t xml:space="preserve"> - планируемые средства бюджета города Фрязино, необходимые для оплаты разницы в стоимости жилых помещений, приобретаемых по муниципальному контракту в очередном финансовом году (подлежат уточнению в соответствии с объемом субвенции и количества граждан изъявивших желание предоставления им жилого помещения по договору социального найма); </w:t>
      </w:r>
    </w:p>
    <w:p w:rsidR="007D0139" w:rsidRPr="007D0139" w:rsidRDefault="007D0139" w:rsidP="007D0139">
      <w:pPr>
        <w:widowControl w:val="0"/>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lang w:val="en-US"/>
        </w:rPr>
        <w:t>R</w:t>
      </w:r>
      <w:r w:rsidRPr="007D0139">
        <w:rPr>
          <w:rFonts w:ascii="Arial" w:hAnsi="Arial" w:cs="Arial"/>
          <w:sz w:val="24"/>
          <w:szCs w:val="24"/>
        </w:rPr>
        <w:t>1 – разница в стоимости жилых помещений, приобретаемых по муниципальному контракту, для предоставления жилого помещения по договору социального найма гражданину, включенному в Список 1,  подлежащему обеспечению жилым помещением за счет средств федерального бюджета в очередном финансовом году;</w:t>
      </w:r>
    </w:p>
    <w:p w:rsidR="007D0139" w:rsidRPr="007D0139" w:rsidRDefault="007D0139" w:rsidP="007D0139">
      <w:pPr>
        <w:widowControl w:val="0"/>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lang w:val="en-US"/>
        </w:rPr>
        <w:t>R</w:t>
      </w:r>
      <w:r w:rsidRPr="007D0139">
        <w:rPr>
          <w:rFonts w:ascii="Arial" w:hAnsi="Arial" w:cs="Arial"/>
          <w:sz w:val="24"/>
          <w:szCs w:val="24"/>
        </w:rPr>
        <w:t>2 - разница в стоимости жилых помещений по приобретаемых по муниципальному контракту, для предоставления жилого помещения по договору социального найма гражданину, включенному в Список 2</w:t>
      </w:r>
      <w:proofErr w:type="gramStart"/>
      <w:r w:rsidRPr="007D0139">
        <w:rPr>
          <w:rFonts w:ascii="Arial" w:hAnsi="Arial" w:cs="Arial"/>
          <w:sz w:val="24"/>
          <w:szCs w:val="24"/>
        </w:rPr>
        <w:t>,  подлежащему</w:t>
      </w:r>
      <w:proofErr w:type="gramEnd"/>
      <w:r w:rsidRPr="007D0139">
        <w:rPr>
          <w:rFonts w:ascii="Arial" w:hAnsi="Arial" w:cs="Arial"/>
          <w:sz w:val="24"/>
          <w:szCs w:val="24"/>
        </w:rPr>
        <w:t xml:space="preserve"> обеспечению жилым помещением за счет средств федерального бюджета в очередном финансовом году;</w:t>
      </w:r>
    </w:p>
    <w:p w:rsidR="007D0139" w:rsidRPr="007D0139" w:rsidRDefault="007D0139" w:rsidP="007D0139">
      <w:pPr>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K1 - расчетное количество граждан в муниципальном образовании, включенных в Сводный список 1, подлежащих обеспечению жилыми помещениями за счет средств федерального бюджета в очередном финансовом году;</w:t>
      </w:r>
    </w:p>
    <w:p w:rsidR="007D0139" w:rsidRPr="007D0139" w:rsidRDefault="007D0139" w:rsidP="007D0139">
      <w:pPr>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K2 - расчетное количество граждан в муниципальном образовании, включенных в Сводный список 2, подлежащих обеспечению жилыми помещениями за счет средств федерального бюджета в очередном финансовом году;</w:t>
      </w:r>
    </w:p>
    <w:p w:rsidR="007D0139" w:rsidRPr="007D0139" w:rsidRDefault="007D0139" w:rsidP="007D0139">
      <w:pPr>
        <w:widowControl w:val="0"/>
        <w:autoSpaceDE w:val="0"/>
        <w:autoSpaceDN w:val="0"/>
        <w:adjustRightInd w:val="0"/>
        <w:spacing w:after="0" w:line="240" w:lineRule="auto"/>
        <w:ind w:firstLine="540"/>
        <w:jc w:val="both"/>
        <w:rPr>
          <w:rFonts w:ascii="Arial" w:hAnsi="Arial" w:cs="Arial"/>
          <w:sz w:val="24"/>
          <w:szCs w:val="24"/>
        </w:rPr>
      </w:pPr>
      <w:proofErr w:type="gramStart"/>
      <w:r w:rsidRPr="007D0139">
        <w:rPr>
          <w:rFonts w:ascii="Arial" w:hAnsi="Arial" w:cs="Arial"/>
          <w:sz w:val="24"/>
          <w:szCs w:val="24"/>
        </w:rPr>
        <w:t>при</w:t>
      </w:r>
      <w:proofErr w:type="gramEnd"/>
      <w:r w:rsidRPr="007D0139">
        <w:rPr>
          <w:rFonts w:ascii="Arial" w:hAnsi="Arial" w:cs="Arial"/>
          <w:sz w:val="24"/>
          <w:szCs w:val="24"/>
        </w:rPr>
        <w:t xml:space="preserve"> этом: </w:t>
      </w:r>
    </w:p>
    <w:p w:rsidR="007D0139" w:rsidRPr="007D0139" w:rsidRDefault="007D0139" w:rsidP="007D0139">
      <w:pPr>
        <w:widowControl w:val="0"/>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lang w:val="en-US"/>
        </w:rPr>
        <w:t>R</w:t>
      </w:r>
      <w:r w:rsidRPr="007D0139">
        <w:rPr>
          <w:rFonts w:ascii="Arial" w:hAnsi="Arial" w:cs="Arial"/>
          <w:sz w:val="24"/>
          <w:szCs w:val="24"/>
        </w:rPr>
        <w:t xml:space="preserve">1 = </w:t>
      </w:r>
      <w:proofErr w:type="gramStart"/>
      <w:r w:rsidRPr="007D0139">
        <w:rPr>
          <w:b/>
          <w:bCs/>
          <w:sz w:val="28"/>
          <w:szCs w:val="28"/>
          <w:lang w:val="en-US"/>
        </w:rPr>
        <w:t>S</w:t>
      </w:r>
      <w:r w:rsidRPr="007D0139">
        <w:rPr>
          <w:b/>
          <w:bCs/>
          <w:vertAlign w:val="subscript"/>
        </w:rPr>
        <w:t xml:space="preserve">общ  </w:t>
      </w:r>
      <w:r w:rsidRPr="007D0139">
        <w:rPr>
          <w:rFonts w:ascii="Arial" w:hAnsi="Arial" w:cs="Arial"/>
          <w:sz w:val="24"/>
          <w:szCs w:val="24"/>
        </w:rPr>
        <w:t>×</w:t>
      </w:r>
      <w:proofErr w:type="gramEnd"/>
      <w:r w:rsidRPr="007D0139">
        <w:rPr>
          <w:rFonts w:ascii="Arial" w:hAnsi="Arial" w:cs="Arial"/>
          <w:sz w:val="24"/>
          <w:szCs w:val="24"/>
        </w:rPr>
        <w:t xml:space="preserve"> </w:t>
      </w:r>
      <w:r w:rsidRPr="007D0139">
        <w:rPr>
          <w:b/>
          <w:bCs/>
          <w:sz w:val="28"/>
          <w:szCs w:val="28"/>
          <w:lang w:val="en-US"/>
        </w:rPr>
        <w:t>B</w:t>
      </w:r>
      <w:r w:rsidRPr="007D0139">
        <w:rPr>
          <w:b/>
          <w:bCs/>
          <w:sz w:val="28"/>
          <w:szCs w:val="28"/>
          <w:vertAlign w:val="subscript"/>
          <w:lang w:val="en-US"/>
        </w:rPr>
        <w:t>i</w:t>
      </w:r>
      <w:r w:rsidRPr="007D0139">
        <w:rPr>
          <w:b/>
          <w:bCs/>
          <w:sz w:val="28"/>
          <w:szCs w:val="28"/>
          <w:vertAlign w:val="subscript"/>
        </w:rPr>
        <w:t>⁻</w:t>
      </w:r>
      <w:r w:rsidRPr="007D0139">
        <w:rPr>
          <w:rFonts w:ascii="Arial" w:hAnsi="Arial" w:cs="Arial"/>
          <w:sz w:val="24"/>
          <w:szCs w:val="24"/>
        </w:rPr>
        <w:t xml:space="preserve"> </w:t>
      </w:r>
      <w:proofErr w:type="spellStart"/>
      <w:r w:rsidRPr="007D0139">
        <w:rPr>
          <w:rFonts w:ascii="Arial" w:hAnsi="Arial" w:cs="Arial"/>
          <w:sz w:val="24"/>
          <w:szCs w:val="24"/>
        </w:rPr>
        <w:t>Цп</w:t>
      </w:r>
      <w:proofErr w:type="spellEnd"/>
      <w:r w:rsidRPr="007D0139">
        <w:rPr>
          <w:rFonts w:ascii="Arial" w:hAnsi="Arial" w:cs="Arial"/>
          <w:sz w:val="24"/>
          <w:szCs w:val="24"/>
        </w:rPr>
        <w:t xml:space="preserve"> ×36;</w:t>
      </w:r>
    </w:p>
    <w:p w:rsidR="007D0139" w:rsidRPr="007D0139" w:rsidRDefault="007D0139" w:rsidP="007D0139">
      <w:pPr>
        <w:widowControl w:val="0"/>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lang w:val="en-US"/>
        </w:rPr>
        <w:t>R</w:t>
      </w:r>
      <w:r w:rsidRPr="007D0139">
        <w:rPr>
          <w:rFonts w:ascii="Arial" w:hAnsi="Arial" w:cs="Arial"/>
          <w:sz w:val="24"/>
          <w:szCs w:val="24"/>
        </w:rPr>
        <w:t xml:space="preserve">2= </w:t>
      </w:r>
      <w:proofErr w:type="gramStart"/>
      <w:r w:rsidRPr="007D0139">
        <w:rPr>
          <w:b/>
          <w:bCs/>
          <w:sz w:val="28"/>
          <w:szCs w:val="28"/>
          <w:lang w:val="en-US"/>
        </w:rPr>
        <w:t>S</w:t>
      </w:r>
      <w:r w:rsidRPr="007D0139">
        <w:rPr>
          <w:b/>
          <w:bCs/>
          <w:vertAlign w:val="subscript"/>
        </w:rPr>
        <w:t xml:space="preserve">общ  </w:t>
      </w:r>
      <w:r w:rsidRPr="007D0139">
        <w:rPr>
          <w:rFonts w:ascii="Arial" w:hAnsi="Arial" w:cs="Arial"/>
          <w:sz w:val="24"/>
          <w:szCs w:val="24"/>
        </w:rPr>
        <w:t>×</w:t>
      </w:r>
      <w:proofErr w:type="gramEnd"/>
      <w:r w:rsidRPr="007D0139">
        <w:rPr>
          <w:rFonts w:ascii="Arial" w:hAnsi="Arial" w:cs="Arial"/>
          <w:sz w:val="24"/>
          <w:szCs w:val="24"/>
        </w:rPr>
        <w:t xml:space="preserve"> </w:t>
      </w:r>
      <w:r w:rsidRPr="007D0139">
        <w:rPr>
          <w:b/>
          <w:bCs/>
          <w:sz w:val="28"/>
          <w:szCs w:val="28"/>
          <w:lang w:val="en-US"/>
        </w:rPr>
        <w:t>B</w:t>
      </w:r>
      <w:r w:rsidRPr="007D0139">
        <w:rPr>
          <w:b/>
          <w:bCs/>
          <w:sz w:val="28"/>
          <w:szCs w:val="28"/>
          <w:vertAlign w:val="subscript"/>
          <w:lang w:val="en-US"/>
        </w:rPr>
        <w:t>i</w:t>
      </w:r>
      <w:r w:rsidRPr="007D0139">
        <w:rPr>
          <w:b/>
          <w:bCs/>
          <w:sz w:val="28"/>
          <w:szCs w:val="28"/>
          <w:vertAlign w:val="subscript"/>
        </w:rPr>
        <w:t>⁻</w:t>
      </w:r>
      <w:r w:rsidRPr="007D0139">
        <w:rPr>
          <w:rFonts w:ascii="Arial" w:hAnsi="Arial" w:cs="Arial"/>
          <w:sz w:val="24"/>
          <w:szCs w:val="24"/>
        </w:rPr>
        <w:t xml:space="preserve"> </w:t>
      </w:r>
      <w:proofErr w:type="spellStart"/>
      <w:r w:rsidRPr="007D0139">
        <w:rPr>
          <w:rFonts w:ascii="Arial" w:hAnsi="Arial" w:cs="Arial"/>
          <w:sz w:val="24"/>
          <w:szCs w:val="24"/>
        </w:rPr>
        <w:t>Цп</w:t>
      </w:r>
      <w:proofErr w:type="spellEnd"/>
      <w:r w:rsidRPr="007D0139">
        <w:rPr>
          <w:rFonts w:ascii="Arial" w:hAnsi="Arial" w:cs="Arial"/>
          <w:sz w:val="24"/>
          <w:szCs w:val="24"/>
        </w:rPr>
        <w:t xml:space="preserve"> ×18;</w:t>
      </w:r>
    </w:p>
    <w:p w:rsidR="007D0139" w:rsidRPr="007D0139" w:rsidRDefault="007D0139" w:rsidP="007D0139">
      <w:pPr>
        <w:widowControl w:val="0"/>
        <w:autoSpaceDE w:val="0"/>
        <w:autoSpaceDN w:val="0"/>
        <w:adjustRightInd w:val="0"/>
        <w:spacing w:after="0" w:line="240" w:lineRule="auto"/>
        <w:ind w:firstLine="540"/>
        <w:jc w:val="both"/>
        <w:rPr>
          <w:rFonts w:ascii="Arial" w:hAnsi="Arial" w:cs="Arial"/>
          <w:sz w:val="24"/>
          <w:szCs w:val="24"/>
        </w:rPr>
      </w:pPr>
      <w:proofErr w:type="gramStart"/>
      <w:r w:rsidRPr="007D0139">
        <w:rPr>
          <w:rFonts w:ascii="Arial" w:hAnsi="Arial" w:cs="Arial"/>
          <w:sz w:val="24"/>
          <w:szCs w:val="24"/>
        </w:rPr>
        <w:t>где</w:t>
      </w:r>
      <w:proofErr w:type="gramEnd"/>
      <w:r w:rsidRPr="007D0139">
        <w:rPr>
          <w:rFonts w:ascii="Arial" w:hAnsi="Arial" w:cs="Arial"/>
          <w:sz w:val="24"/>
          <w:szCs w:val="24"/>
        </w:rPr>
        <w:t>:</w:t>
      </w:r>
    </w:p>
    <w:p w:rsidR="007D0139" w:rsidRPr="007D0139" w:rsidRDefault="007D0139" w:rsidP="007D0139">
      <w:pPr>
        <w:widowControl w:val="0"/>
        <w:autoSpaceDE w:val="0"/>
        <w:autoSpaceDN w:val="0"/>
        <w:adjustRightInd w:val="0"/>
        <w:spacing w:after="0" w:line="240" w:lineRule="auto"/>
        <w:ind w:firstLine="540"/>
        <w:jc w:val="both"/>
      </w:pPr>
      <w:r w:rsidRPr="007D0139">
        <w:rPr>
          <w:b/>
          <w:bCs/>
          <w:sz w:val="28"/>
          <w:szCs w:val="28"/>
          <w:lang w:val="en-US"/>
        </w:rPr>
        <w:t>S</w:t>
      </w:r>
      <w:r w:rsidRPr="007D0139">
        <w:rPr>
          <w:b/>
          <w:bCs/>
          <w:vertAlign w:val="subscript"/>
        </w:rPr>
        <w:t>общ</w:t>
      </w:r>
      <w:r w:rsidRPr="007D0139">
        <w:rPr>
          <w:sz w:val="28"/>
          <w:szCs w:val="28"/>
        </w:rPr>
        <w:t xml:space="preserve"> – общая площадь приобретаемого жилого помещения, кв. м.</w:t>
      </w:r>
    </w:p>
    <w:p w:rsidR="007D0139" w:rsidRPr="007D0139" w:rsidRDefault="007D0139" w:rsidP="007D0139">
      <w:pPr>
        <w:widowControl w:val="0"/>
        <w:autoSpaceDE w:val="0"/>
        <w:autoSpaceDN w:val="0"/>
        <w:adjustRightInd w:val="0"/>
        <w:spacing w:after="0" w:line="240" w:lineRule="auto"/>
        <w:ind w:firstLine="540"/>
        <w:jc w:val="both"/>
      </w:pPr>
      <w:r w:rsidRPr="007D0139">
        <w:rPr>
          <w:b/>
          <w:bCs/>
          <w:sz w:val="28"/>
          <w:szCs w:val="28"/>
          <w:lang w:val="en-US"/>
        </w:rPr>
        <w:t>B</w:t>
      </w:r>
      <w:r w:rsidRPr="007D0139">
        <w:rPr>
          <w:b/>
          <w:bCs/>
          <w:sz w:val="28"/>
          <w:szCs w:val="28"/>
          <w:vertAlign w:val="subscript"/>
          <w:lang w:val="en-US"/>
        </w:rPr>
        <w:t>i</w:t>
      </w:r>
      <w:r w:rsidRPr="007D0139">
        <w:rPr>
          <w:sz w:val="28"/>
          <w:szCs w:val="28"/>
        </w:rPr>
        <w:t xml:space="preserve">- предельная стоимость 1 квадратного метра общей площади жилья в </w:t>
      </w:r>
      <w:r w:rsidRPr="007D0139">
        <w:rPr>
          <w:color w:val="000000"/>
          <w:sz w:val="28"/>
          <w:szCs w:val="28"/>
        </w:rPr>
        <w:t xml:space="preserve">городском округе Фрязино Московской области, утвержденная распоряжением Комитета по ценам и тарифам Московской области (уполномоченным органом Московской области), на дату </w:t>
      </w:r>
      <w:r w:rsidRPr="007D0139">
        <w:rPr>
          <w:rFonts w:ascii="Arial" w:hAnsi="Arial" w:cs="Arial"/>
          <w:sz w:val="24"/>
          <w:szCs w:val="24"/>
        </w:rPr>
        <w:t>выдачи свидетельства о праве на получение мер социальной поддержки.</w:t>
      </w:r>
    </w:p>
    <w:p w:rsidR="007D0139" w:rsidRPr="007D0139" w:rsidRDefault="007D0139" w:rsidP="007D0139">
      <w:pPr>
        <w:autoSpaceDE w:val="0"/>
        <w:autoSpaceDN w:val="0"/>
        <w:adjustRightInd w:val="0"/>
        <w:spacing w:after="0" w:line="240" w:lineRule="auto"/>
        <w:ind w:firstLine="540"/>
        <w:jc w:val="both"/>
        <w:rPr>
          <w:rFonts w:ascii="Arial" w:hAnsi="Arial" w:cs="Arial"/>
          <w:sz w:val="24"/>
          <w:szCs w:val="24"/>
        </w:rPr>
      </w:pPr>
      <w:proofErr w:type="spellStart"/>
      <w:r w:rsidRPr="007D0139">
        <w:rPr>
          <w:rFonts w:ascii="Arial" w:hAnsi="Arial" w:cs="Arial"/>
          <w:sz w:val="24"/>
          <w:szCs w:val="24"/>
        </w:rPr>
        <w:t>Цп</w:t>
      </w:r>
      <w:proofErr w:type="spellEnd"/>
      <w:r w:rsidRPr="007D0139">
        <w:rPr>
          <w:rFonts w:ascii="Arial" w:hAnsi="Arial" w:cs="Arial"/>
          <w:sz w:val="24"/>
          <w:szCs w:val="24"/>
        </w:rPr>
        <w:t xml:space="preserve"> - средняя рыночная стоимость 1 квадратного метра общей площади жилья по Московской области, установленная федеральным органом исполнительной власти, уполномоченным Правительством Российской Федерации, на дату расчета субвенции.</w:t>
      </w:r>
    </w:p>
    <w:p w:rsidR="007D0139" w:rsidRPr="007D0139" w:rsidRDefault="007D0139" w:rsidP="007D0139">
      <w:pPr>
        <w:widowControl w:val="0"/>
        <w:autoSpaceDE w:val="0"/>
        <w:autoSpaceDN w:val="0"/>
        <w:adjustRightInd w:val="0"/>
        <w:spacing w:after="0" w:line="240" w:lineRule="auto"/>
        <w:jc w:val="both"/>
      </w:pPr>
    </w:p>
    <w:p w:rsidR="00C351B5" w:rsidRDefault="00C351B5" w:rsidP="007D0139">
      <w:pPr>
        <w:spacing w:after="0" w:line="240" w:lineRule="auto"/>
        <w:ind w:left="360"/>
        <w:jc w:val="center"/>
        <w:rPr>
          <w:rFonts w:ascii="Arial" w:hAnsi="Arial" w:cs="Arial"/>
          <w:b/>
          <w:bCs/>
          <w:sz w:val="24"/>
          <w:szCs w:val="24"/>
          <w:lang w:eastAsia="ru-RU"/>
        </w:rPr>
      </w:pPr>
    </w:p>
    <w:p w:rsidR="00C351B5" w:rsidRDefault="00C351B5" w:rsidP="007D0139">
      <w:pPr>
        <w:spacing w:after="0" w:line="240" w:lineRule="auto"/>
        <w:ind w:left="360"/>
        <w:jc w:val="center"/>
        <w:rPr>
          <w:rFonts w:ascii="Arial" w:hAnsi="Arial" w:cs="Arial"/>
          <w:b/>
          <w:bCs/>
          <w:sz w:val="24"/>
          <w:szCs w:val="24"/>
          <w:lang w:eastAsia="ru-RU"/>
        </w:rPr>
      </w:pPr>
    </w:p>
    <w:p w:rsidR="00C351B5" w:rsidRDefault="00C351B5" w:rsidP="007D0139">
      <w:pPr>
        <w:spacing w:after="0" w:line="240" w:lineRule="auto"/>
        <w:ind w:left="360"/>
        <w:jc w:val="center"/>
        <w:rPr>
          <w:rFonts w:ascii="Arial" w:hAnsi="Arial" w:cs="Arial"/>
          <w:b/>
          <w:bCs/>
          <w:sz w:val="24"/>
          <w:szCs w:val="24"/>
          <w:lang w:eastAsia="ru-RU"/>
        </w:rPr>
      </w:pPr>
    </w:p>
    <w:p w:rsidR="00C351B5" w:rsidRDefault="007D0139" w:rsidP="007D0139">
      <w:pPr>
        <w:spacing w:after="0" w:line="240" w:lineRule="auto"/>
        <w:ind w:left="360"/>
        <w:jc w:val="center"/>
        <w:rPr>
          <w:rFonts w:ascii="Arial" w:hAnsi="Arial" w:cs="Arial"/>
          <w:b/>
          <w:bCs/>
          <w:sz w:val="24"/>
          <w:szCs w:val="24"/>
          <w:lang w:eastAsia="ru-RU"/>
        </w:rPr>
      </w:pPr>
      <w:r w:rsidRPr="007D0139">
        <w:rPr>
          <w:rFonts w:ascii="Arial" w:hAnsi="Arial" w:cs="Arial"/>
          <w:b/>
          <w:bCs/>
          <w:sz w:val="24"/>
          <w:szCs w:val="24"/>
          <w:lang w:eastAsia="ru-RU"/>
        </w:rPr>
        <w:lastRenderedPageBreak/>
        <w:t xml:space="preserve">5. Порядок взаимодействия Исполнителя Подпрограммы </w:t>
      </w:r>
    </w:p>
    <w:p w:rsidR="007D0139" w:rsidRDefault="007D0139" w:rsidP="007D0139">
      <w:pPr>
        <w:spacing w:after="0" w:line="240" w:lineRule="auto"/>
        <w:ind w:left="360"/>
        <w:jc w:val="center"/>
        <w:rPr>
          <w:rFonts w:ascii="Arial" w:hAnsi="Arial" w:cs="Arial"/>
          <w:b/>
          <w:bCs/>
          <w:sz w:val="24"/>
          <w:szCs w:val="24"/>
          <w:lang w:eastAsia="ru-RU"/>
        </w:rPr>
      </w:pPr>
      <w:proofErr w:type="gramStart"/>
      <w:r w:rsidRPr="007D0139">
        <w:rPr>
          <w:rFonts w:ascii="Arial" w:hAnsi="Arial" w:cs="Arial"/>
          <w:b/>
          <w:bCs/>
          <w:sz w:val="24"/>
          <w:szCs w:val="24"/>
          <w:lang w:eastAsia="ru-RU"/>
        </w:rPr>
        <w:t>с</w:t>
      </w:r>
      <w:proofErr w:type="gramEnd"/>
      <w:r w:rsidRPr="007D0139">
        <w:rPr>
          <w:rFonts w:ascii="Arial" w:hAnsi="Arial" w:cs="Arial"/>
          <w:b/>
          <w:bCs/>
          <w:sz w:val="24"/>
          <w:szCs w:val="24"/>
          <w:lang w:eastAsia="ru-RU"/>
        </w:rPr>
        <w:t xml:space="preserve"> государственным заказчиком</w:t>
      </w:r>
    </w:p>
    <w:p w:rsidR="00C351B5" w:rsidRPr="007D0139" w:rsidRDefault="00C351B5" w:rsidP="007D0139">
      <w:pPr>
        <w:spacing w:after="0" w:line="240" w:lineRule="auto"/>
        <w:ind w:left="360"/>
        <w:jc w:val="center"/>
        <w:rPr>
          <w:rFonts w:ascii="Arial" w:hAnsi="Arial" w:cs="Arial"/>
          <w:b/>
          <w:bCs/>
          <w:sz w:val="24"/>
          <w:szCs w:val="24"/>
          <w:lang w:eastAsia="ru-RU"/>
        </w:rPr>
      </w:pPr>
    </w:p>
    <w:p w:rsidR="007D0139" w:rsidRPr="007D0139" w:rsidRDefault="007D0139" w:rsidP="007D0139">
      <w:pPr>
        <w:autoSpaceDE w:val="0"/>
        <w:autoSpaceDN w:val="0"/>
        <w:adjustRightInd w:val="0"/>
        <w:spacing w:after="0" w:line="240" w:lineRule="auto"/>
        <w:ind w:firstLine="360"/>
        <w:jc w:val="both"/>
        <w:outlineLvl w:val="0"/>
        <w:rPr>
          <w:rFonts w:ascii="Arial" w:hAnsi="Arial" w:cs="Arial"/>
          <w:b/>
          <w:bCs/>
          <w:sz w:val="24"/>
          <w:szCs w:val="24"/>
          <w:lang w:eastAsia="ru-RU"/>
        </w:rPr>
      </w:pPr>
      <w:r w:rsidRPr="007D0139">
        <w:rPr>
          <w:rFonts w:ascii="Arial" w:hAnsi="Arial" w:cs="Arial"/>
          <w:sz w:val="24"/>
          <w:szCs w:val="24"/>
        </w:rPr>
        <w:t xml:space="preserve">Порядок взаимодействия осуществляется в соответствии с </w:t>
      </w:r>
      <w:hyperlink r:id="rId37" w:history="1">
        <w:r w:rsidRPr="007D0139">
          <w:rPr>
            <w:rFonts w:ascii="Arial" w:hAnsi="Arial" w:cs="Arial"/>
            <w:sz w:val="24"/>
            <w:szCs w:val="24"/>
          </w:rPr>
          <w:t>Законом</w:t>
        </w:r>
      </w:hyperlink>
      <w:r w:rsidRPr="007D0139">
        <w:rPr>
          <w:rFonts w:ascii="Arial" w:hAnsi="Arial" w:cs="Arial"/>
          <w:sz w:val="24"/>
          <w:szCs w:val="24"/>
        </w:rPr>
        <w:t xml:space="preserve"> Московской области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и </w:t>
      </w:r>
      <w:hyperlink r:id="rId38" w:history="1">
        <w:r w:rsidRPr="007D0139">
          <w:rPr>
            <w:rFonts w:ascii="Arial" w:hAnsi="Arial" w:cs="Arial"/>
            <w:sz w:val="24"/>
            <w:szCs w:val="24"/>
          </w:rPr>
          <w:t>постановлением</w:t>
        </w:r>
      </w:hyperlink>
      <w:r w:rsidRPr="007D0139">
        <w:rPr>
          <w:rFonts w:ascii="Arial" w:hAnsi="Arial" w:cs="Arial"/>
          <w:sz w:val="24"/>
          <w:szCs w:val="24"/>
        </w:rPr>
        <w:t xml:space="preserve">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7D0139" w:rsidRPr="007D0139" w:rsidRDefault="007D0139" w:rsidP="007D0139">
      <w:pPr>
        <w:widowControl w:val="0"/>
        <w:autoSpaceDE w:val="0"/>
        <w:autoSpaceDN w:val="0"/>
        <w:adjustRightInd w:val="0"/>
        <w:spacing w:after="0" w:line="240" w:lineRule="auto"/>
        <w:ind w:firstLine="540"/>
        <w:jc w:val="both"/>
        <w:rPr>
          <w:rFonts w:ascii="Arial" w:hAnsi="Arial" w:cs="Arial"/>
          <w:sz w:val="24"/>
          <w:szCs w:val="24"/>
        </w:rPr>
      </w:pPr>
      <w:r w:rsidRPr="007D0139">
        <w:rPr>
          <w:rFonts w:ascii="Arial" w:hAnsi="Arial" w:cs="Arial"/>
          <w:sz w:val="24"/>
          <w:szCs w:val="24"/>
        </w:rPr>
        <w:t>КУИЖВ готовит ежемесячные, ежеквартальные и ежегодные отчеты о реализации Подпрограммы в Министерство строительного комплекса Московской области в установленные сроки по утвержденным формам.</w:t>
      </w:r>
    </w:p>
    <w:p w:rsidR="007D0139" w:rsidRPr="00C351B5" w:rsidRDefault="007D0139" w:rsidP="00C351B5">
      <w:pPr>
        <w:pStyle w:val="af"/>
        <w:jc w:val="right"/>
        <w:rPr>
          <w:rFonts w:ascii="Arial" w:hAnsi="Arial" w:cs="Arial"/>
          <w:sz w:val="20"/>
          <w:szCs w:val="20"/>
          <w:lang w:eastAsia="ru-RU"/>
        </w:rPr>
      </w:pPr>
      <w:r w:rsidRPr="007D0139">
        <w:rPr>
          <w:sz w:val="24"/>
          <w:szCs w:val="24"/>
        </w:rPr>
        <w:br w:type="page"/>
      </w:r>
      <w:r w:rsidRPr="00C351B5">
        <w:rPr>
          <w:rFonts w:ascii="Arial" w:hAnsi="Arial" w:cs="Arial"/>
          <w:sz w:val="20"/>
          <w:szCs w:val="20"/>
          <w:lang w:eastAsia="ru-RU"/>
        </w:rPr>
        <w:lastRenderedPageBreak/>
        <w:t xml:space="preserve">Приложение № 1 </w:t>
      </w:r>
    </w:p>
    <w:p w:rsidR="00C351B5" w:rsidRDefault="007D0139" w:rsidP="00C351B5">
      <w:pPr>
        <w:pStyle w:val="af"/>
        <w:jc w:val="right"/>
        <w:rPr>
          <w:rFonts w:ascii="Arial" w:hAnsi="Arial" w:cs="Arial"/>
          <w:sz w:val="20"/>
          <w:szCs w:val="20"/>
        </w:rPr>
      </w:pPr>
      <w:proofErr w:type="gramStart"/>
      <w:r w:rsidRPr="00C351B5">
        <w:rPr>
          <w:rFonts w:ascii="Arial" w:hAnsi="Arial" w:cs="Arial"/>
          <w:sz w:val="20"/>
          <w:szCs w:val="20"/>
          <w:lang w:eastAsia="ru-RU"/>
        </w:rPr>
        <w:t>к</w:t>
      </w:r>
      <w:proofErr w:type="gramEnd"/>
      <w:r w:rsidRPr="00C351B5">
        <w:rPr>
          <w:rFonts w:ascii="Arial" w:hAnsi="Arial" w:cs="Arial"/>
          <w:sz w:val="20"/>
          <w:szCs w:val="20"/>
          <w:lang w:eastAsia="ru-RU"/>
        </w:rPr>
        <w:t xml:space="preserve"> подпрограмме «</w:t>
      </w:r>
      <w:r w:rsidRPr="00C351B5">
        <w:rPr>
          <w:rFonts w:ascii="Arial" w:hAnsi="Arial" w:cs="Arial"/>
          <w:sz w:val="20"/>
          <w:szCs w:val="20"/>
        </w:rPr>
        <w:t xml:space="preserve">Обеспечение жильем ветеранов, </w:t>
      </w:r>
    </w:p>
    <w:p w:rsidR="00C351B5" w:rsidRDefault="007D0139" w:rsidP="00C351B5">
      <w:pPr>
        <w:pStyle w:val="af"/>
        <w:jc w:val="right"/>
        <w:rPr>
          <w:rFonts w:ascii="Arial" w:hAnsi="Arial" w:cs="Arial"/>
          <w:sz w:val="20"/>
          <w:szCs w:val="20"/>
        </w:rPr>
      </w:pPr>
      <w:proofErr w:type="gramStart"/>
      <w:r w:rsidRPr="00C351B5">
        <w:rPr>
          <w:rFonts w:ascii="Arial" w:hAnsi="Arial" w:cs="Arial"/>
          <w:sz w:val="20"/>
          <w:szCs w:val="20"/>
        </w:rPr>
        <w:t>инвалидов</w:t>
      </w:r>
      <w:proofErr w:type="gramEnd"/>
      <w:r w:rsidRPr="00C351B5">
        <w:rPr>
          <w:rFonts w:ascii="Arial" w:hAnsi="Arial" w:cs="Arial"/>
          <w:sz w:val="20"/>
          <w:szCs w:val="20"/>
        </w:rPr>
        <w:t xml:space="preserve"> и семей, имеющих детей инвалидов» </w:t>
      </w:r>
    </w:p>
    <w:p w:rsidR="00C351B5" w:rsidRDefault="007D0139" w:rsidP="00C351B5">
      <w:pPr>
        <w:pStyle w:val="af"/>
        <w:jc w:val="right"/>
        <w:rPr>
          <w:rFonts w:ascii="Arial" w:hAnsi="Arial" w:cs="Arial"/>
          <w:sz w:val="20"/>
          <w:szCs w:val="20"/>
        </w:rPr>
      </w:pPr>
      <w:proofErr w:type="gramStart"/>
      <w:r w:rsidRPr="00C351B5">
        <w:rPr>
          <w:rFonts w:ascii="Arial" w:hAnsi="Arial" w:cs="Arial"/>
          <w:sz w:val="20"/>
          <w:szCs w:val="20"/>
        </w:rPr>
        <w:t>муниципальной</w:t>
      </w:r>
      <w:proofErr w:type="gramEnd"/>
      <w:r w:rsidRPr="00C351B5">
        <w:rPr>
          <w:rFonts w:ascii="Arial" w:hAnsi="Arial" w:cs="Arial"/>
          <w:sz w:val="20"/>
          <w:szCs w:val="20"/>
        </w:rPr>
        <w:t xml:space="preserve"> программы городского округа Фрязино</w:t>
      </w:r>
    </w:p>
    <w:p w:rsidR="007D0139" w:rsidRPr="00C351B5" w:rsidRDefault="007D0139" w:rsidP="00C351B5">
      <w:pPr>
        <w:pStyle w:val="af"/>
        <w:jc w:val="right"/>
        <w:rPr>
          <w:rFonts w:ascii="Arial" w:hAnsi="Arial" w:cs="Arial"/>
          <w:sz w:val="20"/>
          <w:szCs w:val="20"/>
        </w:rPr>
      </w:pPr>
      <w:r w:rsidRPr="00C351B5">
        <w:rPr>
          <w:rFonts w:ascii="Arial" w:hAnsi="Arial" w:cs="Arial"/>
          <w:sz w:val="20"/>
          <w:szCs w:val="20"/>
        </w:rPr>
        <w:t xml:space="preserve"> Московской области «Жилище» на 2014-2018 годы</w:t>
      </w:r>
    </w:p>
    <w:p w:rsidR="007D0139" w:rsidRPr="007D0139" w:rsidRDefault="007D0139" w:rsidP="007D0139">
      <w:pPr>
        <w:widowControl w:val="0"/>
        <w:autoSpaceDE w:val="0"/>
        <w:autoSpaceDN w:val="0"/>
        <w:adjustRightInd w:val="0"/>
        <w:spacing w:after="0" w:line="240" w:lineRule="auto"/>
        <w:jc w:val="center"/>
        <w:rPr>
          <w:rFonts w:ascii="Arial" w:hAnsi="Arial" w:cs="Arial"/>
          <w:b/>
          <w:bCs/>
          <w:sz w:val="24"/>
          <w:szCs w:val="24"/>
        </w:rPr>
      </w:pPr>
    </w:p>
    <w:p w:rsidR="007D0139" w:rsidRPr="007D0139" w:rsidRDefault="007D0139" w:rsidP="007D0139">
      <w:pPr>
        <w:widowControl w:val="0"/>
        <w:autoSpaceDE w:val="0"/>
        <w:autoSpaceDN w:val="0"/>
        <w:adjustRightInd w:val="0"/>
        <w:spacing w:after="0" w:line="240" w:lineRule="auto"/>
        <w:jc w:val="center"/>
        <w:rPr>
          <w:rFonts w:ascii="Arial" w:hAnsi="Arial" w:cs="Arial"/>
          <w:b/>
          <w:bCs/>
          <w:sz w:val="24"/>
          <w:szCs w:val="24"/>
        </w:rPr>
      </w:pPr>
      <w:r w:rsidRPr="007D0139">
        <w:rPr>
          <w:rFonts w:ascii="Arial" w:hAnsi="Arial" w:cs="Arial"/>
          <w:b/>
          <w:bCs/>
          <w:sz w:val="24"/>
          <w:szCs w:val="24"/>
        </w:rPr>
        <w:t>Перечень</w:t>
      </w:r>
    </w:p>
    <w:p w:rsidR="007D0139" w:rsidRPr="007D0139" w:rsidRDefault="007D0139" w:rsidP="007D0139">
      <w:pPr>
        <w:widowControl w:val="0"/>
        <w:autoSpaceDE w:val="0"/>
        <w:autoSpaceDN w:val="0"/>
        <w:adjustRightInd w:val="0"/>
        <w:spacing w:after="0" w:line="240" w:lineRule="auto"/>
        <w:jc w:val="center"/>
        <w:rPr>
          <w:rFonts w:ascii="Arial" w:hAnsi="Arial" w:cs="Arial"/>
          <w:b/>
          <w:bCs/>
          <w:sz w:val="24"/>
          <w:szCs w:val="24"/>
        </w:rPr>
      </w:pPr>
      <w:proofErr w:type="gramStart"/>
      <w:r w:rsidRPr="007D0139">
        <w:rPr>
          <w:rFonts w:ascii="Arial" w:hAnsi="Arial" w:cs="Arial"/>
          <w:b/>
          <w:bCs/>
          <w:sz w:val="24"/>
          <w:szCs w:val="24"/>
        </w:rPr>
        <w:t>мероприятий</w:t>
      </w:r>
      <w:proofErr w:type="gramEnd"/>
      <w:r w:rsidRPr="007D0139">
        <w:rPr>
          <w:rFonts w:ascii="Arial" w:hAnsi="Arial" w:cs="Arial"/>
          <w:b/>
          <w:bCs/>
          <w:sz w:val="24"/>
          <w:szCs w:val="24"/>
        </w:rPr>
        <w:t xml:space="preserve"> подпрограммы «Обеспечение жильем ветеранов, инвалидов и семей, имеющих детей инвалидов» муниципальной программы городского округа Фрязино Московской области «Жилище» на 2014-2018 годы</w:t>
      </w:r>
    </w:p>
    <w:p w:rsidR="007D0139" w:rsidRPr="007D0139" w:rsidRDefault="007D0139" w:rsidP="007D0139">
      <w:pPr>
        <w:widowControl w:val="0"/>
        <w:autoSpaceDE w:val="0"/>
        <w:autoSpaceDN w:val="0"/>
        <w:adjustRightInd w:val="0"/>
        <w:spacing w:after="0" w:line="240" w:lineRule="auto"/>
        <w:jc w:val="center"/>
        <w:rPr>
          <w:rFonts w:ascii="Arial" w:hAnsi="Arial" w:cs="Arial"/>
          <w:b/>
          <w:bCs/>
          <w:sz w:val="24"/>
          <w:szCs w:val="24"/>
        </w:rPr>
      </w:pPr>
    </w:p>
    <w:tbl>
      <w:tblPr>
        <w:tblW w:w="4978" w:type="pct"/>
        <w:tblCellSpacing w:w="5" w:type="nil"/>
        <w:tblInd w:w="-73" w:type="dxa"/>
        <w:tblLayout w:type="fixed"/>
        <w:tblCellMar>
          <w:left w:w="75" w:type="dxa"/>
          <w:right w:w="75" w:type="dxa"/>
        </w:tblCellMar>
        <w:tblLook w:val="0000" w:firstRow="0" w:lastRow="0" w:firstColumn="0" w:lastColumn="0" w:noHBand="0" w:noVBand="0"/>
      </w:tblPr>
      <w:tblGrid>
        <w:gridCol w:w="396"/>
        <w:gridCol w:w="768"/>
        <w:gridCol w:w="914"/>
        <w:gridCol w:w="825"/>
        <w:gridCol w:w="817"/>
        <w:gridCol w:w="705"/>
        <w:gridCol w:w="815"/>
        <w:gridCol w:w="817"/>
        <w:gridCol w:w="817"/>
        <w:gridCol w:w="708"/>
        <w:gridCol w:w="748"/>
        <w:gridCol w:w="821"/>
        <w:gridCol w:w="716"/>
      </w:tblGrid>
      <w:tr w:rsidR="007D0139" w:rsidRPr="007D0139" w:rsidTr="007D0139">
        <w:trPr>
          <w:tblCellSpacing w:w="5" w:type="nil"/>
        </w:trPr>
        <w:tc>
          <w:tcPr>
            <w:tcW w:w="201" w:type="pct"/>
            <w:vMerge w:val="restar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N п/п</w:t>
            </w:r>
          </w:p>
        </w:tc>
        <w:tc>
          <w:tcPr>
            <w:tcW w:w="389" w:type="pct"/>
            <w:vMerge w:val="restar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Мероприятия по реализации Подпрограммы</w:t>
            </w:r>
          </w:p>
        </w:tc>
        <w:tc>
          <w:tcPr>
            <w:tcW w:w="463" w:type="pct"/>
            <w:vMerge w:val="restar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Перечень стандартных процедур, обеспечивающих выполнение мероприятия, с указанием предельных сроков их исполнения</w:t>
            </w:r>
          </w:p>
        </w:tc>
        <w:tc>
          <w:tcPr>
            <w:tcW w:w="418" w:type="pct"/>
            <w:vMerge w:val="restar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Источники финансирования</w:t>
            </w:r>
          </w:p>
        </w:tc>
        <w:tc>
          <w:tcPr>
            <w:tcW w:w="414" w:type="pct"/>
            <w:vMerge w:val="restar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Срок исполнения мероприятия</w:t>
            </w:r>
          </w:p>
        </w:tc>
        <w:tc>
          <w:tcPr>
            <w:tcW w:w="357" w:type="pct"/>
            <w:vMerge w:val="restar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Всего (тыс. руб.)</w:t>
            </w:r>
          </w:p>
        </w:tc>
        <w:tc>
          <w:tcPr>
            <w:tcW w:w="1979" w:type="pct"/>
            <w:gridSpan w:val="5"/>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Объемы финансирования по годам (тыс. руб.)</w:t>
            </w:r>
          </w:p>
        </w:tc>
        <w:tc>
          <w:tcPr>
            <w:tcW w:w="416" w:type="pct"/>
            <w:vMerge w:val="restar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Ответственный за выполнение мероприятия Подпрограммы</w:t>
            </w:r>
          </w:p>
        </w:tc>
        <w:tc>
          <w:tcPr>
            <w:tcW w:w="363"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Результаты выполнения мероприятий Подпрограммы</w:t>
            </w:r>
          </w:p>
        </w:tc>
      </w:tr>
      <w:tr w:rsidR="007D0139" w:rsidRPr="007D0139" w:rsidTr="007D0139">
        <w:trPr>
          <w:tblCellSpacing w:w="5" w:type="nil"/>
        </w:trPr>
        <w:tc>
          <w:tcPr>
            <w:tcW w:w="201" w:type="pct"/>
            <w:vMerge/>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both"/>
              <w:rPr>
                <w:rFonts w:ascii="Arial" w:hAnsi="Arial" w:cs="Arial"/>
                <w:sz w:val="20"/>
                <w:szCs w:val="20"/>
              </w:rPr>
            </w:pPr>
          </w:p>
        </w:tc>
        <w:tc>
          <w:tcPr>
            <w:tcW w:w="389" w:type="pct"/>
            <w:vMerge/>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both"/>
              <w:rPr>
                <w:rFonts w:ascii="Arial" w:hAnsi="Arial" w:cs="Arial"/>
                <w:sz w:val="20"/>
                <w:szCs w:val="20"/>
              </w:rPr>
            </w:pPr>
          </w:p>
        </w:tc>
        <w:tc>
          <w:tcPr>
            <w:tcW w:w="463" w:type="pct"/>
            <w:vMerge/>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both"/>
              <w:rPr>
                <w:rFonts w:ascii="Arial" w:hAnsi="Arial" w:cs="Arial"/>
                <w:sz w:val="20"/>
                <w:szCs w:val="20"/>
              </w:rPr>
            </w:pPr>
          </w:p>
        </w:tc>
        <w:tc>
          <w:tcPr>
            <w:tcW w:w="418" w:type="pct"/>
            <w:vMerge/>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both"/>
              <w:rPr>
                <w:rFonts w:ascii="Arial" w:hAnsi="Arial" w:cs="Arial"/>
                <w:sz w:val="20"/>
                <w:szCs w:val="20"/>
              </w:rPr>
            </w:pPr>
          </w:p>
        </w:tc>
        <w:tc>
          <w:tcPr>
            <w:tcW w:w="414" w:type="pct"/>
            <w:vMerge/>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both"/>
              <w:rPr>
                <w:rFonts w:ascii="Arial" w:hAnsi="Arial" w:cs="Arial"/>
                <w:sz w:val="20"/>
                <w:szCs w:val="20"/>
              </w:rPr>
            </w:pPr>
          </w:p>
        </w:tc>
        <w:tc>
          <w:tcPr>
            <w:tcW w:w="357" w:type="pct"/>
            <w:vMerge/>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both"/>
              <w:rPr>
                <w:rFonts w:ascii="Arial" w:hAnsi="Arial" w:cs="Arial"/>
                <w:sz w:val="20"/>
                <w:szCs w:val="20"/>
              </w:rPr>
            </w:pPr>
          </w:p>
        </w:tc>
        <w:tc>
          <w:tcPr>
            <w:tcW w:w="413"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2014 год</w:t>
            </w:r>
          </w:p>
        </w:tc>
        <w:tc>
          <w:tcPr>
            <w:tcW w:w="414"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2015 год</w:t>
            </w:r>
          </w:p>
        </w:tc>
        <w:tc>
          <w:tcPr>
            <w:tcW w:w="414"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2016 год</w:t>
            </w:r>
          </w:p>
        </w:tc>
        <w:tc>
          <w:tcPr>
            <w:tcW w:w="359"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2017 год</w:t>
            </w:r>
          </w:p>
        </w:tc>
        <w:tc>
          <w:tcPr>
            <w:tcW w:w="379"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2018 год</w:t>
            </w:r>
          </w:p>
        </w:tc>
        <w:tc>
          <w:tcPr>
            <w:tcW w:w="416" w:type="pct"/>
            <w:vMerge/>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4"/>
                <w:szCs w:val="24"/>
              </w:rPr>
            </w:pPr>
          </w:p>
        </w:tc>
        <w:tc>
          <w:tcPr>
            <w:tcW w:w="363" w:type="pct"/>
            <w:vMerge/>
            <w:tcBorders>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4"/>
                <w:szCs w:val="24"/>
              </w:rPr>
            </w:pPr>
          </w:p>
        </w:tc>
      </w:tr>
      <w:tr w:rsidR="007D0139" w:rsidRPr="007D0139" w:rsidTr="007D0139">
        <w:trPr>
          <w:tblCellSpacing w:w="5" w:type="nil"/>
        </w:trPr>
        <w:tc>
          <w:tcPr>
            <w:tcW w:w="201"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1</w:t>
            </w:r>
          </w:p>
        </w:tc>
        <w:tc>
          <w:tcPr>
            <w:tcW w:w="389"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2</w:t>
            </w:r>
          </w:p>
        </w:tc>
        <w:tc>
          <w:tcPr>
            <w:tcW w:w="463"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3</w:t>
            </w:r>
          </w:p>
        </w:tc>
        <w:tc>
          <w:tcPr>
            <w:tcW w:w="418"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4</w:t>
            </w:r>
          </w:p>
        </w:tc>
        <w:tc>
          <w:tcPr>
            <w:tcW w:w="414"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5</w:t>
            </w:r>
          </w:p>
        </w:tc>
        <w:tc>
          <w:tcPr>
            <w:tcW w:w="357"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6</w:t>
            </w:r>
          </w:p>
        </w:tc>
        <w:tc>
          <w:tcPr>
            <w:tcW w:w="413"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7</w:t>
            </w:r>
          </w:p>
        </w:tc>
        <w:tc>
          <w:tcPr>
            <w:tcW w:w="414"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8</w:t>
            </w:r>
          </w:p>
        </w:tc>
        <w:tc>
          <w:tcPr>
            <w:tcW w:w="414"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9</w:t>
            </w:r>
          </w:p>
        </w:tc>
        <w:tc>
          <w:tcPr>
            <w:tcW w:w="359"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10</w:t>
            </w:r>
          </w:p>
        </w:tc>
        <w:tc>
          <w:tcPr>
            <w:tcW w:w="379"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11</w:t>
            </w:r>
          </w:p>
        </w:tc>
        <w:tc>
          <w:tcPr>
            <w:tcW w:w="416"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4"/>
                <w:szCs w:val="24"/>
              </w:rPr>
            </w:pPr>
            <w:r w:rsidRPr="007D0139">
              <w:rPr>
                <w:rFonts w:ascii="Arial" w:hAnsi="Arial" w:cs="Arial"/>
                <w:sz w:val="24"/>
                <w:szCs w:val="24"/>
              </w:rPr>
              <w:t>12</w:t>
            </w:r>
          </w:p>
        </w:tc>
        <w:tc>
          <w:tcPr>
            <w:tcW w:w="363" w:type="pct"/>
            <w:tcBorders>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4"/>
                <w:szCs w:val="24"/>
              </w:rPr>
            </w:pPr>
            <w:r w:rsidRPr="007D0139">
              <w:rPr>
                <w:rFonts w:ascii="Arial" w:hAnsi="Arial" w:cs="Arial"/>
                <w:sz w:val="24"/>
                <w:szCs w:val="24"/>
              </w:rPr>
              <w:t>13</w:t>
            </w:r>
          </w:p>
        </w:tc>
      </w:tr>
      <w:tr w:rsidR="007D0139" w:rsidRPr="007D0139" w:rsidTr="007D0139">
        <w:trPr>
          <w:tblCellSpacing w:w="5" w:type="nil"/>
        </w:trPr>
        <w:tc>
          <w:tcPr>
            <w:tcW w:w="201"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1</w:t>
            </w:r>
          </w:p>
        </w:tc>
        <w:tc>
          <w:tcPr>
            <w:tcW w:w="389"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t>Уточнение Списка № 1 и Списка № 2</w:t>
            </w:r>
          </w:p>
        </w:tc>
        <w:tc>
          <w:tcPr>
            <w:tcW w:w="463"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t xml:space="preserve">Проверка достоверности сведении учетных дел </w:t>
            </w:r>
          </w:p>
        </w:tc>
        <w:tc>
          <w:tcPr>
            <w:tcW w:w="418"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t>В пределах финансовых средств, предусмотренных на основную деятельность исполнителей</w:t>
            </w:r>
          </w:p>
        </w:tc>
        <w:tc>
          <w:tcPr>
            <w:tcW w:w="414"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t>2014-2018</w:t>
            </w:r>
          </w:p>
        </w:tc>
        <w:tc>
          <w:tcPr>
            <w:tcW w:w="357"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0"/>
                <w:szCs w:val="20"/>
              </w:rPr>
            </w:pPr>
          </w:p>
        </w:tc>
        <w:tc>
          <w:tcPr>
            <w:tcW w:w="413"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0"/>
                <w:szCs w:val="20"/>
              </w:rPr>
            </w:pPr>
          </w:p>
        </w:tc>
        <w:tc>
          <w:tcPr>
            <w:tcW w:w="414"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0"/>
                <w:szCs w:val="20"/>
              </w:rPr>
            </w:pPr>
          </w:p>
        </w:tc>
        <w:tc>
          <w:tcPr>
            <w:tcW w:w="414"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0"/>
                <w:szCs w:val="20"/>
              </w:rPr>
            </w:pPr>
          </w:p>
        </w:tc>
        <w:tc>
          <w:tcPr>
            <w:tcW w:w="359"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0"/>
                <w:szCs w:val="20"/>
              </w:rPr>
            </w:pPr>
          </w:p>
        </w:tc>
        <w:tc>
          <w:tcPr>
            <w:tcW w:w="379"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0"/>
                <w:szCs w:val="20"/>
              </w:rPr>
            </w:pPr>
          </w:p>
        </w:tc>
        <w:tc>
          <w:tcPr>
            <w:tcW w:w="416"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16"/>
                <w:szCs w:val="16"/>
              </w:rPr>
            </w:pPr>
            <w:r w:rsidRPr="007D0139">
              <w:rPr>
                <w:rFonts w:ascii="Arial" w:hAnsi="Arial" w:cs="Arial"/>
                <w:sz w:val="16"/>
                <w:szCs w:val="16"/>
              </w:rPr>
              <w:t>КУИЖВ</w:t>
            </w:r>
          </w:p>
        </w:tc>
        <w:tc>
          <w:tcPr>
            <w:tcW w:w="363" w:type="pct"/>
            <w:tcBorders>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jc w:val="center"/>
              <w:rPr>
                <w:rFonts w:ascii="Arial" w:hAnsi="Arial" w:cs="Arial"/>
                <w:sz w:val="20"/>
                <w:szCs w:val="20"/>
              </w:rPr>
            </w:pPr>
            <w:r w:rsidRPr="007D0139">
              <w:rPr>
                <w:rFonts w:ascii="Arial" w:hAnsi="Arial" w:cs="Arial"/>
                <w:sz w:val="20"/>
                <w:szCs w:val="20"/>
              </w:rPr>
              <w:t>Списки</w:t>
            </w:r>
          </w:p>
        </w:tc>
      </w:tr>
      <w:tr w:rsidR="007D0139" w:rsidRPr="007D0139" w:rsidTr="007D0139">
        <w:trPr>
          <w:trHeight w:val="1638"/>
          <w:tblCellSpacing w:w="5" w:type="nil"/>
        </w:trPr>
        <w:tc>
          <w:tcPr>
            <w:tcW w:w="201"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t>2</w:t>
            </w:r>
          </w:p>
        </w:tc>
        <w:tc>
          <w:tcPr>
            <w:tcW w:w="389"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t xml:space="preserve">Получение от Министерства строительного комплекса </w:t>
            </w:r>
            <w:r w:rsidRPr="007D0139">
              <w:rPr>
                <w:rFonts w:ascii="Arial" w:hAnsi="Arial" w:cs="Arial"/>
                <w:sz w:val="20"/>
                <w:szCs w:val="20"/>
              </w:rPr>
              <w:lastRenderedPageBreak/>
              <w:t>Московской области, утвержденных выписок из сводного Списка № 1 и сводного Списка № 2 граждан, подлежащих обеспечению в текущем финансовом году</w:t>
            </w:r>
          </w:p>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463"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lastRenderedPageBreak/>
              <w:t>Расчет размера средств федерального бюджета, выделяемых гражда</w:t>
            </w:r>
            <w:r w:rsidRPr="007D0139">
              <w:rPr>
                <w:rFonts w:ascii="Arial" w:hAnsi="Arial" w:cs="Arial"/>
                <w:sz w:val="20"/>
                <w:szCs w:val="20"/>
              </w:rPr>
              <w:lastRenderedPageBreak/>
              <w:t>нам</w:t>
            </w:r>
          </w:p>
        </w:tc>
        <w:tc>
          <w:tcPr>
            <w:tcW w:w="418"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lastRenderedPageBreak/>
              <w:t>В пределах финансовых средств, предусмотренных на основн</w:t>
            </w:r>
            <w:r w:rsidRPr="007D0139">
              <w:rPr>
                <w:rFonts w:ascii="Arial" w:hAnsi="Arial" w:cs="Arial"/>
                <w:sz w:val="20"/>
                <w:szCs w:val="20"/>
              </w:rPr>
              <w:lastRenderedPageBreak/>
              <w:t>ую деятельность исполнителей</w:t>
            </w:r>
          </w:p>
        </w:tc>
        <w:tc>
          <w:tcPr>
            <w:tcW w:w="414"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lastRenderedPageBreak/>
              <w:t>2014-2018</w:t>
            </w:r>
          </w:p>
        </w:tc>
        <w:tc>
          <w:tcPr>
            <w:tcW w:w="357"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p>
        </w:tc>
        <w:tc>
          <w:tcPr>
            <w:tcW w:w="413" w:type="pct"/>
            <w:vMerge w:val="restart"/>
            <w:tcBorders>
              <w:top w:val="single" w:sz="4" w:space="0" w:color="auto"/>
              <w:left w:val="single" w:sz="4" w:space="0" w:color="auto"/>
              <w:right w:val="single" w:sz="4" w:space="0" w:color="auto"/>
            </w:tcBorders>
          </w:tcPr>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r w:rsidRPr="007D0139">
              <w:rPr>
                <w:rFonts w:ascii="Arial" w:hAnsi="Arial" w:cs="Arial"/>
                <w:sz w:val="16"/>
                <w:szCs w:val="16"/>
              </w:rPr>
              <w:t>1844,1</w:t>
            </w: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r w:rsidRPr="007D0139">
              <w:rPr>
                <w:rFonts w:ascii="Arial" w:hAnsi="Arial" w:cs="Arial"/>
                <w:sz w:val="16"/>
                <w:szCs w:val="16"/>
              </w:rPr>
              <w:t>1790,30</w:t>
            </w:r>
          </w:p>
        </w:tc>
        <w:tc>
          <w:tcPr>
            <w:tcW w:w="414" w:type="pct"/>
            <w:vMerge w:val="restart"/>
            <w:tcBorders>
              <w:top w:val="single" w:sz="4" w:space="0" w:color="auto"/>
              <w:left w:val="single" w:sz="4" w:space="0" w:color="auto"/>
              <w:right w:val="single" w:sz="4" w:space="0" w:color="auto"/>
            </w:tcBorders>
          </w:tcPr>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r w:rsidRPr="007D0139">
              <w:rPr>
                <w:rFonts w:ascii="Arial" w:hAnsi="Arial" w:cs="Arial"/>
                <w:sz w:val="16"/>
                <w:szCs w:val="16"/>
              </w:rPr>
              <w:t>1845,0</w:t>
            </w: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r w:rsidRPr="007D0139">
              <w:rPr>
                <w:rFonts w:ascii="Arial" w:hAnsi="Arial" w:cs="Arial"/>
                <w:sz w:val="16"/>
                <w:szCs w:val="16"/>
              </w:rPr>
              <w:t>1845,0</w:t>
            </w:r>
          </w:p>
        </w:tc>
        <w:tc>
          <w:tcPr>
            <w:tcW w:w="414" w:type="pct"/>
            <w:vMerge w:val="restart"/>
            <w:tcBorders>
              <w:top w:val="single" w:sz="4" w:space="0" w:color="auto"/>
              <w:left w:val="single" w:sz="4" w:space="0" w:color="auto"/>
              <w:right w:val="single" w:sz="4" w:space="0" w:color="auto"/>
            </w:tcBorders>
          </w:tcPr>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tc>
        <w:tc>
          <w:tcPr>
            <w:tcW w:w="359"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379"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416"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r w:rsidRPr="007D0139">
              <w:rPr>
                <w:rFonts w:ascii="Arial" w:hAnsi="Arial" w:cs="Arial"/>
                <w:sz w:val="16"/>
                <w:szCs w:val="16"/>
              </w:rPr>
              <w:t>КУИЖВ</w:t>
            </w:r>
          </w:p>
        </w:tc>
        <w:tc>
          <w:tcPr>
            <w:tcW w:w="363"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t>Расчеты</w:t>
            </w:r>
          </w:p>
        </w:tc>
      </w:tr>
      <w:tr w:rsidR="007D0139" w:rsidRPr="007D0139" w:rsidTr="007D0139">
        <w:trPr>
          <w:trHeight w:val="3282"/>
          <w:tblCellSpacing w:w="5" w:type="nil"/>
        </w:trPr>
        <w:tc>
          <w:tcPr>
            <w:tcW w:w="201"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389"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463" w:type="pc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t>Получение лимитов денежных средств в соответствии со Списком № 1</w:t>
            </w:r>
          </w:p>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t>Получение лимитов денежных средств в соответствии со Списком № 2</w:t>
            </w:r>
          </w:p>
        </w:tc>
        <w:tc>
          <w:tcPr>
            <w:tcW w:w="418"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414"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357"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p>
        </w:tc>
        <w:tc>
          <w:tcPr>
            <w:tcW w:w="413" w:type="pct"/>
            <w:vMerge/>
            <w:tcBorders>
              <w:left w:val="single" w:sz="4" w:space="0" w:color="auto"/>
              <w:right w:val="single" w:sz="4" w:space="0" w:color="auto"/>
            </w:tcBorders>
          </w:tcPr>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tc>
        <w:tc>
          <w:tcPr>
            <w:tcW w:w="414" w:type="pct"/>
            <w:vMerge/>
            <w:tcBorders>
              <w:left w:val="single" w:sz="4" w:space="0" w:color="auto"/>
              <w:right w:val="single" w:sz="4" w:space="0" w:color="auto"/>
            </w:tcBorders>
          </w:tcPr>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tc>
        <w:tc>
          <w:tcPr>
            <w:tcW w:w="414" w:type="pct"/>
            <w:vMerge/>
            <w:tcBorders>
              <w:left w:val="single" w:sz="4" w:space="0" w:color="auto"/>
              <w:right w:val="single" w:sz="4" w:space="0" w:color="auto"/>
            </w:tcBorders>
          </w:tcPr>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tc>
        <w:tc>
          <w:tcPr>
            <w:tcW w:w="359"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379"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416"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p>
        </w:tc>
        <w:tc>
          <w:tcPr>
            <w:tcW w:w="363"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4"/>
                <w:szCs w:val="24"/>
              </w:rPr>
            </w:pPr>
          </w:p>
        </w:tc>
      </w:tr>
      <w:tr w:rsidR="007D0139" w:rsidRPr="007D0139" w:rsidTr="007D0139">
        <w:trPr>
          <w:trHeight w:val="1688"/>
          <w:tblCellSpacing w:w="5" w:type="nil"/>
        </w:trPr>
        <w:tc>
          <w:tcPr>
            <w:tcW w:w="201"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t>3</w:t>
            </w:r>
          </w:p>
        </w:tc>
        <w:tc>
          <w:tcPr>
            <w:tcW w:w="389"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t>Организация работы по выдаче свидетельств на право получения мер социальной поддержки</w:t>
            </w:r>
          </w:p>
        </w:tc>
        <w:tc>
          <w:tcPr>
            <w:tcW w:w="463"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t xml:space="preserve">Направление гражданам уведомлений </w:t>
            </w:r>
          </w:p>
        </w:tc>
        <w:tc>
          <w:tcPr>
            <w:tcW w:w="418"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t>В пределах финансовых средств, предусмотренных на основную деятельность исполнителей</w:t>
            </w:r>
          </w:p>
        </w:tc>
        <w:tc>
          <w:tcPr>
            <w:tcW w:w="414"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t>2014-2018</w:t>
            </w:r>
          </w:p>
        </w:tc>
        <w:tc>
          <w:tcPr>
            <w:tcW w:w="357"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413"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414"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414"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359"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379"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416"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r w:rsidRPr="007D0139">
              <w:rPr>
                <w:rFonts w:ascii="Arial" w:hAnsi="Arial" w:cs="Arial"/>
                <w:sz w:val="16"/>
                <w:szCs w:val="16"/>
              </w:rPr>
              <w:t>КУИЖВ</w:t>
            </w:r>
          </w:p>
        </w:tc>
        <w:tc>
          <w:tcPr>
            <w:tcW w:w="363"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t>Свидетельства</w:t>
            </w:r>
          </w:p>
        </w:tc>
      </w:tr>
      <w:tr w:rsidR="007D0139" w:rsidRPr="007D0139" w:rsidTr="007D0139">
        <w:trPr>
          <w:trHeight w:val="1686"/>
          <w:tblCellSpacing w:w="5" w:type="nil"/>
        </w:trPr>
        <w:tc>
          <w:tcPr>
            <w:tcW w:w="201"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389"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463"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t>Установление формы предоставления меры социальной поддержки</w:t>
            </w:r>
          </w:p>
        </w:tc>
        <w:tc>
          <w:tcPr>
            <w:tcW w:w="418"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414"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357"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413"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414"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414"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359"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379"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416"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p>
        </w:tc>
        <w:tc>
          <w:tcPr>
            <w:tcW w:w="363"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4"/>
                <w:szCs w:val="24"/>
              </w:rPr>
            </w:pPr>
          </w:p>
        </w:tc>
      </w:tr>
      <w:tr w:rsidR="007D0139" w:rsidRPr="007D0139" w:rsidTr="007D0139">
        <w:trPr>
          <w:trHeight w:val="1380"/>
          <w:tblCellSpacing w:w="5" w:type="nil"/>
        </w:trPr>
        <w:tc>
          <w:tcPr>
            <w:tcW w:w="201"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389"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463"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t xml:space="preserve">Подготовка проектов постановлений администрации города </w:t>
            </w:r>
            <w:r w:rsidRPr="007D0139">
              <w:rPr>
                <w:rFonts w:ascii="Arial" w:hAnsi="Arial" w:cs="Arial"/>
                <w:sz w:val="20"/>
                <w:szCs w:val="20"/>
              </w:rPr>
              <w:lastRenderedPageBreak/>
              <w:t>Фрязино по предоставлению меры социальной поддержки</w:t>
            </w:r>
          </w:p>
        </w:tc>
        <w:tc>
          <w:tcPr>
            <w:tcW w:w="418"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414"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357"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413"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414"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414"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359"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379"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416"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p>
        </w:tc>
        <w:tc>
          <w:tcPr>
            <w:tcW w:w="363"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4"/>
                <w:szCs w:val="24"/>
              </w:rPr>
            </w:pPr>
          </w:p>
        </w:tc>
      </w:tr>
      <w:tr w:rsidR="007D0139" w:rsidRPr="007D0139" w:rsidTr="007D0139">
        <w:trPr>
          <w:trHeight w:val="1380"/>
          <w:tblCellSpacing w:w="5" w:type="nil"/>
        </w:trPr>
        <w:tc>
          <w:tcPr>
            <w:tcW w:w="201" w:type="pct"/>
            <w:vMerge/>
            <w:tcBorders>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389" w:type="pct"/>
            <w:vMerge/>
            <w:tcBorders>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463"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t>Выдача свидетельств</w:t>
            </w:r>
          </w:p>
        </w:tc>
        <w:tc>
          <w:tcPr>
            <w:tcW w:w="418" w:type="pct"/>
            <w:vMerge/>
            <w:tcBorders>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414" w:type="pct"/>
            <w:vMerge/>
            <w:tcBorders>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357" w:type="pct"/>
            <w:vMerge/>
            <w:tcBorders>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413" w:type="pct"/>
            <w:vMerge/>
            <w:tcBorders>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414" w:type="pct"/>
            <w:vMerge/>
            <w:tcBorders>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414" w:type="pct"/>
            <w:vMerge/>
            <w:tcBorders>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359" w:type="pct"/>
            <w:vMerge/>
            <w:tcBorders>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379" w:type="pct"/>
            <w:vMerge/>
            <w:tcBorders>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416" w:type="pct"/>
            <w:vMerge/>
            <w:tcBorders>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p>
        </w:tc>
        <w:tc>
          <w:tcPr>
            <w:tcW w:w="363" w:type="pct"/>
            <w:vMerge/>
            <w:tcBorders>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4"/>
                <w:szCs w:val="24"/>
              </w:rPr>
            </w:pPr>
          </w:p>
        </w:tc>
      </w:tr>
      <w:tr w:rsidR="007D0139" w:rsidRPr="007D0139" w:rsidTr="007D0139">
        <w:trPr>
          <w:trHeight w:val="1534"/>
          <w:tblCellSpacing w:w="5" w:type="nil"/>
        </w:trPr>
        <w:tc>
          <w:tcPr>
            <w:tcW w:w="201"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t>4</w:t>
            </w:r>
          </w:p>
        </w:tc>
        <w:tc>
          <w:tcPr>
            <w:tcW w:w="389"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t xml:space="preserve">Организация работы по приобретению жилых помещений </w:t>
            </w:r>
          </w:p>
        </w:tc>
        <w:tc>
          <w:tcPr>
            <w:tcW w:w="463"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t xml:space="preserve">Подготовка конкурсной документации </w:t>
            </w:r>
          </w:p>
        </w:tc>
        <w:tc>
          <w:tcPr>
            <w:tcW w:w="418"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t>Средства федерального бюджета*</w:t>
            </w:r>
          </w:p>
        </w:tc>
        <w:tc>
          <w:tcPr>
            <w:tcW w:w="414" w:type="pct"/>
            <w:vMerge w:val="restar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t>2014-2018</w:t>
            </w:r>
          </w:p>
        </w:tc>
        <w:tc>
          <w:tcPr>
            <w:tcW w:w="357"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r w:rsidRPr="007D0139">
              <w:rPr>
                <w:rFonts w:ascii="Arial" w:hAnsi="Arial" w:cs="Arial"/>
                <w:sz w:val="16"/>
                <w:szCs w:val="16"/>
              </w:rPr>
              <w:t>3662,660</w:t>
            </w:r>
          </w:p>
        </w:tc>
        <w:tc>
          <w:tcPr>
            <w:tcW w:w="413"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r w:rsidRPr="007D0139">
              <w:rPr>
                <w:rFonts w:ascii="Arial" w:hAnsi="Arial" w:cs="Arial"/>
                <w:sz w:val="16"/>
                <w:szCs w:val="16"/>
              </w:rPr>
              <w:t>895,16</w:t>
            </w:r>
          </w:p>
          <w:p w:rsidR="007D0139" w:rsidRPr="007D0139" w:rsidRDefault="007D0139" w:rsidP="007D0139">
            <w:pPr>
              <w:widowControl w:val="0"/>
              <w:autoSpaceDE w:val="0"/>
              <w:autoSpaceDN w:val="0"/>
              <w:adjustRightInd w:val="0"/>
              <w:spacing w:after="0" w:line="240" w:lineRule="auto"/>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r w:rsidRPr="007D0139">
              <w:rPr>
                <w:rFonts w:ascii="Arial" w:hAnsi="Arial" w:cs="Arial"/>
                <w:sz w:val="16"/>
                <w:szCs w:val="16"/>
              </w:rPr>
              <w:t>922,5</w:t>
            </w:r>
          </w:p>
        </w:tc>
        <w:tc>
          <w:tcPr>
            <w:tcW w:w="414"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r w:rsidRPr="007D0139">
              <w:rPr>
                <w:rFonts w:ascii="Arial" w:hAnsi="Arial" w:cs="Arial"/>
                <w:sz w:val="16"/>
                <w:szCs w:val="16"/>
              </w:rPr>
              <w:t>1845,0</w:t>
            </w:r>
          </w:p>
        </w:tc>
        <w:tc>
          <w:tcPr>
            <w:tcW w:w="359"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r w:rsidRPr="007D0139">
              <w:rPr>
                <w:rFonts w:ascii="Arial" w:hAnsi="Arial" w:cs="Arial"/>
                <w:sz w:val="16"/>
                <w:szCs w:val="16"/>
              </w:rPr>
              <w:t>0,0</w:t>
            </w:r>
          </w:p>
        </w:tc>
        <w:tc>
          <w:tcPr>
            <w:tcW w:w="379"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r w:rsidRPr="007D0139">
              <w:rPr>
                <w:rFonts w:ascii="Arial" w:hAnsi="Arial" w:cs="Arial"/>
                <w:sz w:val="16"/>
                <w:szCs w:val="16"/>
              </w:rPr>
              <w:t>0,0</w:t>
            </w:r>
          </w:p>
        </w:tc>
        <w:tc>
          <w:tcPr>
            <w:tcW w:w="416"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r w:rsidRPr="007D0139">
              <w:rPr>
                <w:rFonts w:ascii="Arial" w:hAnsi="Arial" w:cs="Arial"/>
                <w:sz w:val="16"/>
                <w:szCs w:val="16"/>
              </w:rPr>
              <w:t>КУИЖВ</w:t>
            </w:r>
          </w:p>
        </w:tc>
        <w:tc>
          <w:tcPr>
            <w:tcW w:w="363"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t>Приобретенные жилые помещения</w:t>
            </w:r>
          </w:p>
        </w:tc>
      </w:tr>
      <w:tr w:rsidR="007D0139" w:rsidRPr="007D0139" w:rsidTr="007D0139">
        <w:trPr>
          <w:trHeight w:val="1532"/>
          <w:tblCellSpacing w:w="5" w:type="nil"/>
        </w:trPr>
        <w:tc>
          <w:tcPr>
            <w:tcW w:w="201"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389"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463"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t>Подбор жилых помещений</w:t>
            </w:r>
          </w:p>
        </w:tc>
        <w:tc>
          <w:tcPr>
            <w:tcW w:w="418"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r w:rsidRPr="007D0139">
              <w:rPr>
                <w:rFonts w:ascii="Arial" w:hAnsi="Arial" w:cs="Arial"/>
                <w:sz w:val="20"/>
                <w:szCs w:val="20"/>
              </w:rPr>
              <w:t>Средства бюджета города Фрязино**</w:t>
            </w:r>
          </w:p>
        </w:tc>
        <w:tc>
          <w:tcPr>
            <w:tcW w:w="414" w:type="pct"/>
            <w:vMerge/>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p>
        </w:tc>
        <w:tc>
          <w:tcPr>
            <w:tcW w:w="357"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r w:rsidRPr="007D0139">
              <w:rPr>
                <w:rFonts w:ascii="Arial" w:hAnsi="Arial" w:cs="Arial"/>
                <w:sz w:val="16"/>
                <w:szCs w:val="16"/>
              </w:rPr>
              <w:t>3543,84</w:t>
            </w:r>
          </w:p>
        </w:tc>
        <w:tc>
          <w:tcPr>
            <w:tcW w:w="413"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r w:rsidRPr="007D0139">
              <w:rPr>
                <w:rFonts w:ascii="Arial" w:hAnsi="Arial" w:cs="Arial"/>
                <w:sz w:val="16"/>
                <w:szCs w:val="16"/>
              </w:rPr>
              <w:t>0,0</w:t>
            </w:r>
          </w:p>
        </w:tc>
        <w:tc>
          <w:tcPr>
            <w:tcW w:w="414"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r w:rsidRPr="007D0139">
              <w:rPr>
                <w:rFonts w:ascii="Arial" w:hAnsi="Arial" w:cs="Arial"/>
                <w:sz w:val="16"/>
                <w:szCs w:val="16"/>
              </w:rPr>
              <w:t>1771,92</w:t>
            </w:r>
          </w:p>
        </w:tc>
        <w:tc>
          <w:tcPr>
            <w:tcW w:w="414"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r w:rsidRPr="007D0139">
              <w:rPr>
                <w:rFonts w:ascii="Arial" w:hAnsi="Arial" w:cs="Arial"/>
                <w:sz w:val="16"/>
                <w:szCs w:val="16"/>
              </w:rPr>
              <w:t>1771,92</w:t>
            </w:r>
          </w:p>
        </w:tc>
        <w:tc>
          <w:tcPr>
            <w:tcW w:w="359"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r w:rsidRPr="007D0139">
              <w:rPr>
                <w:rFonts w:ascii="Arial" w:hAnsi="Arial" w:cs="Arial"/>
                <w:sz w:val="16"/>
                <w:szCs w:val="16"/>
              </w:rPr>
              <w:t>0,0</w:t>
            </w:r>
          </w:p>
        </w:tc>
        <w:tc>
          <w:tcPr>
            <w:tcW w:w="379"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r w:rsidRPr="007D0139">
              <w:rPr>
                <w:rFonts w:ascii="Arial" w:hAnsi="Arial" w:cs="Arial"/>
                <w:sz w:val="16"/>
                <w:szCs w:val="16"/>
              </w:rPr>
              <w:t>0,0</w:t>
            </w:r>
          </w:p>
        </w:tc>
        <w:tc>
          <w:tcPr>
            <w:tcW w:w="416"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p>
        </w:tc>
        <w:tc>
          <w:tcPr>
            <w:tcW w:w="363"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4"/>
                <w:szCs w:val="24"/>
              </w:rPr>
            </w:pPr>
          </w:p>
        </w:tc>
      </w:tr>
      <w:tr w:rsidR="007D0139" w:rsidRPr="007D0139" w:rsidTr="007D0139">
        <w:trPr>
          <w:trHeight w:val="2136"/>
          <w:tblCellSpacing w:w="5" w:type="nil"/>
        </w:trPr>
        <w:tc>
          <w:tcPr>
            <w:tcW w:w="201"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389"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463" w:type="pc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t>Заключение контрактов и включение жилых помещений в казну города</w:t>
            </w:r>
          </w:p>
        </w:tc>
        <w:tc>
          <w:tcPr>
            <w:tcW w:w="418" w:type="pct"/>
            <w:vMerge/>
            <w:tcBorders>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p>
        </w:tc>
        <w:tc>
          <w:tcPr>
            <w:tcW w:w="414" w:type="pct"/>
            <w:vMerge/>
            <w:tcBorders>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p>
        </w:tc>
        <w:tc>
          <w:tcPr>
            <w:tcW w:w="357" w:type="pct"/>
            <w:vMerge/>
            <w:tcBorders>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p>
        </w:tc>
        <w:tc>
          <w:tcPr>
            <w:tcW w:w="413" w:type="pct"/>
            <w:vMerge/>
            <w:tcBorders>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p>
        </w:tc>
        <w:tc>
          <w:tcPr>
            <w:tcW w:w="414" w:type="pct"/>
            <w:vMerge/>
            <w:tcBorders>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p>
        </w:tc>
        <w:tc>
          <w:tcPr>
            <w:tcW w:w="414" w:type="pct"/>
            <w:vMerge/>
            <w:tcBorders>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p>
        </w:tc>
        <w:tc>
          <w:tcPr>
            <w:tcW w:w="359" w:type="pct"/>
            <w:vMerge/>
            <w:tcBorders>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p>
        </w:tc>
        <w:tc>
          <w:tcPr>
            <w:tcW w:w="379" w:type="pct"/>
            <w:vMerge/>
            <w:tcBorders>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p>
        </w:tc>
        <w:tc>
          <w:tcPr>
            <w:tcW w:w="416"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p>
        </w:tc>
        <w:tc>
          <w:tcPr>
            <w:tcW w:w="363"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4"/>
                <w:szCs w:val="24"/>
              </w:rPr>
            </w:pPr>
          </w:p>
        </w:tc>
      </w:tr>
      <w:tr w:rsidR="007D0139" w:rsidRPr="007D0139" w:rsidTr="007D0139">
        <w:trPr>
          <w:trHeight w:val="1535"/>
          <w:tblCellSpacing w:w="5" w:type="nil"/>
        </w:trPr>
        <w:tc>
          <w:tcPr>
            <w:tcW w:w="201"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t>5</w:t>
            </w:r>
          </w:p>
        </w:tc>
        <w:tc>
          <w:tcPr>
            <w:tcW w:w="389"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t>Предоставление меры социальной поддержки на обеспечение жилым помещением</w:t>
            </w:r>
          </w:p>
        </w:tc>
        <w:tc>
          <w:tcPr>
            <w:tcW w:w="463" w:type="pct"/>
            <w:tcBorders>
              <w:top w:val="single" w:sz="4" w:space="0" w:color="auto"/>
              <w:left w:val="single" w:sz="4" w:space="0" w:color="auto"/>
              <w:bottom w:val="nil"/>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t xml:space="preserve">Подготовка проектов постановлений </w:t>
            </w:r>
            <w:proofErr w:type="gramStart"/>
            <w:r w:rsidRPr="007D0139">
              <w:rPr>
                <w:rFonts w:ascii="Arial" w:hAnsi="Arial" w:cs="Arial"/>
                <w:sz w:val="20"/>
                <w:szCs w:val="20"/>
              </w:rPr>
              <w:t>администрации  города</w:t>
            </w:r>
            <w:proofErr w:type="gramEnd"/>
            <w:r w:rsidRPr="007D0139">
              <w:rPr>
                <w:rFonts w:ascii="Arial" w:hAnsi="Arial" w:cs="Arial"/>
                <w:sz w:val="20"/>
                <w:szCs w:val="20"/>
              </w:rPr>
              <w:t xml:space="preserve"> Фрязино </w:t>
            </w:r>
          </w:p>
        </w:tc>
        <w:tc>
          <w:tcPr>
            <w:tcW w:w="418"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t>Средства федерального бюджета*</w:t>
            </w:r>
          </w:p>
        </w:tc>
        <w:tc>
          <w:tcPr>
            <w:tcW w:w="414"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lastRenderedPageBreak/>
              <w:t>2014-2018</w:t>
            </w:r>
          </w:p>
        </w:tc>
        <w:tc>
          <w:tcPr>
            <w:tcW w:w="357"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p>
        </w:tc>
        <w:tc>
          <w:tcPr>
            <w:tcW w:w="413" w:type="pct"/>
            <w:vMerge w:val="restart"/>
            <w:tcBorders>
              <w:top w:val="single" w:sz="4" w:space="0" w:color="auto"/>
              <w:left w:val="single" w:sz="4" w:space="0" w:color="auto"/>
              <w:right w:val="single" w:sz="4" w:space="0" w:color="auto"/>
            </w:tcBorders>
          </w:tcPr>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r w:rsidRPr="007D0139">
              <w:rPr>
                <w:rFonts w:ascii="Arial" w:hAnsi="Arial" w:cs="Arial"/>
                <w:sz w:val="16"/>
                <w:szCs w:val="16"/>
              </w:rPr>
              <w:t>2739,24</w:t>
            </w: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r w:rsidRPr="007D0139">
              <w:rPr>
                <w:rFonts w:ascii="Arial" w:hAnsi="Arial" w:cs="Arial"/>
                <w:sz w:val="16"/>
                <w:szCs w:val="16"/>
              </w:rPr>
              <w:t>(895,14 и</w:t>
            </w: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r w:rsidRPr="007D0139">
              <w:rPr>
                <w:rFonts w:ascii="Arial" w:hAnsi="Arial" w:cs="Arial"/>
                <w:sz w:val="16"/>
                <w:szCs w:val="16"/>
              </w:rPr>
              <w:t>1844,1)</w:t>
            </w:r>
          </w:p>
        </w:tc>
        <w:tc>
          <w:tcPr>
            <w:tcW w:w="414" w:type="pct"/>
            <w:vMerge w:val="restart"/>
            <w:tcBorders>
              <w:top w:val="single" w:sz="4" w:space="0" w:color="auto"/>
              <w:left w:val="single" w:sz="4" w:space="0" w:color="auto"/>
              <w:right w:val="single" w:sz="4" w:space="0" w:color="auto"/>
            </w:tcBorders>
          </w:tcPr>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r w:rsidRPr="007D0139">
              <w:rPr>
                <w:rFonts w:ascii="Arial" w:hAnsi="Arial" w:cs="Arial"/>
                <w:sz w:val="16"/>
                <w:szCs w:val="16"/>
              </w:rPr>
              <w:t>2767,5</w:t>
            </w: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r w:rsidRPr="007D0139">
              <w:rPr>
                <w:rFonts w:ascii="Arial" w:hAnsi="Arial" w:cs="Arial"/>
                <w:sz w:val="16"/>
                <w:szCs w:val="16"/>
              </w:rPr>
              <w:t>(922,5 и</w:t>
            </w:r>
          </w:p>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r w:rsidRPr="007D0139">
              <w:rPr>
                <w:rFonts w:ascii="Arial" w:hAnsi="Arial" w:cs="Arial"/>
                <w:sz w:val="16"/>
                <w:szCs w:val="16"/>
              </w:rPr>
              <w:t>1845,0)</w:t>
            </w:r>
          </w:p>
        </w:tc>
        <w:tc>
          <w:tcPr>
            <w:tcW w:w="414" w:type="pct"/>
            <w:vMerge w:val="restart"/>
            <w:tcBorders>
              <w:top w:val="single" w:sz="4" w:space="0" w:color="auto"/>
              <w:left w:val="single" w:sz="4" w:space="0" w:color="auto"/>
              <w:right w:val="single" w:sz="4" w:space="0" w:color="auto"/>
            </w:tcBorders>
          </w:tcPr>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tc>
        <w:tc>
          <w:tcPr>
            <w:tcW w:w="359"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379"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416"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r w:rsidRPr="007D0139">
              <w:rPr>
                <w:rFonts w:ascii="Arial" w:hAnsi="Arial" w:cs="Arial"/>
                <w:sz w:val="16"/>
                <w:szCs w:val="16"/>
              </w:rPr>
              <w:t>КУИЖВ</w:t>
            </w:r>
          </w:p>
        </w:tc>
        <w:tc>
          <w:tcPr>
            <w:tcW w:w="363" w:type="pct"/>
            <w:vMerge w:val="restart"/>
            <w:tcBorders>
              <w:top w:val="single" w:sz="4" w:space="0" w:color="auto"/>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t>Улучшение жилищных условий участников Подпрограммы</w:t>
            </w:r>
          </w:p>
        </w:tc>
      </w:tr>
      <w:tr w:rsidR="007D0139" w:rsidRPr="007D0139" w:rsidTr="007D0139">
        <w:trPr>
          <w:trHeight w:val="1535"/>
          <w:tblCellSpacing w:w="5" w:type="nil"/>
        </w:trPr>
        <w:tc>
          <w:tcPr>
            <w:tcW w:w="201" w:type="pct"/>
            <w:vMerge/>
            <w:tcBorders>
              <w:left w:val="single" w:sz="4" w:space="0" w:color="auto"/>
              <w:bottom w:val="nil"/>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389" w:type="pct"/>
            <w:vMerge/>
            <w:tcBorders>
              <w:left w:val="single" w:sz="4" w:space="0" w:color="auto"/>
              <w:bottom w:val="nil"/>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463" w:type="pct"/>
            <w:tcBorders>
              <w:top w:val="single" w:sz="4" w:space="0" w:color="auto"/>
              <w:left w:val="single" w:sz="4" w:space="0" w:color="auto"/>
              <w:bottom w:val="nil"/>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r w:rsidRPr="007D0139">
              <w:rPr>
                <w:rFonts w:ascii="Arial" w:hAnsi="Arial" w:cs="Arial"/>
                <w:sz w:val="20"/>
                <w:szCs w:val="20"/>
              </w:rPr>
              <w:t xml:space="preserve">Заключение с гражданами договоров социального найма или мены </w:t>
            </w:r>
            <w:r w:rsidRPr="007D0139">
              <w:rPr>
                <w:rFonts w:ascii="Arial" w:hAnsi="Arial" w:cs="Arial"/>
                <w:sz w:val="20"/>
                <w:szCs w:val="20"/>
              </w:rPr>
              <w:lastRenderedPageBreak/>
              <w:t>или выплата единовременных денежных средств</w:t>
            </w:r>
          </w:p>
        </w:tc>
        <w:tc>
          <w:tcPr>
            <w:tcW w:w="418" w:type="pct"/>
            <w:vMerge/>
            <w:tcBorders>
              <w:left w:val="single" w:sz="4" w:space="0" w:color="auto"/>
              <w:bottom w:val="nil"/>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414" w:type="pct"/>
            <w:vMerge/>
            <w:tcBorders>
              <w:left w:val="single" w:sz="4" w:space="0" w:color="auto"/>
              <w:bottom w:val="nil"/>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357"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p>
        </w:tc>
        <w:tc>
          <w:tcPr>
            <w:tcW w:w="413" w:type="pct"/>
            <w:vMerge/>
            <w:tcBorders>
              <w:left w:val="single" w:sz="4" w:space="0" w:color="auto"/>
              <w:right w:val="single" w:sz="4" w:space="0" w:color="auto"/>
            </w:tcBorders>
          </w:tcPr>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tc>
        <w:tc>
          <w:tcPr>
            <w:tcW w:w="414" w:type="pct"/>
            <w:vMerge/>
            <w:tcBorders>
              <w:left w:val="single" w:sz="4" w:space="0" w:color="auto"/>
              <w:right w:val="single" w:sz="4" w:space="0" w:color="auto"/>
            </w:tcBorders>
          </w:tcPr>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tc>
        <w:tc>
          <w:tcPr>
            <w:tcW w:w="414" w:type="pct"/>
            <w:vMerge/>
            <w:tcBorders>
              <w:left w:val="single" w:sz="4" w:space="0" w:color="auto"/>
              <w:right w:val="single" w:sz="4" w:space="0" w:color="auto"/>
            </w:tcBorders>
          </w:tcPr>
          <w:p w:rsidR="007D0139" w:rsidRPr="007D0139" w:rsidRDefault="007D0139" w:rsidP="007D0139">
            <w:pPr>
              <w:tabs>
                <w:tab w:val="right" w:pos="9355"/>
              </w:tabs>
              <w:autoSpaceDE w:val="0"/>
              <w:autoSpaceDN w:val="0"/>
              <w:adjustRightInd w:val="0"/>
              <w:spacing w:after="0" w:line="240" w:lineRule="auto"/>
              <w:rPr>
                <w:rFonts w:ascii="Arial" w:hAnsi="Arial" w:cs="Arial"/>
                <w:sz w:val="16"/>
                <w:szCs w:val="16"/>
              </w:rPr>
            </w:pPr>
          </w:p>
        </w:tc>
        <w:tc>
          <w:tcPr>
            <w:tcW w:w="359"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379" w:type="pct"/>
            <w:vMerge/>
            <w:tcBorders>
              <w:left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0"/>
                <w:szCs w:val="20"/>
              </w:rPr>
            </w:pPr>
          </w:p>
        </w:tc>
        <w:tc>
          <w:tcPr>
            <w:tcW w:w="416" w:type="pct"/>
            <w:vMerge/>
            <w:tcBorders>
              <w:left w:val="single" w:sz="4" w:space="0" w:color="auto"/>
              <w:bottom w:val="nil"/>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p>
        </w:tc>
        <w:tc>
          <w:tcPr>
            <w:tcW w:w="363" w:type="pct"/>
            <w:vMerge/>
            <w:tcBorders>
              <w:left w:val="single" w:sz="4" w:space="0" w:color="auto"/>
              <w:bottom w:val="nil"/>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4"/>
                <w:szCs w:val="24"/>
              </w:rPr>
            </w:pPr>
          </w:p>
        </w:tc>
      </w:tr>
      <w:tr w:rsidR="007D0139" w:rsidRPr="007D0139" w:rsidTr="007D0139">
        <w:trPr>
          <w:tblCellSpacing w:w="5" w:type="nil"/>
        </w:trPr>
        <w:tc>
          <w:tcPr>
            <w:tcW w:w="590" w:type="pct"/>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r w:rsidRPr="007D0139">
              <w:rPr>
                <w:rFonts w:ascii="Arial" w:hAnsi="Arial" w:cs="Arial"/>
                <w:sz w:val="16"/>
                <w:szCs w:val="16"/>
              </w:rPr>
              <w:lastRenderedPageBreak/>
              <w:t>ИТОГО:</w:t>
            </w:r>
          </w:p>
        </w:tc>
        <w:tc>
          <w:tcPr>
            <w:tcW w:w="463"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p>
        </w:tc>
        <w:tc>
          <w:tcPr>
            <w:tcW w:w="418"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r w:rsidRPr="007D0139">
              <w:rPr>
                <w:rFonts w:ascii="Arial" w:hAnsi="Arial" w:cs="Arial"/>
                <w:sz w:val="16"/>
                <w:szCs w:val="16"/>
              </w:rPr>
              <w:t>2014-2018</w:t>
            </w:r>
          </w:p>
        </w:tc>
        <w:tc>
          <w:tcPr>
            <w:tcW w:w="357"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r w:rsidRPr="007D0139">
              <w:rPr>
                <w:rFonts w:ascii="Arial" w:hAnsi="Arial" w:cs="Arial"/>
                <w:sz w:val="16"/>
                <w:szCs w:val="16"/>
              </w:rPr>
              <w:t>12713,24</w:t>
            </w:r>
          </w:p>
        </w:tc>
        <w:tc>
          <w:tcPr>
            <w:tcW w:w="413"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r w:rsidRPr="007D0139">
              <w:rPr>
                <w:rFonts w:ascii="Arial" w:hAnsi="Arial" w:cs="Arial"/>
                <w:sz w:val="16"/>
                <w:szCs w:val="16"/>
              </w:rPr>
              <w:t>3634,40</w:t>
            </w:r>
          </w:p>
        </w:tc>
        <w:tc>
          <w:tcPr>
            <w:tcW w:w="414"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r w:rsidRPr="007D0139">
              <w:rPr>
                <w:rFonts w:ascii="Arial" w:hAnsi="Arial" w:cs="Arial"/>
                <w:sz w:val="16"/>
                <w:szCs w:val="16"/>
              </w:rPr>
              <w:t>5461,92</w:t>
            </w:r>
          </w:p>
        </w:tc>
        <w:tc>
          <w:tcPr>
            <w:tcW w:w="414"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r w:rsidRPr="007D0139">
              <w:rPr>
                <w:rFonts w:ascii="Arial" w:hAnsi="Arial" w:cs="Arial"/>
                <w:sz w:val="16"/>
                <w:szCs w:val="16"/>
              </w:rPr>
              <w:t>3616,92</w:t>
            </w:r>
          </w:p>
        </w:tc>
        <w:tc>
          <w:tcPr>
            <w:tcW w:w="359"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r w:rsidRPr="007D0139">
              <w:rPr>
                <w:rFonts w:ascii="Arial" w:hAnsi="Arial" w:cs="Arial"/>
                <w:sz w:val="16"/>
                <w:szCs w:val="16"/>
              </w:rPr>
              <w:t>0,0</w:t>
            </w:r>
          </w:p>
        </w:tc>
        <w:tc>
          <w:tcPr>
            <w:tcW w:w="379"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r w:rsidRPr="007D0139">
              <w:rPr>
                <w:rFonts w:ascii="Arial" w:hAnsi="Arial" w:cs="Arial"/>
                <w:sz w:val="16"/>
                <w:szCs w:val="16"/>
              </w:rPr>
              <w:t>0,0</w:t>
            </w:r>
          </w:p>
        </w:tc>
        <w:tc>
          <w:tcPr>
            <w:tcW w:w="416"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16"/>
                <w:szCs w:val="16"/>
              </w:rPr>
            </w:pPr>
          </w:p>
        </w:tc>
        <w:tc>
          <w:tcPr>
            <w:tcW w:w="363" w:type="pct"/>
            <w:tcBorders>
              <w:top w:val="single" w:sz="4" w:space="0" w:color="auto"/>
              <w:left w:val="single" w:sz="4" w:space="0" w:color="auto"/>
              <w:bottom w:val="single" w:sz="4" w:space="0" w:color="auto"/>
              <w:right w:val="single" w:sz="4" w:space="0" w:color="auto"/>
            </w:tcBorders>
          </w:tcPr>
          <w:p w:rsidR="007D0139" w:rsidRPr="007D0139" w:rsidRDefault="007D0139" w:rsidP="007D0139">
            <w:pPr>
              <w:widowControl w:val="0"/>
              <w:autoSpaceDE w:val="0"/>
              <w:autoSpaceDN w:val="0"/>
              <w:adjustRightInd w:val="0"/>
              <w:spacing w:after="0" w:line="240" w:lineRule="auto"/>
              <w:rPr>
                <w:rFonts w:ascii="Arial" w:hAnsi="Arial" w:cs="Arial"/>
                <w:sz w:val="24"/>
                <w:szCs w:val="24"/>
              </w:rPr>
            </w:pPr>
          </w:p>
        </w:tc>
      </w:tr>
    </w:tbl>
    <w:p w:rsidR="007D0139" w:rsidRPr="007D0139" w:rsidRDefault="007D0139" w:rsidP="007D0139">
      <w:pPr>
        <w:widowControl w:val="0"/>
        <w:autoSpaceDE w:val="0"/>
        <w:autoSpaceDN w:val="0"/>
        <w:adjustRightInd w:val="0"/>
        <w:spacing w:after="0" w:line="240" w:lineRule="auto"/>
        <w:jc w:val="both"/>
        <w:rPr>
          <w:rFonts w:ascii="Arial" w:hAnsi="Arial" w:cs="Arial"/>
          <w:sz w:val="20"/>
          <w:szCs w:val="20"/>
        </w:rPr>
      </w:pPr>
    </w:p>
    <w:p w:rsidR="007D0139" w:rsidRPr="007D0139" w:rsidRDefault="007D0139" w:rsidP="007D0139">
      <w:pPr>
        <w:widowControl w:val="0"/>
        <w:autoSpaceDE w:val="0"/>
        <w:autoSpaceDN w:val="0"/>
        <w:adjustRightInd w:val="0"/>
        <w:spacing w:after="0" w:line="240" w:lineRule="auto"/>
        <w:jc w:val="both"/>
        <w:rPr>
          <w:rFonts w:ascii="Arial" w:hAnsi="Arial" w:cs="Arial"/>
          <w:sz w:val="20"/>
          <w:szCs w:val="20"/>
        </w:rPr>
      </w:pPr>
      <w:r w:rsidRPr="007D0139">
        <w:rPr>
          <w:rFonts w:ascii="Arial" w:hAnsi="Arial" w:cs="Arial"/>
          <w:sz w:val="20"/>
          <w:szCs w:val="20"/>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7D0139" w:rsidRPr="007D0139" w:rsidRDefault="007D0139" w:rsidP="007D0139">
      <w:pPr>
        <w:widowControl w:val="0"/>
        <w:autoSpaceDE w:val="0"/>
        <w:autoSpaceDN w:val="0"/>
        <w:adjustRightInd w:val="0"/>
        <w:spacing w:after="0" w:line="240" w:lineRule="auto"/>
        <w:jc w:val="both"/>
        <w:rPr>
          <w:rFonts w:ascii="Arial" w:hAnsi="Arial" w:cs="Arial"/>
          <w:sz w:val="20"/>
          <w:szCs w:val="20"/>
        </w:rPr>
      </w:pPr>
      <w:r w:rsidRPr="007D0139">
        <w:rPr>
          <w:rFonts w:ascii="Arial" w:hAnsi="Arial" w:cs="Arial"/>
          <w:sz w:val="20"/>
          <w:szCs w:val="20"/>
        </w:rPr>
        <w:t xml:space="preserve">**) Объем средств подлежит ежегодному уточнению в соответствии с утвержденным объемом бюджетных ассигнований из бюджета </w:t>
      </w:r>
      <w:proofErr w:type="gramStart"/>
      <w:r w:rsidRPr="007D0139">
        <w:rPr>
          <w:rFonts w:ascii="Arial" w:hAnsi="Arial" w:cs="Arial"/>
          <w:sz w:val="20"/>
          <w:szCs w:val="20"/>
        </w:rPr>
        <w:t>города  Фрязино</w:t>
      </w:r>
      <w:proofErr w:type="gramEnd"/>
      <w:r w:rsidRPr="007D0139">
        <w:rPr>
          <w:rFonts w:ascii="Arial" w:hAnsi="Arial" w:cs="Arial"/>
          <w:sz w:val="20"/>
          <w:szCs w:val="20"/>
        </w:rPr>
        <w:t xml:space="preserve"> на соответствующий финансовый  год.</w:t>
      </w: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7D0139" w:rsidRPr="007D0139" w:rsidRDefault="007D0139" w:rsidP="007D0139">
      <w:pPr>
        <w:autoSpaceDE w:val="0"/>
        <w:autoSpaceDN w:val="0"/>
        <w:adjustRightInd w:val="0"/>
        <w:spacing w:after="0" w:line="240" w:lineRule="auto"/>
        <w:ind w:firstLine="4536"/>
        <w:jc w:val="right"/>
        <w:rPr>
          <w:rFonts w:ascii="Arial" w:hAnsi="Arial" w:cs="Arial"/>
          <w:sz w:val="24"/>
          <w:szCs w:val="24"/>
        </w:rPr>
      </w:pPr>
    </w:p>
    <w:p w:rsidR="00C351B5" w:rsidRDefault="00C351B5" w:rsidP="007D0139">
      <w:pPr>
        <w:tabs>
          <w:tab w:val="left" w:pos="9214"/>
        </w:tabs>
        <w:spacing w:after="0" w:line="240" w:lineRule="auto"/>
        <w:jc w:val="right"/>
        <w:rPr>
          <w:rFonts w:ascii="Arial" w:hAnsi="Arial" w:cs="Arial"/>
          <w:sz w:val="20"/>
          <w:szCs w:val="20"/>
        </w:rPr>
      </w:pPr>
    </w:p>
    <w:p w:rsidR="007D0139" w:rsidRPr="00C351B5" w:rsidRDefault="007D0139" w:rsidP="007D0139">
      <w:pPr>
        <w:tabs>
          <w:tab w:val="left" w:pos="9214"/>
        </w:tabs>
        <w:spacing w:after="0" w:line="240" w:lineRule="auto"/>
        <w:jc w:val="right"/>
        <w:rPr>
          <w:rFonts w:ascii="Arial" w:hAnsi="Arial" w:cs="Arial"/>
          <w:sz w:val="20"/>
          <w:szCs w:val="20"/>
        </w:rPr>
      </w:pPr>
      <w:r w:rsidRPr="00C351B5">
        <w:rPr>
          <w:rFonts w:ascii="Arial" w:hAnsi="Arial" w:cs="Arial"/>
          <w:sz w:val="20"/>
          <w:szCs w:val="20"/>
        </w:rPr>
        <w:lastRenderedPageBreak/>
        <w:t>Приложение N 2</w:t>
      </w:r>
    </w:p>
    <w:p w:rsidR="007D0139" w:rsidRPr="00C351B5" w:rsidRDefault="007D0139" w:rsidP="00C351B5">
      <w:pPr>
        <w:tabs>
          <w:tab w:val="left" w:pos="9214"/>
        </w:tabs>
        <w:spacing w:after="0" w:line="240" w:lineRule="auto"/>
        <w:ind w:left="5245" w:firstLine="425"/>
        <w:jc w:val="right"/>
        <w:rPr>
          <w:rFonts w:ascii="Arial" w:hAnsi="Arial" w:cs="Arial"/>
          <w:sz w:val="20"/>
          <w:szCs w:val="20"/>
        </w:rPr>
      </w:pPr>
      <w:proofErr w:type="gramStart"/>
      <w:r w:rsidRPr="00C351B5">
        <w:rPr>
          <w:rFonts w:ascii="Arial" w:hAnsi="Arial" w:cs="Arial"/>
          <w:sz w:val="20"/>
          <w:szCs w:val="20"/>
        </w:rPr>
        <w:t>к</w:t>
      </w:r>
      <w:proofErr w:type="gramEnd"/>
      <w:r w:rsidRPr="00C351B5">
        <w:rPr>
          <w:rFonts w:ascii="Arial" w:hAnsi="Arial" w:cs="Arial"/>
          <w:sz w:val="20"/>
          <w:szCs w:val="20"/>
        </w:rPr>
        <w:t xml:space="preserve"> подпрограмме </w:t>
      </w:r>
      <w:r w:rsidRPr="00C351B5">
        <w:rPr>
          <w:rFonts w:ascii="Arial" w:hAnsi="Arial" w:cs="Arial"/>
          <w:bCs/>
          <w:sz w:val="20"/>
          <w:szCs w:val="20"/>
        </w:rPr>
        <w:t>«Обеспечение жильем ветеранов, инвалидов и семей, имеющих детей инвалидов»</w:t>
      </w:r>
      <w:r w:rsidRPr="00C351B5">
        <w:rPr>
          <w:rFonts w:ascii="Arial" w:hAnsi="Arial" w:cs="Arial"/>
          <w:sz w:val="20"/>
          <w:szCs w:val="20"/>
        </w:rPr>
        <w:t xml:space="preserve"> муниципальной</w:t>
      </w:r>
      <w:r w:rsidR="00C351B5">
        <w:rPr>
          <w:rFonts w:ascii="Arial" w:hAnsi="Arial" w:cs="Arial"/>
          <w:sz w:val="20"/>
          <w:szCs w:val="20"/>
        </w:rPr>
        <w:t xml:space="preserve"> </w:t>
      </w:r>
      <w:r w:rsidRPr="00C351B5">
        <w:rPr>
          <w:rFonts w:ascii="Arial" w:hAnsi="Arial" w:cs="Arial"/>
          <w:sz w:val="20"/>
          <w:szCs w:val="20"/>
        </w:rPr>
        <w:t>программы городского округа Фрязино Московской области «Жилище» на 2014-2018 годы</w:t>
      </w:r>
    </w:p>
    <w:p w:rsidR="007D0139" w:rsidRPr="007D0139" w:rsidRDefault="007D0139" w:rsidP="007D0139">
      <w:pPr>
        <w:tabs>
          <w:tab w:val="left" w:pos="9214"/>
        </w:tabs>
        <w:spacing w:after="0" w:line="240" w:lineRule="auto"/>
        <w:jc w:val="right"/>
        <w:rPr>
          <w:rFonts w:ascii="Arial" w:hAnsi="Arial" w:cs="Arial"/>
          <w:sz w:val="24"/>
          <w:szCs w:val="24"/>
        </w:rPr>
      </w:pPr>
    </w:p>
    <w:p w:rsidR="007D0139" w:rsidRPr="007D0139" w:rsidRDefault="007D0139" w:rsidP="007D0139">
      <w:pPr>
        <w:tabs>
          <w:tab w:val="left" w:pos="9214"/>
        </w:tabs>
        <w:spacing w:after="0" w:line="240" w:lineRule="auto"/>
        <w:jc w:val="center"/>
        <w:rPr>
          <w:rFonts w:ascii="Arial" w:hAnsi="Arial" w:cs="Arial"/>
          <w:b/>
          <w:bCs/>
          <w:sz w:val="24"/>
          <w:szCs w:val="24"/>
        </w:rPr>
      </w:pPr>
      <w:r w:rsidRPr="007D0139">
        <w:rPr>
          <w:rFonts w:ascii="Arial" w:hAnsi="Arial" w:cs="Arial"/>
          <w:b/>
          <w:bCs/>
          <w:sz w:val="24"/>
          <w:szCs w:val="24"/>
        </w:rPr>
        <w:t>ОЦЕНКА ВЛИЯНИЯ ИЗМЕНЕНИЯ ОБЪЕМА ФИНАНСИРОВАНИЯ НА ИЗМЕНЕНИЕ</w:t>
      </w:r>
    </w:p>
    <w:p w:rsidR="007D0139" w:rsidRPr="007D0139" w:rsidRDefault="007D0139" w:rsidP="007D0139">
      <w:pPr>
        <w:tabs>
          <w:tab w:val="left" w:pos="9214"/>
        </w:tabs>
        <w:spacing w:after="0" w:line="240" w:lineRule="auto"/>
        <w:jc w:val="center"/>
        <w:rPr>
          <w:rFonts w:ascii="Arial" w:hAnsi="Arial" w:cs="Arial"/>
          <w:b/>
          <w:bCs/>
          <w:sz w:val="24"/>
          <w:szCs w:val="24"/>
        </w:rPr>
      </w:pPr>
      <w:r w:rsidRPr="007D0139">
        <w:rPr>
          <w:rFonts w:ascii="Arial" w:hAnsi="Arial" w:cs="Arial"/>
          <w:b/>
          <w:bCs/>
          <w:sz w:val="24"/>
          <w:szCs w:val="24"/>
        </w:rPr>
        <w:t xml:space="preserve">ЗНАЧЕНИЙ ЦЕЛЕВЫХ ПОКАЗАТЕЛЕЙ ЭФФЕКТИВНОСТИ РЕАЛИЗАЦИИ ПОДПРОГРАММЫ </w:t>
      </w:r>
      <w:r w:rsidRPr="007D0139">
        <w:rPr>
          <w:rFonts w:ascii="Arial" w:hAnsi="Arial" w:cs="Arial"/>
          <w:b/>
          <w:bCs/>
          <w:sz w:val="28"/>
          <w:szCs w:val="28"/>
        </w:rPr>
        <w:t xml:space="preserve">«Обеспечение жильем ветеранов, инвалидов и семей, имеющих детей </w:t>
      </w:r>
      <w:proofErr w:type="gramStart"/>
      <w:r w:rsidRPr="007D0139">
        <w:rPr>
          <w:rFonts w:ascii="Arial" w:hAnsi="Arial" w:cs="Arial"/>
          <w:b/>
          <w:bCs/>
          <w:sz w:val="28"/>
          <w:szCs w:val="28"/>
        </w:rPr>
        <w:t>инвалидов»</w:t>
      </w:r>
      <w:r w:rsidRPr="007D0139">
        <w:rPr>
          <w:rFonts w:ascii="Arial" w:hAnsi="Arial" w:cs="Arial"/>
          <w:b/>
          <w:bCs/>
          <w:sz w:val="24"/>
          <w:szCs w:val="24"/>
        </w:rPr>
        <w:t xml:space="preserve">  МУНИЦИПАЛЬНОЙ</w:t>
      </w:r>
      <w:proofErr w:type="gramEnd"/>
      <w:r w:rsidRPr="007D0139">
        <w:rPr>
          <w:rFonts w:ascii="Arial" w:hAnsi="Arial" w:cs="Arial"/>
          <w:b/>
          <w:bCs/>
          <w:sz w:val="24"/>
          <w:szCs w:val="24"/>
        </w:rPr>
        <w:t xml:space="preserve"> ПРОГРАММЫ ГОРОДСКОГО ОКРУГА ФРЯЗИНО  МОСКОВСКОЙ ОБЛАСТИ «ЖИЛИЩЕ» НА 2014-2018 ГОДЫ</w:t>
      </w:r>
    </w:p>
    <w:p w:rsidR="007D0139" w:rsidRPr="007D0139" w:rsidRDefault="007D0139" w:rsidP="007D0139">
      <w:pPr>
        <w:tabs>
          <w:tab w:val="left" w:pos="9214"/>
        </w:tabs>
        <w:spacing w:line="259" w:lineRule="auto"/>
        <w:rPr>
          <w:rFonts w:ascii="Arial" w:hAnsi="Arial" w:cs="Arial"/>
          <w:sz w:val="24"/>
          <w:szCs w:val="24"/>
        </w:rPr>
      </w:pPr>
    </w:p>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Таблица 1. При увеличении бюджетных ассигнований, направляемых на реализацию Подпрограммы, на 5 процентов:</w:t>
      </w:r>
    </w:p>
    <w:tbl>
      <w:tblPr>
        <w:tblW w:w="10206" w:type="dxa"/>
        <w:tblCellSpacing w:w="5" w:type="nil"/>
        <w:tblInd w:w="-73" w:type="dxa"/>
        <w:tblLayout w:type="fixed"/>
        <w:tblCellMar>
          <w:left w:w="75" w:type="dxa"/>
          <w:right w:w="75" w:type="dxa"/>
        </w:tblCellMar>
        <w:tblLook w:val="0000" w:firstRow="0" w:lastRow="0" w:firstColumn="0" w:lastColumn="0" w:noHBand="0" w:noVBand="0"/>
      </w:tblPr>
      <w:tblGrid>
        <w:gridCol w:w="1701"/>
        <w:gridCol w:w="1276"/>
        <w:gridCol w:w="567"/>
        <w:gridCol w:w="1134"/>
        <w:gridCol w:w="851"/>
        <w:gridCol w:w="1133"/>
        <w:gridCol w:w="1843"/>
        <w:gridCol w:w="1701"/>
      </w:tblGrid>
      <w:tr w:rsidR="007D0139" w:rsidRPr="007D0139" w:rsidTr="00C351B5">
        <w:trPr>
          <w:tblCellSpacing w:w="5" w:type="nil"/>
        </w:trPr>
        <w:tc>
          <w:tcPr>
            <w:tcW w:w="1701"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Наименование показателя</w:t>
            </w:r>
          </w:p>
        </w:tc>
        <w:tc>
          <w:tcPr>
            <w:tcW w:w="1843"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Целевое значение показателя в соответствии с Подпрограммой</w:t>
            </w:r>
          </w:p>
        </w:tc>
        <w:tc>
          <w:tcPr>
            <w:tcW w:w="1985"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Изменение целевых значений показателя при увеличении объема финансирования мероприятий Подпрограммы</w:t>
            </w:r>
          </w:p>
        </w:tc>
        <w:tc>
          <w:tcPr>
            <w:tcW w:w="2976"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Наименование дополнительных мероприятий для реализации в случае увеличения объемов финансирования Подпрограммы</w:t>
            </w:r>
          </w:p>
        </w:tc>
        <w:tc>
          <w:tcPr>
            <w:tcW w:w="1701"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Объем финансирования дополнительного мероприятия (тыс. руб.)</w:t>
            </w:r>
          </w:p>
        </w:tc>
      </w:tr>
      <w:tr w:rsidR="007D0139" w:rsidRPr="007D0139" w:rsidTr="00C351B5">
        <w:trPr>
          <w:tblCellSpacing w:w="5" w:type="nil"/>
        </w:trPr>
        <w:tc>
          <w:tcPr>
            <w:tcW w:w="1701" w:type="dxa"/>
            <w:vMerge w:val="restart"/>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 xml:space="preserve">Количество ветеранов ВОВ, инвалидов и ветеранов боевых действий, членов семей погибших (умерших) инвалидов и ветеранов боевых действий, инвалидов и семей, имеющих детей инвалидов, получивших социальную поддержку по обеспечению </w:t>
            </w:r>
            <w:r w:rsidRPr="007D0139">
              <w:rPr>
                <w:rFonts w:ascii="Arial" w:hAnsi="Arial" w:cs="Arial"/>
                <w:sz w:val="24"/>
                <w:szCs w:val="24"/>
              </w:rPr>
              <w:lastRenderedPageBreak/>
              <w:t>жилыми помещениям</w:t>
            </w:r>
          </w:p>
        </w:tc>
        <w:tc>
          <w:tcPr>
            <w:tcW w:w="1276"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lastRenderedPageBreak/>
              <w:t>2014 год</w:t>
            </w:r>
          </w:p>
        </w:tc>
        <w:tc>
          <w:tcPr>
            <w:tcW w:w="567"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2014 год</w:t>
            </w:r>
          </w:p>
        </w:tc>
        <w:tc>
          <w:tcPr>
            <w:tcW w:w="851"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w:t>
            </w:r>
          </w:p>
        </w:tc>
        <w:tc>
          <w:tcPr>
            <w:tcW w:w="1133"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2014 год</w:t>
            </w:r>
          </w:p>
        </w:tc>
        <w:tc>
          <w:tcPr>
            <w:tcW w:w="1843" w:type="dxa"/>
            <w:vMerge w:val="restart"/>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Увеличение финансирования на 5% не повлечет за собой изменений в мероприятиях</w:t>
            </w:r>
          </w:p>
        </w:tc>
        <w:tc>
          <w:tcPr>
            <w:tcW w:w="1701"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0</w:t>
            </w:r>
          </w:p>
        </w:tc>
      </w:tr>
      <w:tr w:rsidR="007D0139" w:rsidRPr="007D0139" w:rsidTr="00C351B5">
        <w:trPr>
          <w:tblCellSpacing w:w="5" w:type="nil"/>
        </w:trPr>
        <w:tc>
          <w:tcPr>
            <w:tcW w:w="1701" w:type="dxa"/>
            <w:vMerge/>
            <w:tcBorders>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2015 год</w:t>
            </w:r>
          </w:p>
        </w:tc>
        <w:tc>
          <w:tcPr>
            <w:tcW w:w="567"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2015 год</w:t>
            </w:r>
          </w:p>
        </w:tc>
        <w:tc>
          <w:tcPr>
            <w:tcW w:w="851"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3</w:t>
            </w:r>
          </w:p>
        </w:tc>
        <w:tc>
          <w:tcPr>
            <w:tcW w:w="1133"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2015 год</w:t>
            </w:r>
          </w:p>
        </w:tc>
        <w:tc>
          <w:tcPr>
            <w:tcW w:w="1843" w:type="dxa"/>
            <w:vMerge/>
            <w:tcBorders>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0</w:t>
            </w:r>
          </w:p>
        </w:tc>
      </w:tr>
      <w:tr w:rsidR="007D0139" w:rsidRPr="007D0139" w:rsidTr="00C351B5">
        <w:trPr>
          <w:trHeight w:val="1076"/>
          <w:tblCellSpacing w:w="5" w:type="nil"/>
        </w:trPr>
        <w:tc>
          <w:tcPr>
            <w:tcW w:w="1701" w:type="dxa"/>
            <w:vMerge/>
            <w:tcBorders>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2016 год</w:t>
            </w:r>
          </w:p>
        </w:tc>
        <w:tc>
          <w:tcPr>
            <w:tcW w:w="567"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2016 год</w:t>
            </w:r>
          </w:p>
        </w:tc>
        <w:tc>
          <w:tcPr>
            <w:tcW w:w="851"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2016 год</w:t>
            </w:r>
          </w:p>
        </w:tc>
        <w:tc>
          <w:tcPr>
            <w:tcW w:w="1843" w:type="dxa"/>
            <w:vMerge/>
            <w:tcBorders>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0</w:t>
            </w:r>
          </w:p>
        </w:tc>
      </w:tr>
      <w:tr w:rsidR="007D0139" w:rsidRPr="007D0139" w:rsidTr="00C351B5">
        <w:trPr>
          <w:trHeight w:val="1074"/>
          <w:tblCellSpacing w:w="5" w:type="nil"/>
        </w:trPr>
        <w:tc>
          <w:tcPr>
            <w:tcW w:w="1701" w:type="dxa"/>
            <w:vMerge/>
            <w:tcBorders>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2017 год</w:t>
            </w:r>
          </w:p>
        </w:tc>
        <w:tc>
          <w:tcPr>
            <w:tcW w:w="567"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2017 год</w:t>
            </w:r>
          </w:p>
        </w:tc>
        <w:tc>
          <w:tcPr>
            <w:tcW w:w="851"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2017 год</w:t>
            </w:r>
          </w:p>
        </w:tc>
        <w:tc>
          <w:tcPr>
            <w:tcW w:w="1843" w:type="dxa"/>
            <w:vMerge/>
            <w:tcBorders>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0</w:t>
            </w:r>
          </w:p>
        </w:tc>
      </w:tr>
      <w:tr w:rsidR="007D0139" w:rsidRPr="007D0139" w:rsidTr="00C351B5">
        <w:trPr>
          <w:trHeight w:val="1074"/>
          <w:tblCellSpacing w:w="5" w:type="nil"/>
        </w:trPr>
        <w:tc>
          <w:tcPr>
            <w:tcW w:w="1701" w:type="dxa"/>
            <w:vMerge/>
            <w:tcBorders>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2018 год</w:t>
            </w:r>
          </w:p>
        </w:tc>
        <w:tc>
          <w:tcPr>
            <w:tcW w:w="567"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2018 год</w:t>
            </w:r>
          </w:p>
        </w:tc>
        <w:tc>
          <w:tcPr>
            <w:tcW w:w="851"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2018 год</w:t>
            </w:r>
          </w:p>
        </w:tc>
        <w:tc>
          <w:tcPr>
            <w:tcW w:w="1843" w:type="dxa"/>
            <w:vMerge/>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0</w:t>
            </w:r>
          </w:p>
        </w:tc>
      </w:tr>
    </w:tbl>
    <w:p w:rsidR="007D0139" w:rsidRPr="007D0139" w:rsidRDefault="007D0139" w:rsidP="007D0139">
      <w:pPr>
        <w:tabs>
          <w:tab w:val="left" w:pos="9214"/>
        </w:tabs>
        <w:spacing w:line="259" w:lineRule="auto"/>
        <w:rPr>
          <w:rFonts w:ascii="Arial" w:hAnsi="Arial" w:cs="Arial"/>
          <w:sz w:val="24"/>
          <w:szCs w:val="24"/>
        </w:rPr>
      </w:pPr>
    </w:p>
    <w:p w:rsidR="007D0139" w:rsidRPr="007D0139" w:rsidRDefault="007D0139" w:rsidP="007D0139">
      <w:pPr>
        <w:tabs>
          <w:tab w:val="left" w:pos="9214"/>
        </w:tabs>
        <w:spacing w:line="259" w:lineRule="auto"/>
        <w:rPr>
          <w:rFonts w:ascii="Arial" w:hAnsi="Arial" w:cs="Arial"/>
          <w:sz w:val="24"/>
          <w:szCs w:val="24"/>
        </w:rPr>
      </w:pPr>
    </w:p>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Таблица 2. При уменьшении бюджетных ассигнований, направляемых на реализацию Подпрограммы, на 5 процентов:</w:t>
      </w:r>
    </w:p>
    <w:tbl>
      <w:tblPr>
        <w:tblW w:w="10206" w:type="dxa"/>
        <w:tblCellSpacing w:w="5" w:type="nil"/>
        <w:tblInd w:w="-73" w:type="dxa"/>
        <w:tblLayout w:type="fixed"/>
        <w:tblCellMar>
          <w:left w:w="75" w:type="dxa"/>
          <w:right w:w="75" w:type="dxa"/>
        </w:tblCellMar>
        <w:tblLook w:val="0000" w:firstRow="0" w:lastRow="0" w:firstColumn="0" w:lastColumn="0" w:noHBand="0" w:noVBand="0"/>
      </w:tblPr>
      <w:tblGrid>
        <w:gridCol w:w="1701"/>
        <w:gridCol w:w="1134"/>
        <w:gridCol w:w="709"/>
        <w:gridCol w:w="1134"/>
        <w:gridCol w:w="851"/>
        <w:gridCol w:w="1485"/>
        <w:gridCol w:w="1491"/>
        <w:gridCol w:w="1701"/>
      </w:tblGrid>
      <w:tr w:rsidR="007D0139" w:rsidRPr="007D0139" w:rsidTr="007D0139">
        <w:trPr>
          <w:tblCellSpacing w:w="5" w:type="nil"/>
        </w:trPr>
        <w:tc>
          <w:tcPr>
            <w:tcW w:w="1701"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Наименование показателя</w:t>
            </w:r>
          </w:p>
        </w:tc>
        <w:tc>
          <w:tcPr>
            <w:tcW w:w="1843"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Целевое значение показателя в соответствии с Подпрограммой</w:t>
            </w:r>
          </w:p>
        </w:tc>
        <w:tc>
          <w:tcPr>
            <w:tcW w:w="1985"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Изменение целевых значений показателя при уменьшении объема финансирования мероприятий Подпрограммы</w:t>
            </w:r>
          </w:p>
        </w:tc>
        <w:tc>
          <w:tcPr>
            <w:tcW w:w="2976" w:type="dxa"/>
            <w:gridSpan w:val="2"/>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Наименование мероприятий, которые будут исключены из Подпрограммы в случае уменьшения объемов ее финансирования</w:t>
            </w:r>
          </w:p>
        </w:tc>
        <w:tc>
          <w:tcPr>
            <w:tcW w:w="1701"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 xml:space="preserve">Объем </w:t>
            </w:r>
            <w:proofErr w:type="gramStart"/>
            <w:r w:rsidRPr="007D0139">
              <w:rPr>
                <w:rFonts w:ascii="Arial" w:hAnsi="Arial" w:cs="Arial"/>
                <w:sz w:val="24"/>
                <w:szCs w:val="24"/>
              </w:rPr>
              <w:t>финансирования  дополнительного</w:t>
            </w:r>
            <w:proofErr w:type="gramEnd"/>
            <w:r w:rsidRPr="007D0139">
              <w:rPr>
                <w:rFonts w:ascii="Arial" w:hAnsi="Arial" w:cs="Arial"/>
                <w:sz w:val="24"/>
                <w:szCs w:val="24"/>
              </w:rPr>
              <w:t xml:space="preserve"> мероприятия</w:t>
            </w:r>
          </w:p>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w:t>
            </w:r>
            <w:proofErr w:type="spellStart"/>
            <w:r w:rsidRPr="007D0139">
              <w:rPr>
                <w:rFonts w:ascii="Arial" w:hAnsi="Arial" w:cs="Arial"/>
                <w:sz w:val="24"/>
                <w:szCs w:val="24"/>
              </w:rPr>
              <w:t>тыс.руб</w:t>
            </w:r>
            <w:proofErr w:type="spellEnd"/>
            <w:r w:rsidRPr="007D0139">
              <w:rPr>
                <w:rFonts w:ascii="Arial" w:hAnsi="Arial" w:cs="Arial"/>
                <w:sz w:val="24"/>
                <w:szCs w:val="24"/>
              </w:rPr>
              <w:t>)</w:t>
            </w:r>
          </w:p>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 xml:space="preserve"> </w:t>
            </w:r>
          </w:p>
        </w:tc>
      </w:tr>
      <w:tr w:rsidR="007D0139" w:rsidRPr="007D0139" w:rsidTr="007D0139">
        <w:trPr>
          <w:tblCellSpacing w:w="5" w:type="nil"/>
        </w:trPr>
        <w:tc>
          <w:tcPr>
            <w:tcW w:w="1701" w:type="dxa"/>
            <w:vMerge w:val="restart"/>
            <w:tcBorders>
              <w:top w:val="single" w:sz="4" w:space="0" w:color="auto"/>
              <w:left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Количество ветеранов ВОВ, инвалидов и ветеранов боевых действий, членов семей погибших (умерших) инвалидов и ветеранов боевых действий, инвалидов и семей, имеющих детей инвалидов, получивших социальную поддержку по обеспечению жилыми помещениям</w:t>
            </w:r>
          </w:p>
        </w:tc>
        <w:tc>
          <w:tcPr>
            <w:tcW w:w="1134"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2014 год</w:t>
            </w:r>
          </w:p>
        </w:tc>
        <w:tc>
          <w:tcPr>
            <w:tcW w:w="709"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2014 год</w:t>
            </w:r>
          </w:p>
        </w:tc>
        <w:tc>
          <w:tcPr>
            <w:tcW w:w="851"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2014 год</w:t>
            </w:r>
          </w:p>
        </w:tc>
        <w:tc>
          <w:tcPr>
            <w:tcW w:w="1491" w:type="dxa"/>
            <w:vMerge w:val="restart"/>
            <w:tcBorders>
              <w:top w:val="single" w:sz="4" w:space="0" w:color="auto"/>
              <w:left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Уменьшение количества граждан, обеспеченных жилыми помещениями</w:t>
            </w:r>
          </w:p>
        </w:tc>
        <w:tc>
          <w:tcPr>
            <w:tcW w:w="1701"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0</w:t>
            </w:r>
          </w:p>
        </w:tc>
      </w:tr>
      <w:tr w:rsidR="007D0139" w:rsidRPr="007D0139" w:rsidTr="007D0139">
        <w:trPr>
          <w:tblCellSpacing w:w="5" w:type="nil"/>
        </w:trPr>
        <w:tc>
          <w:tcPr>
            <w:tcW w:w="1701" w:type="dxa"/>
            <w:vMerge/>
            <w:tcBorders>
              <w:left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2015 год</w:t>
            </w:r>
          </w:p>
        </w:tc>
        <w:tc>
          <w:tcPr>
            <w:tcW w:w="709"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2015 год</w:t>
            </w:r>
          </w:p>
        </w:tc>
        <w:tc>
          <w:tcPr>
            <w:tcW w:w="851"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w:t>
            </w:r>
          </w:p>
        </w:tc>
        <w:tc>
          <w:tcPr>
            <w:tcW w:w="1485"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2015 год</w:t>
            </w:r>
          </w:p>
        </w:tc>
        <w:tc>
          <w:tcPr>
            <w:tcW w:w="1491" w:type="dxa"/>
            <w:vMerge/>
            <w:tcBorders>
              <w:left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273,096</w:t>
            </w:r>
          </w:p>
        </w:tc>
      </w:tr>
      <w:tr w:rsidR="007D0139" w:rsidRPr="007D0139" w:rsidTr="007D0139">
        <w:trPr>
          <w:trHeight w:val="1076"/>
          <w:tblCellSpacing w:w="5" w:type="nil"/>
        </w:trPr>
        <w:tc>
          <w:tcPr>
            <w:tcW w:w="1701" w:type="dxa"/>
            <w:vMerge/>
            <w:tcBorders>
              <w:left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2016 год</w:t>
            </w:r>
          </w:p>
        </w:tc>
        <w:tc>
          <w:tcPr>
            <w:tcW w:w="709"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2016 год</w:t>
            </w:r>
          </w:p>
        </w:tc>
        <w:tc>
          <w:tcPr>
            <w:tcW w:w="851"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0</w:t>
            </w:r>
          </w:p>
        </w:tc>
        <w:tc>
          <w:tcPr>
            <w:tcW w:w="1485"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2016 год</w:t>
            </w:r>
          </w:p>
        </w:tc>
        <w:tc>
          <w:tcPr>
            <w:tcW w:w="1491" w:type="dxa"/>
            <w:vMerge/>
            <w:tcBorders>
              <w:left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0</w:t>
            </w:r>
          </w:p>
        </w:tc>
      </w:tr>
      <w:tr w:rsidR="007D0139" w:rsidRPr="007D0139" w:rsidTr="007D0139">
        <w:trPr>
          <w:trHeight w:val="1074"/>
          <w:tblCellSpacing w:w="5" w:type="nil"/>
        </w:trPr>
        <w:tc>
          <w:tcPr>
            <w:tcW w:w="1701" w:type="dxa"/>
            <w:vMerge/>
            <w:tcBorders>
              <w:left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2017 год</w:t>
            </w:r>
          </w:p>
        </w:tc>
        <w:tc>
          <w:tcPr>
            <w:tcW w:w="709"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2017 год</w:t>
            </w:r>
          </w:p>
        </w:tc>
        <w:tc>
          <w:tcPr>
            <w:tcW w:w="851"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0</w:t>
            </w:r>
          </w:p>
        </w:tc>
        <w:tc>
          <w:tcPr>
            <w:tcW w:w="1485"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2017 год</w:t>
            </w:r>
          </w:p>
        </w:tc>
        <w:tc>
          <w:tcPr>
            <w:tcW w:w="1491" w:type="dxa"/>
            <w:vMerge/>
            <w:tcBorders>
              <w:left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0</w:t>
            </w:r>
          </w:p>
        </w:tc>
      </w:tr>
      <w:tr w:rsidR="007D0139" w:rsidRPr="007D0139" w:rsidTr="007D0139">
        <w:trPr>
          <w:trHeight w:val="1074"/>
          <w:tblCellSpacing w:w="5" w:type="nil"/>
        </w:trPr>
        <w:tc>
          <w:tcPr>
            <w:tcW w:w="1701" w:type="dxa"/>
            <w:vMerge/>
            <w:tcBorders>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2018 год</w:t>
            </w:r>
          </w:p>
        </w:tc>
        <w:tc>
          <w:tcPr>
            <w:tcW w:w="709"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2018 год</w:t>
            </w:r>
          </w:p>
        </w:tc>
        <w:tc>
          <w:tcPr>
            <w:tcW w:w="851"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0</w:t>
            </w:r>
          </w:p>
        </w:tc>
        <w:tc>
          <w:tcPr>
            <w:tcW w:w="1485"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2018 год</w:t>
            </w:r>
          </w:p>
        </w:tc>
        <w:tc>
          <w:tcPr>
            <w:tcW w:w="1491" w:type="dxa"/>
            <w:vMerge/>
            <w:tcBorders>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D0139" w:rsidRPr="007D0139" w:rsidRDefault="007D0139" w:rsidP="007D0139">
            <w:pPr>
              <w:tabs>
                <w:tab w:val="left" w:pos="9214"/>
              </w:tabs>
              <w:spacing w:line="259" w:lineRule="auto"/>
              <w:rPr>
                <w:rFonts w:ascii="Arial" w:hAnsi="Arial" w:cs="Arial"/>
                <w:sz w:val="24"/>
                <w:szCs w:val="24"/>
              </w:rPr>
            </w:pPr>
            <w:r w:rsidRPr="007D0139">
              <w:rPr>
                <w:rFonts w:ascii="Arial" w:hAnsi="Arial" w:cs="Arial"/>
                <w:sz w:val="24"/>
                <w:szCs w:val="24"/>
              </w:rPr>
              <w:t>0</w:t>
            </w:r>
          </w:p>
        </w:tc>
      </w:tr>
    </w:tbl>
    <w:p w:rsidR="007D0139" w:rsidRDefault="007D0139" w:rsidP="00CA533B">
      <w:pPr>
        <w:spacing w:after="0" w:line="240" w:lineRule="auto"/>
        <w:ind w:left="4820"/>
        <w:jc w:val="right"/>
        <w:rPr>
          <w:rFonts w:ascii="Arial" w:hAnsi="Arial" w:cs="Arial"/>
          <w:sz w:val="24"/>
          <w:szCs w:val="24"/>
        </w:rPr>
      </w:pPr>
    </w:p>
    <w:p w:rsidR="005D6A33" w:rsidRDefault="005D6A33"/>
    <w:p w:rsidR="005D6A33" w:rsidRDefault="005D6A33"/>
    <w:p w:rsidR="005D6A33" w:rsidRPr="005A6CB7" w:rsidRDefault="005D6A33" w:rsidP="005A6CB7">
      <w:pPr>
        <w:spacing w:after="0" w:line="240" w:lineRule="auto"/>
        <w:jc w:val="right"/>
        <w:rPr>
          <w:rFonts w:ascii="Arial" w:hAnsi="Arial" w:cs="Arial"/>
          <w:sz w:val="24"/>
          <w:szCs w:val="24"/>
        </w:rPr>
      </w:pPr>
      <w:r w:rsidRPr="005A6CB7">
        <w:rPr>
          <w:rFonts w:ascii="Arial" w:hAnsi="Arial" w:cs="Arial"/>
          <w:sz w:val="24"/>
          <w:szCs w:val="24"/>
        </w:rPr>
        <w:lastRenderedPageBreak/>
        <w:t>Приложение N 6</w:t>
      </w:r>
    </w:p>
    <w:p w:rsidR="005D6A33" w:rsidRPr="005A6CB7" w:rsidRDefault="005D6A33" w:rsidP="005A6CB7">
      <w:pPr>
        <w:spacing w:after="0" w:line="240" w:lineRule="auto"/>
        <w:jc w:val="right"/>
        <w:rPr>
          <w:rFonts w:ascii="Arial" w:hAnsi="Arial" w:cs="Arial"/>
          <w:sz w:val="24"/>
          <w:szCs w:val="24"/>
        </w:rPr>
      </w:pPr>
      <w:proofErr w:type="gramStart"/>
      <w:r w:rsidRPr="005A6CB7">
        <w:rPr>
          <w:rFonts w:ascii="Arial" w:hAnsi="Arial" w:cs="Arial"/>
          <w:sz w:val="24"/>
          <w:szCs w:val="24"/>
        </w:rPr>
        <w:t>к</w:t>
      </w:r>
      <w:proofErr w:type="gramEnd"/>
      <w:r w:rsidRPr="005A6CB7">
        <w:rPr>
          <w:rFonts w:ascii="Arial" w:hAnsi="Arial" w:cs="Arial"/>
          <w:sz w:val="24"/>
          <w:szCs w:val="24"/>
        </w:rPr>
        <w:t xml:space="preserve"> муниципальной программе</w:t>
      </w:r>
    </w:p>
    <w:p w:rsidR="005D6A33" w:rsidRPr="005A6CB7" w:rsidRDefault="005D6A33" w:rsidP="005A6CB7">
      <w:pPr>
        <w:spacing w:after="0" w:line="240" w:lineRule="auto"/>
        <w:jc w:val="right"/>
        <w:rPr>
          <w:rFonts w:ascii="Arial" w:hAnsi="Arial" w:cs="Arial"/>
          <w:sz w:val="24"/>
          <w:szCs w:val="24"/>
        </w:rPr>
      </w:pPr>
      <w:r w:rsidRPr="005A6CB7">
        <w:rPr>
          <w:rFonts w:ascii="Arial" w:hAnsi="Arial" w:cs="Arial"/>
          <w:sz w:val="24"/>
          <w:szCs w:val="24"/>
        </w:rPr>
        <w:t xml:space="preserve"> </w:t>
      </w:r>
      <w:proofErr w:type="gramStart"/>
      <w:r w:rsidRPr="005A6CB7">
        <w:rPr>
          <w:rFonts w:ascii="Arial" w:hAnsi="Arial" w:cs="Arial"/>
          <w:sz w:val="24"/>
          <w:szCs w:val="24"/>
        </w:rPr>
        <w:t>городского</w:t>
      </w:r>
      <w:proofErr w:type="gramEnd"/>
      <w:r w:rsidRPr="005A6CB7">
        <w:rPr>
          <w:rFonts w:ascii="Arial" w:hAnsi="Arial" w:cs="Arial"/>
          <w:sz w:val="24"/>
          <w:szCs w:val="24"/>
        </w:rPr>
        <w:t xml:space="preserve"> округа Фрязино</w:t>
      </w:r>
    </w:p>
    <w:p w:rsidR="005D6A33" w:rsidRPr="005A6CB7" w:rsidRDefault="005D6A33" w:rsidP="005A6CB7">
      <w:pPr>
        <w:spacing w:after="0" w:line="240" w:lineRule="auto"/>
        <w:jc w:val="right"/>
        <w:rPr>
          <w:rFonts w:ascii="Arial" w:hAnsi="Arial" w:cs="Arial"/>
          <w:sz w:val="24"/>
          <w:szCs w:val="24"/>
        </w:rPr>
      </w:pPr>
      <w:r w:rsidRPr="005A6CB7">
        <w:rPr>
          <w:rFonts w:ascii="Arial" w:hAnsi="Arial" w:cs="Arial"/>
          <w:sz w:val="24"/>
          <w:szCs w:val="24"/>
        </w:rPr>
        <w:t>Московской области</w:t>
      </w:r>
    </w:p>
    <w:p w:rsidR="005D6A33" w:rsidRPr="005A6CB7" w:rsidRDefault="005D6A33" w:rsidP="005A6CB7">
      <w:pPr>
        <w:spacing w:after="0" w:line="240" w:lineRule="auto"/>
        <w:jc w:val="right"/>
        <w:rPr>
          <w:rFonts w:ascii="Arial" w:hAnsi="Arial" w:cs="Arial"/>
          <w:sz w:val="24"/>
          <w:szCs w:val="24"/>
        </w:rPr>
      </w:pPr>
      <w:r w:rsidRPr="005A6CB7">
        <w:rPr>
          <w:rFonts w:ascii="Arial" w:hAnsi="Arial" w:cs="Arial"/>
          <w:sz w:val="24"/>
          <w:szCs w:val="24"/>
        </w:rPr>
        <w:t>"Жилище" на 2014-2018 годы</w:t>
      </w:r>
    </w:p>
    <w:p w:rsidR="005D6A33" w:rsidRPr="005A6CB7" w:rsidRDefault="005D6A33" w:rsidP="005A6CB7">
      <w:pPr>
        <w:spacing w:after="0" w:line="240" w:lineRule="auto"/>
        <w:jc w:val="right"/>
        <w:rPr>
          <w:rFonts w:ascii="Arial" w:hAnsi="Arial" w:cs="Arial"/>
          <w:sz w:val="24"/>
          <w:szCs w:val="24"/>
        </w:rPr>
      </w:pPr>
    </w:p>
    <w:p w:rsidR="005D6A33" w:rsidRPr="005A6CB7" w:rsidRDefault="005D6A33" w:rsidP="005A6CB7">
      <w:pPr>
        <w:spacing w:line="259" w:lineRule="auto"/>
        <w:jc w:val="center"/>
        <w:rPr>
          <w:rFonts w:ascii="Arial" w:hAnsi="Arial" w:cs="Arial"/>
          <w:b/>
          <w:bCs/>
          <w:sz w:val="24"/>
          <w:szCs w:val="24"/>
        </w:rPr>
      </w:pPr>
      <w:bookmarkStart w:id="9" w:name="Par1761"/>
      <w:bookmarkEnd w:id="9"/>
      <w:r w:rsidRPr="005A6CB7">
        <w:rPr>
          <w:rFonts w:ascii="Arial" w:hAnsi="Arial" w:cs="Arial"/>
          <w:b/>
          <w:bCs/>
          <w:sz w:val="24"/>
          <w:szCs w:val="24"/>
        </w:rPr>
        <w:t>Подпрограмма "Обеспечение жильем детей-сирот и детей, оставшихся без попечения родителей " муниципальной программы городского округа Фрязино Московской области "Жилище" на 2014-2018 годы</w:t>
      </w:r>
    </w:p>
    <w:p w:rsidR="005D6A33" w:rsidRPr="005A6CB7" w:rsidRDefault="005D6A33" w:rsidP="005A6CB7">
      <w:pPr>
        <w:spacing w:line="259" w:lineRule="auto"/>
        <w:jc w:val="center"/>
        <w:rPr>
          <w:rFonts w:ascii="Arial" w:hAnsi="Arial" w:cs="Arial"/>
          <w:b/>
          <w:bCs/>
          <w:sz w:val="24"/>
          <w:szCs w:val="24"/>
        </w:rPr>
      </w:pPr>
      <w:r w:rsidRPr="005A6CB7">
        <w:rPr>
          <w:rFonts w:ascii="Arial" w:hAnsi="Arial" w:cs="Arial"/>
          <w:b/>
          <w:bCs/>
          <w:sz w:val="24"/>
          <w:szCs w:val="24"/>
        </w:rPr>
        <w:t>ПАСПОРТ</w:t>
      </w:r>
    </w:p>
    <w:tbl>
      <w:tblPr>
        <w:tblW w:w="10348" w:type="dxa"/>
        <w:tblCellSpacing w:w="5" w:type="nil"/>
        <w:tblInd w:w="-73" w:type="dxa"/>
        <w:tblLayout w:type="fixed"/>
        <w:tblCellMar>
          <w:left w:w="75" w:type="dxa"/>
          <w:right w:w="75" w:type="dxa"/>
        </w:tblCellMar>
        <w:tblLook w:val="0000" w:firstRow="0" w:lastRow="0" w:firstColumn="0" w:lastColumn="0" w:noHBand="0" w:noVBand="0"/>
      </w:tblPr>
      <w:tblGrid>
        <w:gridCol w:w="1412"/>
        <w:gridCol w:w="1553"/>
        <w:gridCol w:w="1270"/>
        <w:gridCol w:w="1271"/>
        <w:gridCol w:w="712"/>
        <w:gridCol w:w="712"/>
        <w:gridCol w:w="713"/>
        <w:gridCol w:w="713"/>
        <w:gridCol w:w="8"/>
        <w:gridCol w:w="846"/>
        <w:gridCol w:w="1138"/>
      </w:tblGrid>
      <w:tr w:rsidR="005D6A33" w:rsidRPr="005A6CB7">
        <w:trPr>
          <w:tblCellSpacing w:w="5" w:type="nil"/>
        </w:trPr>
        <w:tc>
          <w:tcPr>
            <w:tcW w:w="2965" w:type="dxa"/>
            <w:gridSpan w:val="2"/>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Наименование Подпрограммы</w:t>
            </w:r>
          </w:p>
        </w:tc>
        <w:tc>
          <w:tcPr>
            <w:tcW w:w="7383" w:type="dxa"/>
            <w:gridSpan w:val="9"/>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jc w:val="both"/>
              <w:rPr>
                <w:rFonts w:ascii="Arial" w:hAnsi="Arial" w:cs="Arial"/>
                <w:sz w:val="24"/>
                <w:szCs w:val="24"/>
              </w:rPr>
            </w:pPr>
            <w:r w:rsidRPr="005A6CB7">
              <w:rPr>
                <w:rFonts w:ascii="Arial" w:hAnsi="Arial" w:cs="Arial"/>
                <w:sz w:val="24"/>
                <w:szCs w:val="24"/>
              </w:rPr>
              <w:t>"Обеспечение жильем детей-сирот и детей, оставшихся без попечения родителей" муниципальной программы городского округа Фрязино Московской области "Жилище" на 2014 - 2018 годы (далее - Подпрограмма)</w:t>
            </w:r>
          </w:p>
        </w:tc>
      </w:tr>
      <w:tr w:rsidR="005D6A33" w:rsidRPr="005A6CB7">
        <w:trPr>
          <w:tblCellSpacing w:w="5" w:type="nil"/>
        </w:trPr>
        <w:tc>
          <w:tcPr>
            <w:tcW w:w="2965" w:type="dxa"/>
            <w:gridSpan w:val="2"/>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Цель Подпрограммы</w:t>
            </w:r>
          </w:p>
        </w:tc>
        <w:tc>
          <w:tcPr>
            <w:tcW w:w="7383" w:type="dxa"/>
            <w:gridSpan w:val="9"/>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jc w:val="both"/>
              <w:rPr>
                <w:rFonts w:ascii="Arial" w:hAnsi="Arial" w:cs="Arial"/>
                <w:sz w:val="24"/>
                <w:szCs w:val="24"/>
              </w:rPr>
            </w:pPr>
            <w:r w:rsidRPr="005A6CB7">
              <w:rPr>
                <w:rFonts w:ascii="Arial" w:hAnsi="Arial" w:cs="Arial"/>
                <w:sz w:val="24"/>
                <w:szCs w:val="24"/>
              </w:rPr>
              <w:t>Обеспечение жилыми помещениями детей-сирот и детей, оставшихся без попечения родителей, а также лиц из их числа</w:t>
            </w:r>
          </w:p>
        </w:tc>
      </w:tr>
      <w:tr w:rsidR="005D6A33" w:rsidRPr="005A6CB7">
        <w:trPr>
          <w:tblCellSpacing w:w="5" w:type="nil"/>
        </w:trPr>
        <w:tc>
          <w:tcPr>
            <w:tcW w:w="2965" w:type="dxa"/>
            <w:gridSpan w:val="2"/>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Муниципальный заказчик Подпрограммы</w:t>
            </w:r>
          </w:p>
        </w:tc>
        <w:tc>
          <w:tcPr>
            <w:tcW w:w="7383" w:type="dxa"/>
            <w:gridSpan w:val="9"/>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jc w:val="both"/>
              <w:rPr>
                <w:rFonts w:ascii="Arial" w:hAnsi="Arial" w:cs="Arial"/>
                <w:sz w:val="24"/>
                <w:szCs w:val="24"/>
              </w:rPr>
            </w:pPr>
            <w:r w:rsidRPr="005A6CB7">
              <w:rPr>
                <w:rFonts w:ascii="Arial" w:hAnsi="Arial" w:cs="Arial"/>
                <w:sz w:val="24"/>
                <w:szCs w:val="24"/>
              </w:rPr>
              <w:t>Администрация города Фрязино</w:t>
            </w:r>
          </w:p>
        </w:tc>
      </w:tr>
      <w:tr w:rsidR="005D6A33" w:rsidRPr="005A6CB7">
        <w:trPr>
          <w:tblCellSpacing w:w="5" w:type="nil"/>
        </w:trPr>
        <w:tc>
          <w:tcPr>
            <w:tcW w:w="2965" w:type="dxa"/>
            <w:gridSpan w:val="2"/>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Исполнители подпрограммы</w:t>
            </w:r>
          </w:p>
        </w:tc>
        <w:tc>
          <w:tcPr>
            <w:tcW w:w="7383" w:type="dxa"/>
            <w:gridSpan w:val="9"/>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jc w:val="both"/>
              <w:rPr>
                <w:rFonts w:ascii="Arial" w:hAnsi="Arial" w:cs="Arial"/>
                <w:sz w:val="24"/>
                <w:szCs w:val="24"/>
              </w:rPr>
            </w:pPr>
            <w:r w:rsidRPr="005A6CB7">
              <w:rPr>
                <w:rFonts w:ascii="Arial" w:hAnsi="Arial" w:cs="Arial"/>
                <w:sz w:val="24"/>
                <w:szCs w:val="24"/>
              </w:rPr>
              <w:t>Комитет по управлению имуществом и жилищным вопросам администрации города. Фрязино (далее – КУИЖВ);</w:t>
            </w:r>
          </w:p>
          <w:p w:rsidR="005D6A33" w:rsidRPr="005A6CB7" w:rsidRDefault="005D6A33" w:rsidP="005A6CB7">
            <w:pPr>
              <w:spacing w:line="259" w:lineRule="auto"/>
              <w:jc w:val="both"/>
              <w:rPr>
                <w:rFonts w:ascii="Arial" w:hAnsi="Arial" w:cs="Arial"/>
                <w:sz w:val="24"/>
                <w:szCs w:val="24"/>
              </w:rPr>
            </w:pPr>
            <w:proofErr w:type="gramStart"/>
            <w:r w:rsidRPr="005A6CB7">
              <w:rPr>
                <w:rFonts w:ascii="Arial" w:hAnsi="Arial" w:cs="Arial"/>
                <w:sz w:val="24"/>
                <w:szCs w:val="24"/>
              </w:rPr>
              <w:t>отдел</w:t>
            </w:r>
            <w:proofErr w:type="gramEnd"/>
            <w:r w:rsidRPr="005A6CB7">
              <w:rPr>
                <w:rFonts w:ascii="Arial" w:hAnsi="Arial" w:cs="Arial"/>
                <w:sz w:val="24"/>
                <w:szCs w:val="24"/>
              </w:rPr>
              <w:t xml:space="preserve"> опеки и попечительства Министерства образования Московской области по городскому округу Фрязино (далее - отдел опеки и попечительства)</w:t>
            </w:r>
          </w:p>
        </w:tc>
      </w:tr>
      <w:tr w:rsidR="005D6A33" w:rsidRPr="005A6CB7">
        <w:trPr>
          <w:tblCellSpacing w:w="5" w:type="nil"/>
        </w:trPr>
        <w:tc>
          <w:tcPr>
            <w:tcW w:w="2965" w:type="dxa"/>
            <w:gridSpan w:val="2"/>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Задачи Подпрограммы</w:t>
            </w:r>
          </w:p>
        </w:tc>
        <w:tc>
          <w:tcPr>
            <w:tcW w:w="7383" w:type="dxa"/>
            <w:gridSpan w:val="9"/>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jc w:val="both"/>
              <w:rPr>
                <w:rFonts w:ascii="Arial" w:hAnsi="Arial" w:cs="Arial"/>
                <w:sz w:val="24"/>
                <w:szCs w:val="24"/>
              </w:rPr>
            </w:pPr>
            <w:r w:rsidRPr="005A6CB7">
              <w:rPr>
                <w:rFonts w:ascii="Arial" w:hAnsi="Arial" w:cs="Arial"/>
                <w:sz w:val="24"/>
                <w:szCs w:val="24"/>
              </w:rPr>
              <w:t>Приобретение в собственность городского округа Фрязино Московской области либо выделение из муниципального специализированного жилищного фонда жилых помещений и предоставление их детям-сиротам и детям, оставшимся без попечения родителей, а также лицам из их числа по договорам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tc>
      </w:tr>
      <w:tr w:rsidR="005D6A33" w:rsidRPr="005A6CB7">
        <w:trPr>
          <w:tblCellSpacing w:w="5" w:type="nil"/>
        </w:trPr>
        <w:tc>
          <w:tcPr>
            <w:tcW w:w="2965" w:type="dxa"/>
            <w:gridSpan w:val="2"/>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Сроки реализации Подпрограммы</w:t>
            </w:r>
          </w:p>
        </w:tc>
        <w:tc>
          <w:tcPr>
            <w:tcW w:w="7383" w:type="dxa"/>
            <w:gridSpan w:val="9"/>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2014 - 2018 годы</w:t>
            </w:r>
          </w:p>
        </w:tc>
      </w:tr>
      <w:tr w:rsidR="005D6A33" w:rsidRPr="005A6CB7">
        <w:trPr>
          <w:gridAfter w:val="4"/>
          <w:wAfter w:w="2705" w:type="dxa"/>
          <w:tblCellSpacing w:w="5" w:type="nil"/>
        </w:trPr>
        <w:tc>
          <w:tcPr>
            <w:tcW w:w="1412" w:type="dxa"/>
            <w:vMerge w:val="restart"/>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 xml:space="preserve">Источники финансирования Подпрограммы по годам </w:t>
            </w:r>
            <w:r w:rsidRPr="005A6CB7">
              <w:rPr>
                <w:rFonts w:ascii="Arial" w:hAnsi="Arial" w:cs="Arial"/>
                <w:sz w:val="24"/>
                <w:szCs w:val="24"/>
              </w:rPr>
              <w:lastRenderedPageBreak/>
              <w:t>реализации и главным распорядителям бюджетных средств, в том числе по годам</w:t>
            </w:r>
          </w:p>
        </w:tc>
        <w:tc>
          <w:tcPr>
            <w:tcW w:w="1553" w:type="dxa"/>
            <w:vMerge w:val="restart"/>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lastRenderedPageBreak/>
              <w:t>Наименование Подпрограммы</w:t>
            </w:r>
          </w:p>
        </w:tc>
        <w:tc>
          <w:tcPr>
            <w:tcW w:w="1270" w:type="dxa"/>
            <w:vMerge w:val="restart"/>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Главный распорядитель бюджетных средств</w:t>
            </w:r>
          </w:p>
        </w:tc>
        <w:tc>
          <w:tcPr>
            <w:tcW w:w="1271" w:type="dxa"/>
            <w:vMerge w:val="restart"/>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Источник финансирования</w:t>
            </w:r>
          </w:p>
        </w:tc>
        <w:tc>
          <w:tcPr>
            <w:tcW w:w="2137" w:type="dxa"/>
            <w:gridSpan w:val="3"/>
            <w:tcBorders>
              <w:top w:val="single" w:sz="4" w:space="0" w:color="auto"/>
              <w:left w:val="single" w:sz="4" w:space="0" w:color="auto"/>
              <w:bottom w:val="single" w:sz="4" w:space="0" w:color="auto"/>
            </w:tcBorders>
          </w:tcPr>
          <w:p w:rsidR="005D6A33" w:rsidRPr="005A6CB7" w:rsidRDefault="005D6A33" w:rsidP="005A6CB7">
            <w:pPr>
              <w:spacing w:line="259" w:lineRule="auto"/>
              <w:jc w:val="center"/>
              <w:rPr>
                <w:rFonts w:ascii="Arial" w:hAnsi="Arial" w:cs="Arial"/>
                <w:sz w:val="24"/>
                <w:szCs w:val="24"/>
              </w:rPr>
            </w:pPr>
            <w:r w:rsidRPr="005A6CB7">
              <w:rPr>
                <w:rFonts w:ascii="Arial" w:hAnsi="Arial" w:cs="Arial"/>
                <w:sz w:val="24"/>
                <w:szCs w:val="24"/>
              </w:rPr>
              <w:t>Расходы (тыс. рублей)</w:t>
            </w:r>
          </w:p>
        </w:tc>
      </w:tr>
      <w:tr w:rsidR="005D6A33" w:rsidRPr="005A6CB7" w:rsidTr="00C351B5">
        <w:trPr>
          <w:tblCellSpacing w:w="5" w:type="nil"/>
        </w:trPr>
        <w:tc>
          <w:tcPr>
            <w:tcW w:w="1412" w:type="dxa"/>
            <w:vMerge/>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p>
        </w:tc>
        <w:tc>
          <w:tcPr>
            <w:tcW w:w="1553" w:type="dxa"/>
            <w:vMerge/>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p>
        </w:tc>
        <w:tc>
          <w:tcPr>
            <w:tcW w:w="1270" w:type="dxa"/>
            <w:vMerge/>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p>
        </w:tc>
        <w:tc>
          <w:tcPr>
            <w:tcW w:w="1271" w:type="dxa"/>
            <w:vMerge/>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p>
        </w:tc>
        <w:tc>
          <w:tcPr>
            <w:tcW w:w="712"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2014 год</w:t>
            </w:r>
          </w:p>
        </w:tc>
        <w:tc>
          <w:tcPr>
            <w:tcW w:w="712"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2015 год</w:t>
            </w:r>
          </w:p>
        </w:tc>
        <w:tc>
          <w:tcPr>
            <w:tcW w:w="713"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2016 год</w:t>
            </w:r>
          </w:p>
        </w:tc>
        <w:tc>
          <w:tcPr>
            <w:tcW w:w="721" w:type="dxa"/>
            <w:gridSpan w:val="2"/>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after="0" w:line="259" w:lineRule="auto"/>
              <w:rPr>
                <w:rFonts w:ascii="Arial" w:hAnsi="Arial" w:cs="Arial"/>
                <w:sz w:val="24"/>
                <w:szCs w:val="24"/>
              </w:rPr>
            </w:pPr>
            <w:r w:rsidRPr="005A6CB7">
              <w:rPr>
                <w:rFonts w:ascii="Arial" w:hAnsi="Arial" w:cs="Arial"/>
                <w:sz w:val="24"/>
                <w:szCs w:val="24"/>
              </w:rPr>
              <w:t>2017</w:t>
            </w:r>
          </w:p>
          <w:p w:rsidR="005D6A33" w:rsidRPr="005A6CB7" w:rsidRDefault="005D6A33" w:rsidP="005A6CB7">
            <w:pPr>
              <w:spacing w:after="0" w:line="259" w:lineRule="auto"/>
              <w:rPr>
                <w:rFonts w:ascii="Arial" w:hAnsi="Arial" w:cs="Arial"/>
                <w:sz w:val="24"/>
                <w:szCs w:val="24"/>
              </w:rPr>
            </w:pPr>
            <w:proofErr w:type="gramStart"/>
            <w:r w:rsidRPr="005A6CB7">
              <w:rPr>
                <w:rFonts w:ascii="Arial" w:hAnsi="Arial" w:cs="Arial"/>
                <w:sz w:val="24"/>
                <w:szCs w:val="24"/>
              </w:rPr>
              <w:t>год</w:t>
            </w:r>
            <w:proofErr w:type="gramEnd"/>
          </w:p>
        </w:tc>
        <w:tc>
          <w:tcPr>
            <w:tcW w:w="846"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after="0" w:line="259" w:lineRule="auto"/>
              <w:rPr>
                <w:rFonts w:ascii="Arial" w:hAnsi="Arial" w:cs="Arial"/>
                <w:sz w:val="24"/>
                <w:szCs w:val="24"/>
              </w:rPr>
            </w:pPr>
            <w:r w:rsidRPr="005A6CB7">
              <w:rPr>
                <w:rFonts w:ascii="Arial" w:hAnsi="Arial" w:cs="Arial"/>
                <w:sz w:val="24"/>
                <w:szCs w:val="24"/>
              </w:rPr>
              <w:t>2018</w:t>
            </w:r>
          </w:p>
          <w:p w:rsidR="005D6A33" w:rsidRPr="005A6CB7" w:rsidRDefault="005D6A33" w:rsidP="005A6CB7">
            <w:pPr>
              <w:spacing w:after="0" w:line="259" w:lineRule="auto"/>
              <w:rPr>
                <w:rFonts w:ascii="Arial" w:hAnsi="Arial" w:cs="Arial"/>
                <w:sz w:val="24"/>
                <w:szCs w:val="24"/>
              </w:rPr>
            </w:pPr>
            <w:proofErr w:type="gramStart"/>
            <w:r w:rsidRPr="005A6CB7">
              <w:rPr>
                <w:rFonts w:ascii="Arial" w:hAnsi="Arial" w:cs="Arial"/>
                <w:sz w:val="24"/>
                <w:szCs w:val="24"/>
              </w:rPr>
              <w:t>го</w:t>
            </w:r>
            <w:r w:rsidRPr="005A6CB7">
              <w:t>д</w:t>
            </w:r>
            <w:proofErr w:type="gramEnd"/>
          </w:p>
        </w:tc>
        <w:tc>
          <w:tcPr>
            <w:tcW w:w="1138"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Итого:</w:t>
            </w:r>
          </w:p>
          <w:p w:rsidR="005D6A33" w:rsidRPr="005A6CB7" w:rsidRDefault="005D6A33" w:rsidP="005A6CB7">
            <w:pPr>
              <w:spacing w:line="259" w:lineRule="auto"/>
              <w:rPr>
                <w:rFonts w:ascii="Arial" w:hAnsi="Arial" w:cs="Arial"/>
                <w:sz w:val="24"/>
                <w:szCs w:val="24"/>
              </w:rPr>
            </w:pPr>
          </w:p>
        </w:tc>
      </w:tr>
      <w:tr w:rsidR="005D6A33" w:rsidRPr="005A6CB7" w:rsidTr="00C351B5">
        <w:trPr>
          <w:trHeight w:val="1223"/>
          <w:tblCellSpacing w:w="5" w:type="nil"/>
        </w:trPr>
        <w:tc>
          <w:tcPr>
            <w:tcW w:w="1412" w:type="dxa"/>
            <w:vMerge/>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p>
        </w:tc>
        <w:tc>
          <w:tcPr>
            <w:tcW w:w="1553" w:type="dxa"/>
            <w:vMerge w:val="restart"/>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"Обеспечение жильем детей-сирот и детей, оставшихся без попечения родителей, а также лиц из их числа"</w:t>
            </w:r>
          </w:p>
        </w:tc>
        <w:tc>
          <w:tcPr>
            <w:tcW w:w="1270" w:type="dxa"/>
            <w:vMerge w:val="restart"/>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Администрация города Фрязино</w:t>
            </w:r>
          </w:p>
        </w:tc>
        <w:tc>
          <w:tcPr>
            <w:tcW w:w="1271" w:type="dxa"/>
            <w:tcBorders>
              <w:top w:val="single" w:sz="4" w:space="0" w:color="auto"/>
              <w:left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Всего в том числе:</w:t>
            </w:r>
          </w:p>
        </w:tc>
        <w:tc>
          <w:tcPr>
            <w:tcW w:w="712" w:type="dxa"/>
            <w:tcBorders>
              <w:top w:val="single" w:sz="4" w:space="0" w:color="auto"/>
              <w:left w:val="single" w:sz="4" w:space="0" w:color="auto"/>
              <w:bottom w:val="single" w:sz="4" w:space="0" w:color="auto"/>
              <w:right w:val="single" w:sz="6"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0</w:t>
            </w:r>
          </w:p>
        </w:tc>
        <w:tc>
          <w:tcPr>
            <w:tcW w:w="712" w:type="dxa"/>
            <w:tcBorders>
              <w:top w:val="single" w:sz="4" w:space="0" w:color="auto"/>
              <w:left w:val="single" w:sz="6" w:space="0" w:color="auto"/>
              <w:bottom w:val="single" w:sz="4" w:space="0" w:color="auto"/>
              <w:right w:val="single" w:sz="6"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0</w:t>
            </w:r>
          </w:p>
        </w:tc>
        <w:tc>
          <w:tcPr>
            <w:tcW w:w="713" w:type="dxa"/>
            <w:tcBorders>
              <w:top w:val="single" w:sz="4" w:space="0" w:color="auto"/>
              <w:left w:val="single" w:sz="6" w:space="0" w:color="auto"/>
              <w:bottom w:val="single" w:sz="4" w:space="0" w:color="auto"/>
              <w:right w:val="single" w:sz="6"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0</w:t>
            </w:r>
          </w:p>
        </w:tc>
        <w:tc>
          <w:tcPr>
            <w:tcW w:w="713" w:type="dxa"/>
            <w:tcBorders>
              <w:top w:val="single" w:sz="4" w:space="0" w:color="auto"/>
              <w:left w:val="single" w:sz="6" w:space="0" w:color="auto"/>
              <w:bottom w:val="single" w:sz="4" w:space="0" w:color="auto"/>
              <w:right w:val="single" w:sz="6"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0</w:t>
            </w:r>
          </w:p>
        </w:tc>
        <w:tc>
          <w:tcPr>
            <w:tcW w:w="854" w:type="dxa"/>
            <w:gridSpan w:val="2"/>
            <w:tcBorders>
              <w:top w:val="single" w:sz="4" w:space="0" w:color="auto"/>
              <w:left w:val="single" w:sz="6" w:space="0" w:color="auto"/>
              <w:bottom w:val="single" w:sz="4" w:space="0" w:color="auto"/>
              <w:right w:val="single" w:sz="6"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00</w:t>
            </w:r>
            <w:r w:rsidR="00C351B5">
              <w:rPr>
                <w:rFonts w:ascii="Arial" w:hAnsi="Arial" w:cs="Arial"/>
                <w:sz w:val="24"/>
                <w:szCs w:val="24"/>
              </w:rPr>
              <w:t>000</w:t>
            </w:r>
            <w:r w:rsidRPr="005A6CB7">
              <w:rPr>
                <w:rFonts w:ascii="Arial" w:hAnsi="Arial" w:cs="Arial"/>
                <w:sz w:val="24"/>
                <w:szCs w:val="24"/>
              </w:rPr>
              <w:t>0</w:t>
            </w:r>
            <w:r>
              <w:rPr>
                <w:rFonts w:ascii="Arial" w:hAnsi="Arial" w:cs="Arial"/>
                <w:sz w:val="24"/>
                <w:szCs w:val="24"/>
              </w:rPr>
              <w:t>0</w:t>
            </w:r>
            <w:r w:rsidRPr="005A6CB7">
              <w:rPr>
                <w:rFonts w:ascii="Arial" w:hAnsi="Arial" w:cs="Arial"/>
                <w:sz w:val="24"/>
                <w:szCs w:val="24"/>
              </w:rPr>
              <w:t>0</w:t>
            </w:r>
          </w:p>
        </w:tc>
        <w:tc>
          <w:tcPr>
            <w:tcW w:w="1138" w:type="dxa"/>
            <w:tcBorders>
              <w:top w:val="single" w:sz="4" w:space="0" w:color="auto"/>
              <w:left w:val="single" w:sz="6" w:space="0" w:color="auto"/>
              <w:bottom w:val="single" w:sz="4" w:space="0" w:color="auto"/>
            </w:tcBorders>
          </w:tcPr>
          <w:p w:rsidR="005D6A33" w:rsidRPr="005A6CB7" w:rsidRDefault="005D6A33" w:rsidP="005A6CB7">
            <w:pPr>
              <w:spacing w:line="259" w:lineRule="auto"/>
              <w:rPr>
                <w:rFonts w:ascii="Arial" w:hAnsi="Arial" w:cs="Arial"/>
                <w:sz w:val="24"/>
                <w:szCs w:val="24"/>
              </w:rPr>
            </w:pPr>
            <w:r>
              <w:rPr>
                <w:rFonts w:ascii="Arial" w:hAnsi="Arial" w:cs="Arial"/>
                <w:sz w:val="24"/>
                <w:szCs w:val="24"/>
              </w:rPr>
              <w:t>0</w:t>
            </w:r>
          </w:p>
        </w:tc>
      </w:tr>
      <w:tr w:rsidR="005D6A33" w:rsidRPr="005A6CB7">
        <w:trPr>
          <w:tblCellSpacing w:w="5" w:type="nil"/>
        </w:trPr>
        <w:tc>
          <w:tcPr>
            <w:tcW w:w="1412" w:type="dxa"/>
            <w:vMerge/>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p>
        </w:tc>
        <w:tc>
          <w:tcPr>
            <w:tcW w:w="1553" w:type="dxa"/>
            <w:vMerge/>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p>
        </w:tc>
        <w:tc>
          <w:tcPr>
            <w:tcW w:w="1270" w:type="dxa"/>
            <w:vMerge/>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p>
        </w:tc>
        <w:tc>
          <w:tcPr>
            <w:tcW w:w="1271" w:type="dxa"/>
            <w:tcBorders>
              <w:top w:val="single" w:sz="4" w:space="0" w:color="auto"/>
              <w:left w:val="single" w:sz="4" w:space="0" w:color="auto"/>
              <w:bottom w:val="single" w:sz="4" w:space="0" w:color="auto"/>
              <w:right w:val="single" w:sz="4" w:space="0" w:color="auto"/>
            </w:tcBorders>
          </w:tcPr>
          <w:p w:rsidR="005D6A33" w:rsidRPr="005A6CB7" w:rsidRDefault="005D6A33" w:rsidP="00297938">
            <w:pPr>
              <w:spacing w:line="259" w:lineRule="auto"/>
              <w:rPr>
                <w:rFonts w:ascii="Arial" w:hAnsi="Arial" w:cs="Arial"/>
                <w:sz w:val="24"/>
                <w:szCs w:val="24"/>
              </w:rPr>
            </w:pPr>
            <w:r w:rsidRPr="005A6CB7">
              <w:rPr>
                <w:rFonts w:ascii="Arial" w:hAnsi="Arial" w:cs="Arial"/>
                <w:sz w:val="24"/>
                <w:szCs w:val="24"/>
              </w:rPr>
              <w:t xml:space="preserve">Средства федерального бюджета </w:t>
            </w:r>
            <w:r>
              <w:rPr>
                <w:rFonts w:ascii="Arial" w:hAnsi="Arial" w:cs="Arial"/>
                <w:sz w:val="24"/>
                <w:szCs w:val="24"/>
              </w:rPr>
              <w:t>*</w:t>
            </w:r>
          </w:p>
        </w:tc>
        <w:tc>
          <w:tcPr>
            <w:tcW w:w="712"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0</w:t>
            </w:r>
          </w:p>
        </w:tc>
        <w:tc>
          <w:tcPr>
            <w:tcW w:w="712"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0</w:t>
            </w:r>
          </w:p>
        </w:tc>
        <w:tc>
          <w:tcPr>
            <w:tcW w:w="854" w:type="dxa"/>
            <w:gridSpan w:val="2"/>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0</w:t>
            </w:r>
          </w:p>
        </w:tc>
        <w:tc>
          <w:tcPr>
            <w:tcW w:w="1138"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0</w:t>
            </w:r>
          </w:p>
        </w:tc>
      </w:tr>
      <w:tr w:rsidR="005D6A33" w:rsidRPr="005A6CB7">
        <w:trPr>
          <w:tblCellSpacing w:w="5" w:type="nil"/>
        </w:trPr>
        <w:tc>
          <w:tcPr>
            <w:tcW w:w="1412" w:type="dxa"/>
            <w:vMerge/>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p>
        </w:tc>
        <w:tc>
          <w:tcPr>
            <w:tcW w:w="1553" w:type="dxa"/>
            <w:vMerge/>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p>
        </w:tc>
        <w:tc>
          <w:tcPr>
            <w:tcW w:w="1270" w:type="dxa"/>
            <w:vMerge/>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p>
        </w:tc>
        <w:tc>
          <w:tcPr>
            <w:tcW w:w="127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Средства бюджета Московской области</w:t>
            </w:r>
          </w:p>
        </w:tc>
        <w:tc>
          <w:tcPr>
            <w:tcW w:w="712"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0</w:t>
            </w:r>
          </w:p>
        </w:tc>
        <w:tc>
          <w:tcPr>
            <w:tcW w:w="712"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0</w:t>
            </w:r>
          </w:p>
        </w:tc>
        <w:tc>
          <w:tcPr>
            <w:tcW w:w="854" w:type="dxa"/>
            <w:gridSpan w:val="2"/>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0</w:t>
            </w:r>
          </w:p>
        </w:tc>
        <w:tc>
          <w:tcPr>
            <w:tcW w:w="1138"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0</w:t>
            </w:r>
          </w:p>
        </w:tc>
      </w:tr>
      <w:tr w:rsidR="005D6A33" w:rsidRPr="005A6CB7">
        <w:trPr>
          <w:tblCellSpacing w:w="5" w:type="nil"/>
        </w:trPr>
        <w:tc>
          <w:tcPr>
            <w:tcW w:w="2965" w:type="dxa"/>
            <w:gridSpan w:val="2"/>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rPr>
                <w:rFonts w:ascii="Arial" w:hAnsi="Arial" w:cs="Arial"/>
                <w:sz w:val="24"/>
                <w:szCs w:val="24"/>
              </w:rPr>
            </w:pPr>
            <w:r w:rsidRPr="005A6CB7">
              <w:rPr>
                <w:rFonts w:ascii="Arial" w:hAnsi="Arial" w:cs="Arial"/>
                <w:sz w:val="24"/>
                <w:szCs w:val="24"/>
              </w:rPr>
              <w:t>Планируемые результаты реализации Подпрограммы</w:t>
            </w:r>
          </w:p>
        </w:tc>
        <w:tc>
          <w:tcPr>
            <w:tcW w:w="7383" w:type="dxa"/>
            <w:gridSpan w:val="9"/>
            <w:tcBorders>
              <w:top w:val="single" w:sz="4" w:space="0" w:color="auto"/>
              <w:left w:val="single" w:sz="4" w:space="0" w:color="auto"/>
              <w:bottom w:val="single" w:sz="4" w:space="0" w:color="auto"/>
              <w:right w:val="single" w:sz="4" w:space="0" w:color="auto"/>
            </w:tcBorders>
          </w:tcPr>
          <w:p w:rsidR="005D6A33" w:rsidRPr="005A6CB7" w:rsidRDefault="005D6A33" w:rsidP="005A6CB7">
            <w:pPr>
              <w:spacing w:line="259" w:lineRule="auto"/>
              <w:jc w:val="both"/>
              <w:rPr>
                <w:rFonts w:ascii="Arial" w:hAnsi="Arial" w:cs="Arial"/>
                <w:sz w:val="24"/>
                <w:szCs w:val="24"/>
              </w:rPr>
            </w:pPr>
            <w:r w:rsidRPr="005A6CB7">
              <w:rPr>
                <w:rFonts w:ascii="Arial" w:hAnsi="Arial" w:cs="Arial"/>
                <w:sz w:val="24"/>
                <w:szCs w:val="24"/>
              </w:rPr>
              <w:t>Количество детей-сирот и детей, оставшихся без попечения родителей, а также лиц из их числа, обеспеченных жилыми помещениями - 0 человек</w:t>
            </w:r>
          </w:p>
        </w:tc>
      </w:tr>
    </w:tbl>
    <w:p w:rsidR="00C351B5" w:rsidRDefault="00C351B5" w:rsidP="005A6CB7">
      <w:pPr>
        <w:spacing w:line="259" w:lineRule="auto"/>
        <w:rPr>
          <w:rFonts w:ascii="Arial" w:hAnsi="Arial" w:cs="Arial"/>
          <w:sz w:val="20"/>
          <w:szCs w:val="20"/>
        </w:rPr>
      </w:pPr>
      <w:bookmarkStart w:id="10" w:name="Par1812"/>
      <w:bookmarkEnd w:id="10"/>
    </w:p>
    <w:p w:rsidR="005D6A33" w:rsidRPr="00C351B5" w:rsidRDefault="005D6A33" w:rsidP="005A6CB7">
      <w:pPr>
        <w:spacing w:line="259" w:lineRule="auto"/>
        <w:rPr>
          <w:rFonts w:ascii="Arial" w:hAnsi="Arial" w:cs="Arial"/>
          <w:sz w:val="20"/>
          <w:szCs w:val="20"/>
        </w:rPr>
      </w:pPr>
      <w:r w:rsidRPr="00C351B5">
        <w:rPr>
          <w:rFonts w:ascii="Arial" w:hAnsi="Arial" w:cs="Arial"/>
          <w:sz w:val="20"/>
          <w:szCs w:val="20"/>
        </w:rPr>
        <w:t>*) Объем средств будет определен после утверждения объемов бюджетных ассигнований из федерального бюджета.</w:t>
      </w:r>
    </w:p>
    <w:p w:rsidR="005D6A33" w:rsidRPr="005A6CB7" w:rsidRDefault="005D6A33" w:rsidP="005A6CB7">
      <w:pPr>
        <w:spacing w:line="259" w:lineRule="auto"/>
        <w:rPr>
          <w:rFonts w:ascii="Arial" w:hAnsi="Arial" w:cs="Arial"/>
          <w:sz w:val="24"/>
          <w:szCs w:val="24"/>
        </w:rPr>
        <w:sectPr w:rsidR="005D6A33" w:rsidRPr="005A6CB7" w:rsidSect="0059047A">
          <w:pgSz w:w="11905" w:h="16838"/>
          <w:pgMar w:top="1134" w:right="850" w:bottom="1276" w:left="1134" w:header="720" w:footer="720" w:gutter="0"/>
          <w:cols w:space="720"/>
          <w:noEndnote/>
          <w:docGrid w:linePitch="299"/>
        </w:sectPr>
      </w:pPr>
    </w:p>
    <w:p w:rsidR="005D6A33" w:rsidRPr="005A6CB7" w:rsidRDefault="005D6A33" w:rsidP="005A6CB7">
      <w:pPr>
        <w:spacing w:line="259" w:lineRule="auto"/>
        <w:jc w:val="center"/>
        <w:rPr>
          <w:rFonts w:ascii="Arial" w:hAnsi="Arial" w:cs="Arial"/>
          <w:b/>
          <w:bCs/>
          <w:sz w:val="24"/>
          <w:szCs w:val="24"/>
        </w:rPr>
      </w:pPr>
      <w:r w:rsidRPr="005A6CB7">
        <w:rPr>
          <w:rFonts w:ascii="Arial" w:hAnsi="Arial" w:cs="Arial"/>
          <w:b/>
          <w:bCs/>
          <w:sz w:val="24"/>
          <w:szCs w:val="24"/>
        </w:rPr>
        <w:lastRenderedPageBreak/>
        <w:t xml:space="preserve">1. Краткое описание подпрограммы "Обеспечение жильем детей-сирот и детей, оставшихся без попечения родителей, а также лиц из их числа" </w:t>
      </w:r>
    </w:p>
    <w:p w:rsidR="005D6A33" w:rsidRPr="005A6CB7" w:rsidRDefault="005D6A33" w:rsidP="005A6CB7">
      <w:pPr>
        <w:spacing w:after="0" w:line="240" w:lineRule="auto"/>
        <w:ind w:firstLine="708"/>
        <w:jc w:val="both"/>
        <w:rPr>
          <w:rFonts w:ascii="Arial" w:hAnsi="Arial" w:cs="Arial"/>
          <w:sz w:val="24"/>
          <w:szCs w:val="24"/>
        </w:rPr>
      </w:pPr>
      <w:r w:rsidRPr="005A6CB7">
        <w:rPr>
          <w:rFonts w:ascii="Arial" w:hAnsi="Arial" w:cs="Arial"/>
          <w:sz w:val="24"/>
          <w:szCs w:val="24"/>
        </w:rPr>
        <w:t xml:space="preserve">По статистическим данным, в городском округе Фрязино насчитывается </w:t>
      </w:r>
      <w:proofErr w:type="gramStart"/>
      <w:r w:rsidRPr="005A6CB7">
        <w:rPr>
          <w:rFonts w:ascii="Arial" w:hAnsi="Arial" w:cs="Arial"/>
          <w:sz w:val="24"/>
          <w:szCs w:val="24"/>
        </w:rPr>
        <w:t>более  170</w:t>
      </w:r>
      <w:proofErr w:type="gramEnd"/>
      <w:r w:rsidRPr="005A6CB7">
        <w:rPr>
          <w:rFonts w:ascii="Arial" w:hAnsi="Arial" w:cs="Arial"/>
          <w:sz w:val="24"/>
          <w:szCs w:val="24"/>
        </w:rPr>
        <w:t xml:space="preserve"> детей-сирот и детей, оставшихся без попечения родителей, воспитывающихся в замещающих семьях, в семьях усыновителей, находящихся в учреждениях всех типов и видов.</w:t>
      </w:r>
    </w:p>
    <w:p w:rsidR="005D6A33" w:rsidRPr="005A6CB7" w:rsidRDefault="005D6A33" w:rsidP="005A6CB7">
      <w:pPr>
        <w:spacing w:after="0" w:line="240" w:lineRule="auto"/>
        <w:ind w:firstLine="708"/>
        <w:jc w:val="both"/>
        <w:rPr>
          <w:rFonts w:ascii="Arial" w:hAnsi="Arial" w:cs="Arial"/>
          <w:sz w:val="24"/>
          <w:szCs w:val="24"/>
        </w:rPr>
      </w:pPr>
      <w:r w:rsidRPr="005A6CB7">
        <w:rPr>
          <w:rFonts w:ascii="Arial" w:hAnsi="Arial" w:cs="Arial"/>
          <w:sz w:val="24"/>
          <w:szCs w:val="24"/>
        </w:rPr>
        <w:t>При этом одним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5D6A33" w:rsidRPr="005A6CB7" w:rsidRDefault="005D6A33" w:rsidP="005A6CB7">
      <w:pPr>
        <w:spacing w:after="0" w:line="240" w:lineRule="auto"/>
        <w:ind w:firstLine="708"/>
        <w:jc w:val="both"/>
        <w:rPr>
          <w:rFonts w:ascii="Arial" w:hAnsi="Arial" w:cs="Arial"/>
          <w:sz w:val="24"/>
          <w:szCs w:val="24"/>
        </w:rPr>
      </w:pPr>
      <w:r w:rsidRPr="005A6CB7">
        <w:rPr>
          <w:rFonts w:ascii="Arial" w:hAnsi="Arial" w:cs="Arial"/>
          <w:sz w:val="24"/>
          <w:szCs w:val="24"/>
        </w:rPr>
        <w:t xml:space="preserve">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в соответствии с Федеральным </w:t>
      </w:r>
      <w:hyperlink r:id="rId39" w:history="1">
        <w:r w:rsidRPr="005A6CB7">
          <w:rPr>
            <w:rFonts w:ascii="Arial" w:hAnsi="Arial" w:cs="Arial"/>
            <w:sz w:val="24"/>
            <w:szCs w:val="24"/>
          </w:rPr>
          <w:t>законом</w:t>
        </w:r>
      </w:hyperlink>
      <w:r w:rsidRPr="005A6CB7">
        <w:rPr>
          <w:rFonts w:ascii="Arial" w:hAnsi="Arial" w:cs="Arial"/>
          <w:sz w:val="24"/>
          <w:szCs w:val="24"/>
        </w:rPr>
        <w:t xml:space="preserve"> от 21.12.1996 N 159-ФЗ "О дополнительных гарантиях по социальной поддержке детей-сирот и детей, оставшихся без попечения родителей", с </w:t>
      </w:r>
      <w:hyperlink r:id="rId40" w:history="1">
        <w:r w:rsidRPr="005A6CB7">
          <w:rPr>
            <w:rFonts w:ascii="Arial" w:hAnsi="Arial" w:cs="Arial"/>
            <w:sz w:val="24"/>
            <w:szCs w:val="24"/>
          </w:rPr>
          <w:t>Законом</w:t>
        </w:r>
      </w:hyperlink>
      <w:r w:rsidRPr="005A6CB7">
        <w:rPr>
          <w:rFonts w:ascii="Arial" w:hAnsi="Arial" w:cs="Arial"/>
          <w:sz w:val="24"/>
          <w:szCs w:val="24"/>
        </w:rPr>
        <w:t xml:space="preserve">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5D6A33" w:rsidRPr="005A6CB7" w:rsidRDefault="005D6A33" w:rsidP="005A6CB7">
      <w:pPr>
        <w:spacing w:after="0" w:line="240" w:lineRule="auto"/>
        <w:ind w:firstLine="708"/>
        <w:jc w:val="both"/>
        <w:rPr>
          <w:rFonts w:ascii="Arial" w:hAnsi="Arial" w:cs="Arial"/>
          <w:sz w:val="24"/>
          <w:szCs w:val="24"/>
        </w:rPr>
      </w:pPr>
      <w:r w:rsidRPr="005A6CB7">
        <w:rPr>
          <w:rFonts w:ascii="Arial" w:hAnsi="Arial" w:cs="Arial"/>
          <w:sz w:val="24"/>
          <w:szCs w:val="24"/>
        </w:rPr>
        <w:t>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городского округа Фрязино, по нормам предоставления площади жилого помещения по договору социального найма, но не менее 27 квадратных метров в границах городского округа Фрязино.</w:t>
      </w:r>
    </w:p>
    <w:p w:rsidR="005D6A33" w:rsidRPr="005A6CB7" w:rsidRDefault="005D6A33" w:rsidP="005A6CB7">
      <w:pPr>
        <w:spacing w:after="0" w:line="240" w:lineRule="auto"/>
        <w:ind w:firstLine="708"/>
        <w:jc w:val="both"/>
        <w:rPr>
          <w:rFonts w:ascii="Arial" w:hAnsi="Arial" w:cs="Arial"/>
          <w:sz w:val="24"/>
          <w:szCs w:val="24"/>
        </w:rPr>
      </w:pPr>
      <w:r w:rsidRPr="005A6CB7">
        <w:rPr>
          <w:rFonts w:ascii="Arial" w:hAnsi="Arial" w:cs="Arial"/>
          <w:sz w:val="24"/>
          <w:szCs w:val="24"/>
        </w:rPr>
        <w:t xml:space="preserve">Порядок предоставления жилых помещений детям-сиротам и детям, оставшимся без попечения родителей, а также лицам из их числа установлен </w:t>
      </w:r>
      <w:hyperlink r:id="rId41" w:history="1">
        <w:r w:rsidRPr="005A6CB7">
          <w:rPr>
            <w:rFonts w:ascii="Arial" w:hAnsi="Arial" w:cs="Arial"/>
            <w:sz w:val="24"/>
            <w:szCs w:val="24"/>
          </w:rPr>
          <w:t>постановлением</w:t>
        </w:r>
      </w:hyperlink>
      <w:r w:rsidRPr="005A6CB7">
        <w:rPr>
          <w:rFonts w:ascii="Arial" w:hAnsi="Arial" w:cs="Arial"/>
          <w:sz w:val="24"/>
          <w:szCs w:val="24"/>
        </w:rPr>
        <w:t xml:space="preserve">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5D6A33" w:rsidRPr="005A6CB7" w:rsidRDefault="005D6A33" w:rsidP="005A6CB7">
      <w:pPr>
        <w:spacing w:after="0" w:line="240" w:lineRule="auto"/>
        <w:ind w:firstLine="708"/>
        <w:jc w:val="both"/>
        <w:rPr>
          <w:rFonts w:ascii="Arial" w:hAnsi="Arial" w:cs="Arial"/>
          <w:sz w:val="24"/>
          <w:szCs w:val="24"/>
        </w:rPr>
      </w:pPr>
    </w:p>
    <w:p w:rsidR="005D6A33" w:rsidRPr="005A6CB7" w:rsidRDefault="005D6A33" w:rsidP="005A6CB7">
      <w:pPr>
        <w:spacing w:after="0" w:line="240" w:lineRule="auto"/>
        <w:ind w:firstLine="708"/>
        <w:jc w:val="center"/>
        <w:rPr>
          <w:rFonts w:ascii="Arial" w:hAnsi="Arial" w:cs="Arial"/>
          <w:b/>
          <w:bCs/>
          <w:sz w:val="24"/>
          <w:szCs w:val="24"/>
        </w:rPr>
      </w:pPr>
      <w:r w:rsidRPr="005A6CB7">
        <w:rPr>
          <w:rFonts w:ascii="Arial" w:hAnsi="Arial" w:cs="Arial"/>
          <w:b/>
          <w:bCs/>
          <w:sz w:val="24"/>
          <w:szCs w:val="24"/>
        </w:rPr>
        <w:t>2. Цели и задачи Подпрограммы</w:t>
      </w:r>
    </w:p>
    <w:p w:rsidR="005D6A33" w:rsidRPr="005A6CB7" w:rsidRDefault="005D6A33" w:rsidP="005A6CB7">
      <w:pPr>
        <w:spacing w:after="0" w:line="240" w:lineRule="auto"/>
        <w:ind w:firstLine="708"/>
        <w:jc w:val="center"/>
        <w:rPr>
          <w:rFonts w:ascii="Arial" w:hAnsi="Arial" w:cs="Arial"/>
          <w:b/>
          <w:bCs/>
          <w:sz w:val="24"/>
          <w:szCs w:val="24"/>
        </w:rPr>
      </w:pPr>
    </w:p>
    <w:p w:rsidR="005D6A33" w:rsidRPr="005A6CB7" w:rsidRDefault="005D6A33" w:rsidP="005A6CB7">
      <w:pPr>
        <w:spacing w:after="0" w:line="240" w:lineRule="auto"/>
        <w:ind w:firstLine="708"/>
        <w:jc w:val="both"/>
        <w:rPr>
          <w:rFonts w:ascii="Arial" w:hAnsi="Arial" w:cs="Arial"/>
          <w:sz w:val="24"/>
          <w:szCs w:val="24"/>
        </w:rPr>
      </w:pPr>
      <w:r w:rsidRPr="005A6CB7">
        <w:rPr>
          <w:rFonts w:ascii="Arial" w:hAnsi="Arial" w:cs="Arial"/>
          <w:sz w:val="24"/>
          <w:szCs w:val="24"/>
        </w:rPr>
        <w:t>Основной целью Подпрограммы является обеспечение жилыми помещениями детей-сирот и детей, оставшихся без попечения родителей, а также лиц из их числа.</w:t>
      </w:r>
    </w:p>
    <w:p w:rsidR="005D6A33" w:rsidRPr="005A6CB7" w:rsidRDefault="005D6A33" w:rsidP="005A6CB7">
      <w:pPr>
        <w:spacing w:after="0" w:line="240" w:lineRule="auto"/>
        <w:ind w:firstLine="708"/>
        <w:jc w:val="both"/>
        <w:rPr>
          <w:rFonts w:ascii="Arial" w:hAnsi="Arial" w:cs="Arial"/>
          <w:sz w:val="24"/>
          <w:szCs w:val="24"/>
        </w:rPr>
      </w:pPr>
      <w:r w:rsidRPr="005A6CB7">
        <w:rPr>
          <w:rFonts w:ascii="Arial" w:hAnsi="Arial" w:cs="Arial"/>
          <w:sz w:val="24"/>
          <w:szCs w:val="24"/>
        </w:rPr>
        <w:t>Для достижения поставленной цели предполагается решить следующие задачи:</w:t>
      </w:r>
    </w:p>
    <w:p w:rsidR="005D6A33" w:rsidRPr="005A6CB7" w:rsidRDefault="005D6A33" w:rsidP="005A6CB7">
      <w:pPr>
        <w:spacing w:after="0" w:line="240" w:lineRule="auto"/>
        <w:ind w:firstLine="708"/>
        <w:jc w:val="both"/>
        <w:rPr>
          <w:rFonts w:ascii="Arial" w:hAnsi="Arial" w:cs="Arial"/>
          <w:sz w:val="24"/>
          <w:szCs w:val="24"/>
        </w:rPr>
      </w:pPr>
      <w:r w:rsidRPr="005A6CB7">
        <w:rPr>
          <w:rFonts w:ascii="Arial" w:hAnsi="Arial" w:cs="Arial"/>
          <w:sz w:val="24"/>
          <w:szCs w:val="24"/>
        </w:rPr>
        <w:t>- приобретение в собственность городского округа Фрязино Московской области жилых помещений либо выделение детям-сиротам и детям, оставшимся без попечения родителей, а также лицам из их числа по договорам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5D6A33" w:rsidRPr="005A6CB7" w:rsidRDefault="005D6A33" w:rsidP="005A6CB7">
      <w:pPr>
        <w:spacing w:after="0" w:line="240" w:lineRule="auto"/>
        <w:ind w:firstLine="708"/>
        <w:jc w:val="both"/>
        <w:rPr>
          <w:rFonts w:ascii="Arial" w:hAnsi="Arial" w:cs="Arial"/>
          <w:sz w:val="24"/>
          <w:szCs w:val="24"/>
        </w:rPr>
      </w:pPr>
      <w:r w:rsidRPr="005A6CB7">
        <w:rPr>
          <w:rFonts w:ascii="Arial" w:hAnsi="Arial" w:cs="Arial"/>
          <w:sz w:val="24"/>
          <w:szCs w:val="24"/>
        </w:rPr>
        <w:lastRenderedPageBreak/>
        <w:t>- предоставление из муниципального специализированного жилищного фонда жилых помещений и предоставление их детям-сиротам и детям, оставшимся без попечения родителей, а также лицам из их числа по договорам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5D6A33" w:rsidRPr="005A6CB7" w:rsidRDefault="005D6A33" w:rsidP="005A6CB7">
      <w:pPr>
        <w:spacing w:after="0" w:line="240" w:lineRule="auto"/>
        <w:jc w:val="both"/>
        <w:rPr>
          <w:rFonts w:ascii="Arial" w:hAnsi="Arial" w:cs="Arial"/>
          <w:sz w:val="24"/>
          <w:szCs w:val="24"/>
        </w:rPr>
      </w:pPr>
    </w:p>
    <w:p w:rsidR="005D6A33" w:rsidRPr="005A6CB7" w:rsidRDefault="005D6A33" w:rsidP="005A6CB7">
      <w:pPr>
        <w:spacing w:line="259" w:lineRule="auto"/>
        <w:jc w:val="center"/>
        <w:rPr>
          <w:rFonts w:ascii="Arial" w:hAnsi="Arial" w:cs="Arial"/>
          <w:b/>
          <w:bCs/>
          <w:sz w:val="24"/>
          <w:szCs w:val="24"/>
        </w:rPr>
      </w:pPr>
      <w:bookmarkStart w:id="11" w:name="Par1826"/>
      <w:bookmarkEnd w:id="11"/>
      <w:r w:rsidRPr="005A6CB7">
        <w:rPr>
          <w:rFonts w:ascii="Arial" w:hAnsi="Arial" w:cs="Arial"/>
          <w:b/>
          <w:bCs/>
          <w:sz w:val="24"/>
          <w:szCs w:val="24"/>
        </w:rPr>
        <w:t>3. Характеристика основных мероприятий Подпрограммы и механизм их реализации</w:t>
      </w:r>
    </w:p>
    <w:p w:rsidR="005D6A33" w:rsidRPr="005A6CB7" w:rsidRDefault="005D6A33" w:rsidP="005A6CB7">
      <w:pPr>
        <w:spacing w:after="0" w:line="240" w:lineRule="auto"/>
        <w:ind w:firstLine="708"/>
        <w:jc w:val="both"/>
        <w:rPr>
          <w:rFonts w:ascii="Arial" w:hAnsi="Arial" w:cs="Arial"/>
          <w:sz w:val="24"/>
          <w:szCs w:val="24"/>
        </w:rPr>
      </w:pPr>
      <w:r w:rsidRPr="005A6CB7">
        <w:rPr>
          <w:rFonts w:ascii="Arial" w:hAnsi="Arial" w:cs="Arial"/>
          <w:sz w:val="24"/>
          <w:szCs w:val="24"/>
        </w:rPr>
        <w:t>Муниципальным заказчиком подпрограммы "Обеспечение жильем детей-сирот и детей, оставшихся без попечения родителей, а также лиц из их числа" муниципальной программы "Жилище" (далее - Подпрограмма) является администрация города Фрязино (далее - Муниципальный заказчик), исполнителями подпрограммы являются - Комитет по управлению имуществом и жилищным вопросам администрации города Фрязино, отдел опеки и попечительства Министерства образования Московской области по городскому округу Фрязино  (далее – Исполнители).</w:t>
      </w:r>
    </w:p>
    <w:p w:rsidR="005D6A33" w:rsidRPr="005A6CB7" w:rsidRDefault="005D6A33" w:rsidP="005A6CB7">
      <w:pPr>
        <w:spacing w:after="0" w:line="240" w:lineRule="auto"/>
        <w:ind w:firstLine="708"/>
        <w:jc w:val="both"/>
        <w:rPr>
          <w:rFonts w:ascii="Arial" w:hAnsi="Arial" w:cs="Arial"/>
          <w:sz w:val="24"/>
          <w:szCs w:val="24"/>
        </w:rPr>
      </w:pPr>
      <w:r w:rsidRPr="005A6CB7">
        <w:rPr>
          <w:rFonts w:ascii="Arial" w:hAnsi="Arial" w:cs="Arial"/>
          <w:sz w:val="24"/>
          <w:szCs w:val="24"/>
        </w:rPr>
        <w:t xml:space="preserve">Мероприятия подпрограммы "Обеспечение жильем детей-сирот и детей, оставшихся без попечения родителей"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w:t>
      </w:r>
      <w:hyperlink r:id="rId42" w:history="1">
        <w:r w:rsidRPr="005A6CB7">
          <w:rPr>
            <w:rFonts w:ascii="Arial" w:hAnsi="Arial" w:cs="Arial"/>
            <w:sz w:val="24"/>
            <w:szCs w:val="24"/>
          </w:rPr>
          <w:t>Законом</w:t>
        </w:r>
      </w:hyperlink>
      <w:r w:rsidRPr="005A6CB7">
        <w:rPr>
          <w:rFonts w:ascii="Arial" w:hAnsi="Arial" w:cs="Arial"/>
          <w:sz w:val="24"/>
          <w:szCs w:val="24"/>
        </w:rPr>
        <w:t xml:space="preserve">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hyperlink w:anchor="Par1860" w:history="1">
        <w:r w:rsidRPr="005A6CB7">
          <w:rPr>
            <w:rFonts w:ascii="Arial" w:hAnsi="Arial" w:cs="Arial"/>
            <w:sz w:val="24"/>
            <w:szCs w:val="24"/>
          </w:rPr>
          <w:t>приложение № 1</w:t>
        </w:r>
      </w:hyperlink>
      <w:r w:rsidRPr="005A6CB7">
        <w:rPr>
          <w:rFonts w:ascii="Arial" w:hAnsi="Arial" w:cs="Arial"/>
          <w:sz w:val="24"/>
          <w:szCs w:val="24"/>
        </w:rPr>
        <w:t xml:space="preserve"> к Подпрограмме).</w:t>
      </w:r>
    </w:p>
    <w:p w:rsidR="005D6A33" w:rsidRPr="005A6CB7" w:rsidRDefault="005D6A33" w:rsidP="005A6CB7">
      <w:pPr>
        <w:spacing w:after="0" w:line="240" w:lineRule="auto"/>
        <w:ind w:firstLine="708"/>
        <w:jc w:val="both"/>
        <w:rPr>
          <w:rFonts w:ascii="Arial" w:hAnsi="Arial" w:cs="Arial"/>
          <w:sz w:val="24"/>
          <w:szCs w:val="24"/>
        </w:rPr>
      </w:pPr>
      <w:r w:rsidRPr="005A6CB7">
        <w:rPr>
          <w:rFonts w:ascii="Arial" w:hAnsi="Arial" w:cs="Arial"/>
          <w:sz w:val="24"/>
          <w:szCs w:val="24"/>
        </w:rPr>
        <w:t xml:space="preserve">Механизм реализации Подпрограммы предполагает предоставление субвенций бюджету города Фрязино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w:t>
      </w:r>
      <w:hyperlink r:id="rId43" w:history="1">
        <w:r w:rsidRPr="005A6CB7">
          <w:rPr>
            <w:rFonts w:ascii="Arial" w:hAnsi="Arial" w:cs="Arial"/>
            <w:sz w:val="24"/>
            <w:szCs w:val="24"/>
          </w:rPr>
          <w:t>Законом</w:t>
        </w:r>
      </w:hyperlink>
      <w:r w:rsidRPr="005A6CB7">
        <w:rPr>
          <w:rFonts w:ascii="Arial" w:hAnsi="Arial" w:cs="Arial"/>
          <w:sz w:val="24"/>
          <w:szCs w:val="24"/>
        </w:rPr>
        <w:t xml:space="preserve">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5D6A33" w:rsidRPr="005A6CB7" w:rsidRDefault="005D6A33" w:rsidP="005A6CB7">
      <w:pPr>
        <w:spacing w:after="0" w:line="240" w:lineRule="auto"/>
        <w:ind w:firstLine="708"/>
        <w:jc w:val="both"/>
        <w:rPr>
          <w:rFonts w:ascii="Arial" w:hAnsi="Arial" w:cs="Arial"/>
          <w:sz w:val="24"/>
          <w:szCs w:val="24"/>
        </w:rPr>
      </w:pPr>
      <w:r w:rsidRPr="005A6CB7">
        <w:rPr>
          <w:rFonts w:ascii="Arial" w:hAnsi="Arial" w:cs="Arial"/>
          <w:sz w:val="24"/>
          <w:szCs w:val="24"/>
        </w:rPr>
        <w:t>С целью сокращения количества детей-сирот и детей, оставшихся без попечения родителей, а также лиц из их числа, у которых право на получение жилого помещения возникло и не реализовано, КУИЖВ осуществляет работу по проведению конкурсных мероприятий по приобретению жилых помещений для детей-сирот и детей, оставшихся без попечения родителей, а также лиц из их числа в сроки, установленные законодательством Российской Федерации, и предоставлению жилых помещений из муниципального жилищного фонда по договорам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5D6A33" w:rsidRPr="005A6CB7" w:rsidRDefault="005D6A33" w:rsidP="005A6CB7">
      <w:pPr>
        <w:spacing w:after="0" w:line="240" w:lineRule="auto"/>
        <w:ind w:firstLine="708"/>
        <w:jc w:val="both"/>
        <w:rPr>
          <w:rFonts w:ascii="Arial" w:hAnsi="Arial" w:cs="Arial"/>
          <w:sz w:val="24"/>
          <w:szCs w:val="24"/>
        </w:rPr>
      </w:pPr>
    </w:p>
    <w:p w:rsidR="005D6A33" w:rsidRPr="005A6CB7" w:rsidRDefault="005D6A33" w:rsidP="005A6CB7">
      <w:pPr>
        <w:spacing w:after="0" w:line="240" w:lineRule="auto"/>
        <w:jc w:val="center"/>
        <w:rPr>
          <w:rFonts w:ascii="Arial" w:hAnsi="Arial" w:cs="Arial"/>
          <w:b/>
          <w:bCs/>
          <w:sz w:val="24"/>
          <w:szCs w:val="24"/>
        </w:rPr>
      </w:pPr>
      <w:bookmarkStart w:id="12" w:name="Par1834"/>
      <w:bookmarkEnd w:id="12"/>
      <w:r w:rsidRPr="005A6CB7">
        <w:rPr>
          <w:rFonts w:ascii="Arial" w:hAnsi="Arial" w:cs="Arial"/>
          <w:b/>
          <w:bCs/>
          <w:sz w:val="24"/>
          <w:szCs w:val="24"/>
        </w:rPr>
        <w:t>4. Источники финансирования Подпрограммы</w:t>
      </w:r>
    </w:p>
    <w:p w:rsidR="005D6A33" w:rsidRPr="005A6CB7" w:rsidRDefault="005D6A33" w:rsidP="005A6CB7">
      <w:pPr>
        <w:spacing w:after="0" w:line="240" w:lineRule="auto"/>
        <w:jc w:val="center"/>
        <w:rPr>
          <w:rFonts w:ascii="Arial" w:hAnsi="Arial" w:cs="Arial"/>
          <w:b/>
          <w:bCs/>
          <w:sz w:val="24"/>
          <w:szCs w:val="24"/>
        </w:rPr>
      </w:pPr>
    </w:p>
    <w:p w:rsidR="005D6A33" w:rsidRPr="005A6CB7" w:rsidRDefault="005D6A33" w:rsidP="005A6CB7">
      <w:pPr>
        <w:spacing w:after="0" w:line="240" w:lineRule="auto"/>
        <w:jc w:val="both"/>
        <w:rPr>
          <w:rFonts w:ascii="Arial" w:hAnsi="Arial" w:cs="Arial"/>
          <w:sz w:val="24"/>
          <w:szCs w:val="24"/>
        </w:rPr>
      </w:pPr>
      <w:r w:rsidRPr="005A6CB7">
        <w:rPr>
          <w:rFonts w:ascii="Arial" w:hAnsi="Arial" w:cs="Arial"/>
          <w:sz w:val="24"/>
          <w:szCs w:val="24"/>
        </w:rPr>
        <w:t xml:space="preserve">           Источником финансирования Подпрограммы являются средства бюджета Московской области.</w:t>
      </w:r>
    </w:p>
    <w:p w:rsidR="005D6A33" w:rsidRPr="005A6CB7" w:rsidRDefault="005D6A33" w:rsidP="005A6CB7">
      <w:pPr>
        <w:spacing w:after="0" w:line="240" w:lineRule="auto"/>
        <w:jc w:val="both"/>
        <w:rPr>
          <w:rFonts w:ascii="Arial" w:hAnsi="Arial" w:cs="Arial"/>
          <w:sz w:val="24"/>
          <w:szCs w:val="24"/>
        </w:rPr>
      </w:pPr>
      <w:r w:rsidRPr="005A6CB7">
        <w:rPr>
          <w:rFonts w:ascii="Arial" w:hAnsi="Arial" w:cs="Arial"/>
          <w:sz w:val="24"/>
          <w:szCs w:val="24"/>
        </w:rPr>
        <w:tab/>
        <w:t>Средства для осуществления переданных государственных полномочий на соответствующий финансовый год и плановый период предусматриваются в виде субвенции из бюджета Московской области в бюджет города Фрязино.</w:t>
      </w:r>
    </w:p>
    <w:p w:rsidR="005D6A33" w:rsidRPr="005A6CB7" w:rsidRDefault="005D6A33" w:rsidP="005A6CB7">
      <w:pPr>
        <w:spacing w:after="0" w:line="240" w:lineRule="auto"/>
        <w:ind w:firstLine="708"/>
        <w:jc w:val="both"/>
        <w:rPr>
          <w:rFonts w:ascii="Arial" w:hAnsi="Arial" w:cs="Arial"/>
          <w:sz w:val="24"/>
          <w:szCs w:val="24"/>
        </w:rPr>
      </w:pPr>
      <w:r w:rsidRPr="005A6CB7">
        <w:rPr>
          <w:rFonts w:ascii="Arial" w:hAnsi="Arial" w:cs="Arial"/>
          <w:sz w:val="24"/>
          <w:szCs w:val="24"/>
        </w:rPr>
        <w:t>Субвенция на обеспечение жилыми помещениями детей-сирот и детей, оставшихся без попечения родителей, а также лиц из их числа используется на возмещение расходов (части расходов) из бюджета города Фрязино по приобретению жилого помещения, предоставленного муниципальным образованием Московской области из муниципального жилищного фонда.</w:t>
      </w:r>
    </w:p>
    <w:p w:rsidR="005D6A33" w:rsidRPr="005A6CB7" w:rsidRDefault="00F913E0" w:rsidP="005A6CB7">
      <w:pPr>
        <w:spacing w:after="0" w:line="240" w:lineRule="auto"/>
        <w:ind w:firstLine="708"/>
        <w:jc w:val="both"/>
        <w:rPr>
          <w:rFonts w:ascii="Arial" w:hAnsi="Arial" w:cs="Arial"/>
          <w:sz w:val="24"/>
          <w:szCs w:val="24"/>
        </w:rPr>
      </w:pPr>
      <w:hyperlink r:id="rId44" w:history="1">
        <w:r w:rsidR="005D6A33" w:rsidRPr="005A6CB7">
          <w:rPr>
            <w:rFonts w:ascii="Arial" w:hAnsi="Arial" w:cs="Arial"/>
            <w:sz w:val="24"/>
            <w:szCs w:val="24"/>
          </w:rPr>
          <w:t>Порядок</w:t>
        </w:r>
      </w:hyperlink>
      <w:r w:rsidR="005D6A33" w:rsidRPr="005A6CB7">
        <w:rPr>
          <w:rFonts w:ascii="Arial" w:hAnsi="Arial" w:cs="Arial"/>
          <w:sz w:val="24"/>
          <w:szCs w:val="24"/>
        </w:rPr>
        <w:t xml:space="preserve"> расходования субвенций установлен постановлением Правительства Московской области от 14.05.2008 N 349/16 "О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а также лиц из их числа, в том числе за счет средств, перечисляемых из федерального бюджета".</w:t>
      </w:r>
    </w:p>
    <w:p w:rsidR="005D6A33" w:rsidRPr="005A6CB7" w:rsidRDefault="005D6A33" w:rsidP="005A6CB7">
      <w:pPr>
        <w:spacing w:after="0" w:line="240" w:lineRule="auto"/>
        <w:jc w:val="center"/>
        <w:rPr>
          <w:rFonts w:ascii="Arial" w:hAnsi="Arial" w:cs="Arial"/>
          <w:b/>
          <w:bCs/>
          <w:sz w:val="24"/>
          <w:szCs w:val="24"/>
        </w:rPr>
      </w:pPr>
      <w:bookmarkStart w:id="13" w:name="Par1840"/>
      <w:bookmarkEnd w:id="13"/>
    </w:p>
    <w:p w:rsidR="005D6A33" w:rsidRPr="005A6CB7" w:rsidRDefault="005D6A33" w:rsidP="005A6CB7">
      <w:pPr>
        <w:spacing w:after="0" w:line="240" w:lineRule="auto"/>
        <w:jc w:val="center"/>
        <w:rPr>
          <w:rFonts w:ascii="Arial" w:hAnsi="Arial" w:cs="Arial"/>
          <w:b/>
          <w:bCs/>
          <w:sz w:val="24"/>
          <w:szCs w:val="24"/>
        </w:rPr>
      </w:pPr>
      <w:r w:rsidRPr="005A6CB7">
        <w:rPr>
          <w:rFonts w:ascii="Arial" w:hAnsi="Arial" w:cs="Arial"/>
          <w:b/>
          <w:bCs/>
          <w:sz w:val="24"/>
          <w:szCs w:val="24"/>
        </w:rPr>
        <w:t xml:space="preserve">5. Порядок взаимодействия Исполнителей мероприятий Подпрограммы </w:t>
      </w:r>
    </w:p>
    <w:p w:rsidR="005D6A33" w:rsidRPr="005A6CB7" w:rsidRDefault="005D6A33" w:rsidP="005A6CB7">
      <w:pPr>
        <w:spacing w:after="0" w:line="240" w:lineRule="auto"/>
        <w:jc w:val="center"/>
        <w:rPr>
          <w:rFonts w:ascii="Arial" w:hAnsi="Arial" w:cs="Arial"/>
          <w:sz w:val="24"/>
          <w:szCs w:val="24"/>
        </w:rPr>
      </w:pPr>
    </w:p>
    <w:p w:rsidR="005D6A33" w:rsidRPr="005A6CB7" w:rsidRDefault="005D6A33" w:rsidP="005A6CB7">
      <w:pPr>
        <w:spacing w:after="0" w:line="240" w:lineRule="auto"/>
        <w:ind w:firstLine="708"/>
        <w:jc w:val="both"/>
        <w:rPr>
          <w:rFonts w:ascii="Arial" w:hAnsi="Arial" w:cs="Arial"/>
          <w:sz w:val="24"/>
          <w:szCs w:val="24"/>
        </w:rPr>
      </w:pPr>
      <w:r w:rsidRPr="005A6CB7">
        <w:rPr>
          <w:rFonts w:ascii="Arial" w:hAnsi="Arial" w:cs="Arial"/>
          <w:sz w:val="24"/>
          <w:szCs w:val="24"/>
        </w:rPr>
        <w:t>Исполнители проводят сбор данных о детях-сиротах и детях, оставшихся без попечения родителей, лиц из числа детей-сирот и детей, оставшихся без попечения родителей в городском округе Фрязино Московской области, имеющих право на обеспечение жилыми помещениями в рамках реализации мероприятий настоящей Подпрограммы.</w:t>
      </w:r>
    </w:p>
    <w:p w:rsidR="005D6A33" w:rsidRPr="005A6CB7" w:rsidRDefault="005D6A33" w:rsidP="005A6CB7">
      <w:pPr>
        <w:spacing w:after="0" w:line="240" w:lineRule="auto"/>
        <w:ind w:firstLine="708"/>
        <w:jc w:val="both"/>
        <w:rPr>
          <w:rFonts w:ascii="Arial" w:hAnsi="Arial" w:cs="Arial"/>
          <w:sz w:val="24"/>
          <w:szCs w:val="24"/>
        </w:rPr>
      </w:pPr>
    </w:p>
    <w:p w:rsidR="005D6A33" w:rsidRPr="005A6CB7" w:rsidRDefault="005D6A33" w:rsidP="005A6CB7">
      <w:pPr>
        <w:spacing w:after="0" w:line="240" w:lineRule="auto"/>
        <w:ind w:firstLine="708"/>
        <w:jc w:val="both"/>
        <w:rPr>
          <w:rFonts w:ascii="Arial" w:hAnsi="Arial" w:cs="Arial"/>
          <w:b/>
          <w:bCs/>
          <w:sz w:val="24"/>
          <w:szCs w:val="24"/>
        </w:rPr>
      </w:pPr>
      <w:r w:rsidRPr="005A6CB7">
        <w:rPr>
          <w:rFonts w:ascii="Arial" w:hAnsi="Arial" w:cs="Arial"/>
          <w:b/>
          <w:bCs/>
          <w:sz w:val="24"/>
          <w:szCs w:val="24"/>
        </w:rPr>
        <w:t>Отдел опеки и попечительства Министерства образования Московской области по городскому округу Фрязино:</w:t>
      </w:r>
    </w:p>
    <w:p w:rsidR="005D6A33" w:rsidRPr="005A6CB7" w:rsidRDefault="005D6A33" w:rsidP="005A6CB7">
      <w:pPr>
        <w:spacing w:after="0" w:line="240" w:lineRule="auto"/>
        <w:ind w:firstLine="708"/>
        <w:jc w:val="both"/>
        <w:rPr>
          <w:rFonts w:ascii="Arial" w:hAnsi="Arial" w:cs="Arial"/>
          <w:sz w:val="24"/>
          <w:szCs w:val="24"/>
        </w:rPr>
      </w:pPr>
      <w:r w:rsidRPr="005A6CB7">
        <w:rPr>
          <w:rFonts w:ascii="Arial" w:hAnsi="Arial" w:cs="Arial"/>
          <w:sz w:val="24"/>
          <w:szCs w:val="24"/>
        </w:rPr>
        <w:t>- предоставляет в КУИЖВ данные о детях-сиротах и детей, оставшихся без попечения родителей, лиц из числа детей-сирот и детей, оставшихся без попечения родителей для принятия их на учет в качестве нуждающихся в жилых помещениях;</w:t>
      </w:r>
    </w:p>
    <w:p w:rsidR="005D6A33" w:rsidRPr="005A6CB7" w:rsidRDefault="005D6A33" w:rsidP="005A6CB7">
      <w:pPr>
        <w:spacing w:after="0" w:line="240" w:lineRule="auto"/>
        <w:ind w:firstLine="708"/>
        <w:jc w:val="both"/>
        <w:rPr>
          <w:rFonts w:ascii="Arial" w:hAnsi="Arial" w:cs="Arial"/>
          <w:sz w:val="24"/>
          <w:szCs w:val="24"/>
        </w:rPr>
      </w:pPr>
      <w:r w:rsidRPr="005A6CB7">
        <w:rPr>
          <w:rFonts w:ascii="Arial" w:hAnsi="Arial" w:cs="Arial"/>
          <w:sz w:val="24"/>
          <w:szCs w:val="24"/>
        </w:rPr>
        <w:t>- формирует список детей-сирот и детей, оставшихся без попечения родителей, лиц из числа детей-сирот и детей, оставшихся без попечения родителей в городском округе Фрязино, подлежащих обеспечению жилыми помещениями в соответствующем году по городскому округу Фрязино;</w:t>
      </w:r>
    </w:p>
    <w:p w:rsidR="005D6A33" w:rsidRPr="005A6CB7" w:rsidRDefault="005D6A33" w:rsidP="005A6CB7">
      <w:pPr>
        <w:spacing w:after="0" w:line="240" w:lineRule="auto"/>
        <w:ind w:firstLine="708"/>
        <w:jc w:val="both"/>
        <w:rPr>
          <w:rFonts w:ascii="Arial" w:hAnsi="Arial" w:cs="Arial"/>
          <w:sz w:val="24"/>
          <w:szCs w:val="24"/>
        </w:rPr>
      </w:pPr>
      <w:r w:rsidRPr="005A6CB7">
        <w:rPr>
          <w:rFonts w:ascii="Arial" w:hAnsi="Arial" w:cs="Arial"/>
          <w:sz w:val="24"/>
          <w:szCs w:val="24"/>
        </w:rPr>
        <w:t>- производит расчет субвенции, предоставляемой бюджету города Фрязино.</w:t>
      </w:r>
    </w:p>
    <w:p w:rsidR="005D6A33" w:rsidRPr="005A6CB7" w:rsidRDefault="005D6A33" w:rsidP="005A6CB7">
      <w:pPr>
        <w:spacing w:after="0" w:line="240" w:lineRule="auto"/>
        <w:ind w:firstLine="708"/>
        <w:jc w:val="both"/>
        <w:rPr>
          <w:rFonts w:ascii="Arial" w:hAnsi="Arial" w:cs="Arial"/>
          <w:b/>
          <w:bCs/>
          <w:sz w:val="24"/>
          <w:szCs w:val="24"/>
        </w:rPr>
      </w:pPr>
    </w:p>
    <w:p w:rsidR="005D6A33" w:rsidRPr="005A6CB7" w:rsidRDefault="005D6A33" w:rsidP="005A6CB7">
      <w:pPr>
        <w:spacing w:after="0" w:line="240" w:lineRule="auto"/>
        <w:ind w:firstLine="708"/>
        <w:jc w:val="both"/>
        <w:rPr>
          <w:rFonts w:ascii="Arial" w:hAnsi="Arial" w:cs="Arial"/>
          <w:b/>
          <w:bCs/>
          <w:sz w:val="24"/>
          <w:szCs w:val="24"/>
        </w:rPr>
      </w:pPr>
      <w:r w:rsidRPr="005A6CB7">
        <w:rPr>
          <w:rFonts w:ascii="Arial" w:hAnsi="Arial" w:cs="Arial"/>
          <w:b/>
          <w:bCs/>
          <w:sz w:val="24"/>
          <w:szCs w:val="24"/>
        </w:rPr>
        <w:t xml:space="preserve">Комитет по управлению имуществом и жилищным вопросам администрации города Фрязино: </w:t>
      </w:r>
    </w:p>
    <w:p w:rsidR="005D6A33" w:rsidRPr="005A6CB7" w:rsidRDefault="005D6A33" w:rsidP="005A6CB7">
      <w:pPr>
        <w:spacing w:after="0" w:line="240" w:lineRule="auto"/>
        <w:ind w:firstLine="708"/>
        <w:jc w:val="both"/>
        <w:rPr>
          <w:rFonts w:ascii="Arial" w:hAnsi="Arial" w:cs="Arial"/>
          <w:sz w:val="24"/>
          <w:szCs w:val="24"/>
        </w:rPr>
      </w:pPr>
      <w:r w:rsidRPr="005A6CB7">
        <w:rPr>
          <w:rFonts w:ascii="Arial" w:hAnsi="Arial" w:cs="Arial"/>
          <w:sz w:val="24"/>
          <w:szCs w:val="24"/>
        </w:rPr>
        <w:t>-  осуществляет подготовку проекта постановления администрации города Фрязино о принятии на учет детей-сирот и детей, оставшихся без попечения родителей, лиц из числа детей-сирот и детей, оставшихся без попечения родителей, в качестве нуждающихся в жилых помещениях и доводит решение администрации города Фрязино до отдела опеки и попечительства;</w:t>
      </w:r>
    </w:p>
    <w:p w:rsidR="005D6A33" w:rsidRPr="005A6CB7" w:rsidRDefault="005D6A33" w:rsidP="005A6CB7">
      <w:pPr>
        <w:spacing w:after="0" w:line="240" w:lineRule="auto"/>
        <w:ind w:firstLine="708"/>
        <w:jc w:val="both"/>
        <w:rPr>
          <w:rFonts w:ascii="Arial" w:hAnsi="Arial" w:cs="Arial"/>
          <w:sz w:val="24"/>
          <w:szCs w:val="24"/>
        </w:rPr>
      </w:pPr>
      <w:r w:rsidRPr="005A6CB7">
        <w:rPr>
          <w:rFonts w:ascii="Arial" w:hAnsi="Arial" w:cs="Arial"/>
          <w:sz w:val="24"/>
          <w:szCs w:val="24"/>
        </w:rPr>
        <w:t xml:space="preserve">- осуществляет 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жилого помещения из муниципального специализированного жилищного фонда жилых помещений; </w:t>
      </w:r>
    </w:p>
    <w:p w:rsidR="005D6A33" w:rsidRPr="005A6CB7" w:rsidRDefault="005D6A33" w:rsidP="005A6CB7">
      <w:pPr>
        <w:spacing w:after="0" w:line="240" w:lineRule="auto"/>
        <w:ind w:firstLine="708"/>
        <w:jc w:val="both"/>
        <w:rPr>
          <w:rFonts w:ascii="Arial" w:hAnsi="Arial" w:cs="Arial"/>
          <w:sz w:val="24"/>
          <w:szCs w:val="24"/>
        </w:rPr>
      </w:pPr>
      <w:r w:rsidRPr="005A6CB7">
        <w:rPr>
          <w:rFonts w:ascii="Arial" w:hAnsi="Arial" w:cs="Arial"/>
          <w:sz w:val="24"/>
          <w:szCs w:val="24"/>
        </w:rPr>
        <w:t>- предоставляет жилые помещения по договорам</w:t>
      </w:r>
      <w:r w:rsidR="00A838A2">
        <w:rPr>
          <w:rFonts w:ascii="Arial" w:hAnsi="Arial" w:cs="Arial"/>
          <w:sz w:val="24"/>
          <w:szCs w:val="24"/>
        </w:rPr>
        <w:t xml:space="preserve"> </w:t>
      </w:r>
      <w:r w:rsidRPr="005A6CB7">
        <w:rPr>
          <w:rFonts w:ascii="Arial" w:hAnsi="Arial" w:cs="Arial"/>
          <w:sz w:val="24"/>
          <w:szCs w:val="24"/>
        </w:rPr>
        <w:t xml:space="preserve">найма жилого помещения для детей-сирот и детей, оставшихся без попечения родителей, лиц из числа детей-сирот и детей, оставшихся без попечения родителей. </w:t>
      </w:r>
    </w:p>
    <w:p w:rsidR="005D6A33" w:rsidRPr="005A6CB7" w:rsidRDefault="005D6A33" w:rsidP="005A6CB7">
      <w:pPr>
        <w:spacing w:after="0" w:line="240" w:lineRule="auto"/>
        <w:ind w:firstLine="708"/>
        <w:jc w:val="both"/>
        <w:rPr>
          <w:rFonts w:ascii="Arial" w:hAnsi="Arial" w:cs="Arial"/>
          <w:sz w:val="24"/>
          <w:szCs w:val="24"/>
        </w:rPr>
      </w:pPr>
    </w:p>
    <w:p w:rsidR="005D6A33" w:rsidRPr="005A6CB7" w:rsidRDefault="005D6A33" w:rsidP="005A6CB7">
      <w:pPr>
        <w:spacing w:after="0" w:line="240" w:lineRule="auto"/>
        <w:ind w:firstLine="708"/>
        <w:jc w:val="both"/>
        <w:rPr>
          <w:rFonts w:ascii="Arial" w:hAnsi="Arial" w:cs="Arial"/>
          <w:sz w:val="24"/>
          <w:szCs w:val="24"/>
        </w:rPr>
      </w:pPr>
    </w:p>
    <w:p w:rsidR="005D6A33" w:rsidRPr="005A6CB7" w:rsidRDefault="005D6A33" w:rsidP="005A6CB7">
      <w:pPr>
        <w:spacing w:after="0" w:line="240" w:lineRule="auto"/>
        <w:ind w:firstLine="708"/>
        <w:jc w:val="both"/>
        <w:rPr>
          <w:rFonts w:ascii="Arial" w:hAnsi="Arial" w:cs="Arial"/>
          <w:sz w:val="24"/>
          <w:szCs w:val="24"/>
        </w:rPr>
      </w:pPr>
    </w:p>
    <w:p w:rsidR="005D6A33" w:rsidRPr="005A6CB7" w:rsidRDefault="005D6A33" w:rsidP="005A6CB7">
      <w:pPr>
        <w:spacing w:after="0" w:line="240" w:lineRule="auto"/>
        <w:ind w:firstLine="708"/>
        <w:jc w:val="both"/>
        <w:rPr>
          <w:rFonts w:ascii="Arial" w:hAnsi="Arial" w:cs="Arial"/>
          <w:sz w:val="24"/>
          <w:szCs w:val="24"/>
        </w:rPr>
      </w:pPr>
    </w:p>
    <w:p w:rsidR="005D6A33" w:rsidRPr="005A6CB7" w:rsidRDefault="005D6A33" w:rsidP="005A6CB7">
      <w:pPr>
        <w:spacing w:after="0" w:line="240" w:lineRule="auto"/>
        <w:ind w:firstLine="708"/>
        <w:jc w:val="both"/>
        <w:rPr>
          <w:rFonts w:ascii="Arial" w:hAnsi="Arial" w:cs="Arial"/>
          <w:sz w:val="24"/>
          <w:szCs w:val="24"/>
        </w:rPr>
      </w:pPr>
    </w:p>
    <w:p w:rsidR="005D6A33" w:rsidRPr="005A6CB7" w:rsidRDefault="005D6A33" w:rsidP="005A6CB7">
      <w:pPr>
        <w:spacing w:after="0" w:line="240" w:lineRule="auto"/>
        <w:ind w:firstLine="708"/>
        <w:jc w:val="both"/>
        <w:rPr>
          <w:rFonts w:ascii="Arial" w:hAnsi="Arial" w:cs="Arial"/>
          <w:sz w:val="24"/>
          <w:szCs w:val="24"/>
        </w:rPr>
      </w:pPr>
    </w:p>
    <w:p w:rsidR="005D6A33" w:rsidRPr="005A6CB7" w:rsidRDefault="005D6A33" w:rsidP="005A6CB7">
      <w:pPr>
        <w:spacing w:after="0" w:line="240" w:lineRule="auto"/>
        <w:ind w:firstLine="708"/>
        <w:jc w:val="both"/>
        <w:rPr>
          <w:rFonts w:ascii="Arial" w:hAnsi="Arial" w:cs="Arial"/>
          <w:sz w:val="24"/>
          <w:szCs w:val="24"/>
        </w:rPr>
      </w:pPr>
      <w:r>
        <w:rPr>
          <w:rFonts w:ascii="Arial" w:hAnsi="Arial" w:cs="Arial"/>
          <w:sz w:val="24"/>
          <w:szCs w:val="24"/>
        </w:rPr>
        <w:br w:type="page"/>
      </w:r>
    </w:p>
    <w:p w:rsidR="005D6A33" w:rsidRPr="00C351B5" w:rsidRDefault="005D6A33" w:rsidP="005A6CB7">
      <w:pPr>
        <w:tabs>
          <w:tab w:val="left" w:pos="9214"/>
        </w:tabs>
        <w:spacing w:after="0" w:line="240" w:lineRule="auto"/>
        <w:jc w:val="right"/>
        <w:rPr>
          <w:rFonts w:ascii="Arial" w:hAnsi="Arial" w:cs="Arial"/>
          <w:sz w:val="20"/>
          <w:szCs w:val="20"/>
        </w:rPr>
      </w:pPr>
      <w:r w:rsidRPr="00C351B5">
        <w:rPr>
          <w:rFonts w:ascii="Arial" w:hAnsi="Arial" w:cs="Arial"/>
          <w:sz w:val="20"/>
          <w:szCs w:val="20"/>
        </w:rPr>
        <w:lastRenderedPageBreak/>
        <w:t>Приложение N 1</w:t>
      </w:r>
    </w:p>
    <w:p w:rsidR="005D6A33" w:rsidRPr="00C351B5" w:rsidRDefault="005D6A33" w:rsidP="005A6CB7">
      <w:pPr>
        <w:tabs>
          <w:tab w:val="left" w:pos="9214"/>
        </w:tabs>
        <w:spacing w:after="0" w:line="240" w:lineRule="auto"/>
        <w:jc w:val="right"/>
        <w:rPr>
          <w:rFonts w:ascii="Arial" w:hAnsi="Arial" w:cs="Arial"/>
          <w:sz w:val="20"/>
          <w:szCs w:val="20"/>
        </w:rPr>
      </w:pPr>
      <w:proofErr w:type="gramStart"/>
      <w:r w:rsidRPr="00C351B5">
        <w:rPr>
          <w:rFonts w:ascii="Arial" w:hAnsi="Arial" w:cs="Arial"/>
          <w:sz w:val="20"/>
          <w:szCs w:val="20"/>
        </w:rPr>
        <w:t>к</w:t>
      </w:r>
      <w:proofErr w:type="gramEnd"/>
      <w:r w:rsidRPr="00C351B5">
        <w:rPr>
          <w:rFonts w:ascii="Arial" w:hAnsi="Arial" w:cs="Arial"/>
          <w:sz w:val="20"/>
          <w:szCs w:val="20"/>
        </w:rPr>
        <w:t xml:space="preserve"> подпрограмме "Обеспечение жильем детей-сирот и детей, </w:t>
      </w:r>
    </w:p>
    <w:p w:rsidR="005D6A33" w:rsidRPr="00C351B5" w:rsidRDefault="005D6A33" w:rsidP="005A6CB7">
      <w:pPr>
        <w:tabs>
          <w:tab w:val="left" w:pos="9214"/>
        </w:tabs>
        <w:spacing w:after="0" w:line="240" w:lineRule="auto"/>
        <w:jc w:val="right"/>
        <w:rPr>
          <w:rFonts w:ascii="Arial" w:hAnsi="Arial" w:cs="Arial"/>
          <w:sz w:val="20"/>
          <w:szCs w:val="20"/>
        </w:rPr>
      </w:pPr>
      <w:proofErr w:type="gramStart"/>
      <w:r w:rsidRPr="00C351B5">
        <w:rPr>
          <w:rFonts w:ascii="Arial" w:hAnsi="Arial" w:cs="Arial"/>
          <w:sz w:val="20"/>
          <w:szCs w:val="20"/>
        </w:rPr>
        <w:t>оставшихся</w:t>
      </w:r>
      <w:proofErr w:type="gramEnd"/>
      <w:r w:rsidRPr="00C351B5">
        <w:rPr>
          <w:rFonts w:ascii="Arial" w:hAnsi="Arial" w:cs="Arial"/>
          <w:sz w:val="20"/>
          <w:szCs w:val="20"/>
        </w:rPr>
        <w:t xml:space="preserve"> без попечения родителей "</w:t>
      </w:r>
    </w:p>
    <w:p w:rsidR="005D6A33" w:rsidRPr="00C351B5" w:rsidRDefault="005D6A33" w:rsidP="005A6CB7">
      <w:pPr>
        <w:tabs>
          <w:tab w:val="left" w:pos="9214"/>
        </w:tabs>
        <w:spacing w:after="0" w:line="240" w:lineRule="auto"/>
        <w:jc w:val="right"/>
        <w:rPr>
          <w:rFonts w:ascii="Arial" w:hAnsi="Arial" w:cs="Arial"/>
          <w:sz w:val="20"/>
          <w:szCs w:val="20"/>
        </w:rPr>
      </w:pPr>
      <w:proofErr w:type="gramStart"/>
      <w:r w:rsidRPr="00C351B5">
        <w:rPr>
          <w:rFonts w:ascii="Arial" w:hAnsi="Arial" w:cs="Arial"/>
          <w:sz w:val="20"/>
          <w:szCs w:val="20"/>
        </w:rPr>
        <w:t>муниципальной</w:t>
      </w:r>
      <w:proofErr w:type="gramEnd"/>
      <w:r w:rsidRPr="00C351B5">
        <w:rPr>
          <w:rFonts w:ascii="Arial" w:hAnsi="Arial" w:cs="Arial"/>
          <w:sz w:val="20"/>
          <w:szCs w:val="20"/>
        </w:rPr>
        <w:t xml:space="preserve"> программы городского округа Фрязино</w:t>
      </w:r>
    </w:p>
    <w:p w:rsidR="005D6A33" w:rsidRPr="005A6CB7" w:rsidRDefault="005D6A33" w:rsidP="005A6CB7">
      <w:pPr>
        <w:tabs>
          <w:tab w:val="left" w:pos="9214"/>
        </w:tabs>
        <w:spacing w:after="0" w:line="240" w:lineRule="auto"/>
        <w:jc w:val="right"/>
        <w:rPr>
          <w:rFonts w:ascii="Arial" w:hAnsi="Arial" w:cs="Arial"/>
          <w:sz w:val="24"/>
          <w:szCs w:val="24"/>
        </w:rPr>
      </w:pPr>
      <w:r w:rsidRPr="00C351B5">
        <w:rPr>
          <w:rFonts w:ascii="Arial" w:hAnsi="Arial" w:cs="Arial"/>
          <w:sz w:val="20"/>
          <w:szCs w:val="20"/>
        </w:rPr>
        <w:t>Московской области "Жилище" на 2014-2018 годы</w:t>
      </w:r>
    </w:p>
    <w:p w:rsidR="005D6A33" w:rsidRPr="005A6CB7" w:rsidRDefault="005D6A33" w:rsidP="005A6CB7">
      <w:pPr>
        <w:tabs>
          <w:tab w:val="left" w:pos="9214"/>
        </w:tabs>
        <w:spacing w:line="259" w:lineRule="auto"/>
        <w:jc w:val="center"/>
        <w:rPr>
          <w:rFonts w:ascii="Arial" w:hAnsi="Arial" w:cs="Arial"/>
          <w:sz w:val="24"/>
          <w:szCs w:val="24"/>
        </w:rPr>
      </w:pPr>
    </w:p>
    <w:p w:rsidR="005D6A33" w:rsidRPr="005A6CB7" w:rsidRDefault="005D6A33" w:rsidP="005A6CB7">
      <w:pPr>
        <w:tabs>
          <w:tab w:val="left" w:pos="9214"/>
        </w:tabs>
        <w:spacing w:line="259" w:lineRule="auto"/>
        <w:jc w:val="center"/>
        <w:rPr>
          <w:rFonts w:ascii="Arial" w:hAnsi="Arial" w:cs="Arial"/>
          <w:b/>
          <w:bCs/>
          <w:sz w:val="24"/>
          <w:szCs w:val="24"/>
        </w:rPr>
      </w:pPr>
      <w:r w:rsidRPr="005A6CB7">
        <w:rPr>
          <w:rFonts w:ascii="Arial" w:hAnsi="Arial" w:cs="Arial"/>
          <w:b/>
          <w:bCs/>
          <w:sz w:val="24"/>
          <w:szCs w:val="24"/>
        </w:rPr>
        <w:t>ПЕРЕЧЕНЬ</w:t>
      </w:r>
    </w:p>
    <w:p w:rsidR="005D6A33" w:rsidRPr="005A6CB7" w:rsidRDefault="005D6A33" w:rsidP="005A6CB7">
      <w:pPr>
        <w:tabs>
          <w:tab w:val="left" w:pos="9214"/>
        </w:tabs>
        <w:spacing w:line="259" w:lineRule="auto"/>
        <w:jc w:val="center"/>
        <w:rPr>
          <w:rFonts w:ascii="Arial" w:hAnsi="Arial" w:cs="Arial"/>
          <w:b/>
          <w:bCs/>
          <w:sz w:val="24"/>
          <w:szCs w:val="24"/>
        </w:rPr>
      </w:pPr>
      <w:r w:rsidRPr="005A6CB7">
        <w:rPr>
          <w:rFonts w:ascii="Arial" w:hAnsi="Arial" w:cs="Arial"/>
          <w:b/>
          <w:bCs/>
          <w:sz w:val="24"/>
          <w:szCs w:val="24"/>
        </w:rPr>
        <w:t>МЕРОПРИЯТИЙ ПОДПРОГРАММЫ "ОБЕСПЕЧЕНИЕ ЖИЛЬЕМ ДЕТЕЙ-СИРОТ И ДЕТЕЙ, ОСТАВШИХСЯ БЕЗ ПОПЕЧЕНИЯ РОДИТЕЛЕЙ, А ТАКЖЕ ЛИЦ ИЗ ИХ ЧИСЛА" МУНИЦИПАЛЬНОЙ ПРОГРАММЫ ГОРОДСКОГО ОКРУГА ФРЯЗИНО             МОСКОВСКОЙ ОБЛАСТИ "ЖИЛИЩЕ" НА 2014-2018 ГОДЫ</w:t>
      </w:r>
    </w:p>
    <w:tbl>
      <w:tblPr>
        <w:tblW w:w="10700" w:type="dxa"/>
        <w:tblCellSpacing w:w="5" w:type="nil"/>
        <w:tblInd w:w="-431" w:type="dxa"/>
        <w:tblLayout w:type="fixed"/>
        <w:tblCellMar>
          <w:left w:w="75" w:type="dxa"/>
          <w:right w:w="75" w:type="dxa"/>
        </w:tblCellMar>
        <w:tblLook w:val="0000" w:firstRow="0" w:lastRow="0" w:firstColumn="0" w:lastColumn="0" w:noHBand="0" w:noVBand="0"/>
      </w:tblPr>
      <w:tblGrid>
        <w:gridCol w:w="419"/>
        <w:gridCol w:w="1132"/>
        <w:gridCol w:w="1276"/>
        <w:gridCol w:w="710"/>
        <w:gridCol w:w="850"/>
        <w:gridCol w:w="850"/>
        <w:gridCol w:w="851"/>
        <w:gridCol w:w="710"/>
        <w:gridCol w:w="711"/>
        <w:gridCol w:w="711"/>
        <w:gridCol w:w="711"/>
        <w:gridCol w:w="993"/>
        <w:gridCol w:w="776"/>
      </w:tblGrid>
      <w:tr w:rsidR="005D6A33" w:rsidRPr="005A6CB7" w:rsidTr="00C351B5">
        <w:trPr>
          <w:trHeight w:val="1130"/>
          <w:tblCellSpacing w:w="5" w:type="nil"/>
        </w:trPr>
        <w:tc>
          <w:tcPr>
            <w:tcW w:w="419" w:type="dxa"/>
            <w:vMerge w:val="restart"/>
            <w:tcBorders>
              <w:top w:val="single" w:sz="4" w:space="0" w:color="auto"/>
              <w:left w:val="single" w:sz="4" w:space="0" w:color="auto"/>
              <w:right w:val="single" w:sz="4" w:space="0" w:color="auto"/>
            </w:tcBorders>
          </w:tcPr>
          <w:p w:rsidR="005D6A33" w:rsidRPr="005A6CB7" w:rsidRDefault="005D6A33" w:rsidP="005A6CB7">
            <w:pPr>
              <w:tabs>
                <w:tab w:val="left" w:pos="9214"/>
              </w:tabs>
              <w:spacing w:line="259" w:lineRule="auto"/>
              <w:ind w:right="-125"/>
              <w:rPr>
                <w:rFonts w:ascii="Arial" w:hAnsi="Arial" w:cs="Arial"/>
                <w:sz w:val="20"/>
                <w:szCs w:val="20"/>
              </w:rPr>
            </w:pPr>
            <w:r w:rsidRPr="005A6CB7">
              <w:rPr>
                <w:rFonts w:ascii="Arial" w:hAnsi="Arial" w:cs="Arial"/>
                <w:sz w:val="20"/>
                <w:szCs w:val="20"/>
              </w:rPr>
              <w:t>N п/п</w:t>
            </w:r>
          </w:p>
        </w:tc>
        <w:tc>
          <w:tcPr>
            <w:tcW w:w="1132" w:type="dxa"/>
            <w:vMerge w:val="restart"/>
            <w:tcBorders>
              <w:top w:val="single" w:sz="4" w:space="0" w:color="auto"/>
              <w:left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Мероприятия по реализации Подпрограммы</w:t>
            </w:r>
          </w:p>
        </w:tc>
        <w:tc>
          <w:tcPr>
            <w:tcW w:w="1276" w:type="dxa"/>
            <w:vMerge w:val="restart"/>
            <w:tcBorders>
              <w:top w:val="single" w:sz="4" w:space="0" w:color="auto"/>
              <w:left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Перечень стандартных процедур, обеспечивающих выполнение мероприятия, с указанием предельных сроков их исполнения</w:t>
            </w:r>
          </w:p>
        </w:tc>
        <w:tc>
          <w:tcPr>
            <w:tcW w:w="710" w:type="dxa"/>
            <w:vMerge w:val="restart"/>
            <w:tcBorders>
              <w:top w:val="single" w:sz="4" w:space="0" w:color="auto"/>
              <w:left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Источники финансирования</w:t>
            </w:r>
          </w:p>
        </w:tc>
        <w:tc>
          <w:tcPr>
            <w:tcW w:w="850" w:type="dxa"/>
            <w:vMerge w:val="restart"/>
            <w:tcBorders>
              <w:top w:val="single" w:sz="4" w:space="0" w:color="auto"/>
              <w:left w:val="single" w:sz="4" w:space="0" w:color="auto"/>
              <w:right w:val="single" w:sz="4" w:space="0" w:color="auto"/>
            </w:tcBorders>
          </w:tcPr>
          <w:p w:rsidR="005D6A33" w:rsidRPr="005A6CB7" w:rsidRDefault="005D6A33" w:rsidP="005A6CB7">
            <w:pPr>
              <w:tabs>
                <w:tab w:val="left" w:pos="9214"/>
              </w:tabs>
              <w:spacing w:line="259" w:lineRule="auto"/>
              <w:ind w:right="164"/>
              <w:rPr>
                <w:rFonts w:ascii="Arial" w:hAnsi="Arial" w:cs="Arial"/>
                <w:sz w:val="20"/>
                <w:szCs w:val="20"/>
              </w:rPr>
            </w:pPr>
            <w:r w:rsidRPr="005A6CB7">
              <w:rPr>
                <w:rFonts w:ascii="Arial" w:hAnsi="Arial" w:cs="Arial"/>
                <w:sz w:val="20"/>
                <w:szCs w:val="20"/>
              </w:rPr>
              <w:t>Срок исполнения мероприятия</w:t>
            </w:r>
          </w:p>
        </w:tc>
        <w:tc>
          <w:tcPr>
            <w:tcW w:w="850" w:type="dxa"/>
            <w:vMerge w:val="restart"/>
            <w:tcBorders>
              <w:top w:val="single" w:sz="4" w:space="0" w:color="auto"/>
              <w:left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Всего (тыс. руб.)</w:t>
            </w:r>
          </w:p>
        </w:tc>
        <w:tc>
          <w:tcPr>
            <w:tcW w:w="3694" w:type="dxa"/>
            <w:gridSpan w:val="5"/>
            <w:tcBorders>
              <w:top w:val="single" w:sz="4" w:space="0" w:color="auto"/>
              <w:left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Объемы финансирования по годам</w:t>
            </w:r>
          </w:p>
        </w:tc>
        <w:tc>
          <w:tcPr>
            <w:tcW w:w="993" w:type="dxa"/>
            <w:vMerge w:val="restart"/>
            <w:tcBorders>
              <w:top w:val="single" w:sz="4" w:space="0" w:color="auto"/>
              <w:left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Ответственный за выполнение мероприятия Подпрограммы</w:t>
            </w:r>
          </w:p>
        </w:tc>
        <w:tc>
          <w:tcPr>
            <w:tcW w:w="776" w:type="dxa"/>
            <w:vMerge w:val="restart"/>
            <w:tcBorders>
              <w:top w:val="single" w:sz="4" w:space="0" w:color="auto"/>
              <w:left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Результаты выполнения мероприятия Подпрограммы</w:t>
            </w:r>
          </w:p>
        </w:tc>
      </w:tr>
      <w:tr w:rsidR="005D6A33" w:rsidRPr="005A6CB7" w:rsidTr="00C351B5">
        <w:trPr>
          <w:trHeight w:val="1130"/>
          <w:tblCellSpacing w:w="5" w:type="nil"/>
        </w:trPr>
        <w:tc>
          <w:tcPr>
            <w:tcW w:w="419" w:type="dxa"/>
            <w:vMerge/>
            <w:tcBorders>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ind w:right="-125"/>
              <w:rPr>
                <w:rFonts w:ascii="Arial" w:hAnsi="Arial" w:cs="Arial"/>
                <w:sz w:val="20"/>
                <w:szCs w:val="20"/>
              </w:rPr>
            </w:pPr>
          </w:p>
        </w:tc>
        <w:tc>
          <w:tcPr>
            <w:tcW w:w="1132" w:type="dxa"/>
            <w:vMerge/>
            <w:tcBorders>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1276" w:type="dxa"/>
            <w:vMerge/>
            <w:tcBorders>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850" w:type="dxa"/>
            <w:vMerge/>
            <w:tcBorders>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ind w:right="164"/>
              <w:rPr>
                <w:rFonts w:ascii="Arial" w:hAnsi="Arial" w:cs="Arial"/>
                <w:sz w:val="20"/>
                <w:szCs w:val="20"/>
              </w:rPr>
            </w:pPr>
          </w:p>
        </w:tc>
        <w:tc>
          <w:tcPr>
            <w:tcW w:w="850" w:type="dxa"/>
            <w:vMerge/>
            <w:tcBorders>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851" w:type="dxa"/>
            <w:tcBorders>
              <w:top w:val="single" w:sz="4" w:space="0" w:color="auto"/>
              <w:left w:val="single" w:sz="4" w:space="0" w:color="auto"/>
              <w:right w:val="single" w:sz="4" w:space="0" w:color="auto"/>
            </w:tcBorders>
          </w:tcPr>
          <w:p w:rsidR="005D6A33" w:rsidRPr="005A6CB7" w:rsidRDefault="005D6A33" w:rsidP="005A6CB7">
            <w:pPr>
              <w:spacing w:after="0" w:line="240" w:lineRule="auto"/>
            </w:pPr>
            <w:r w:rsidRPr="005A6CB7">
              <w:t xml:space="preserve">2014 </w:t>
            </w:r>
          </w:p>
          <w:p w:rsidR="005D6A33" w:rsidRPr="005A6CB7" w:rsidRDefault="005D6A33" w:rsidP="005A6CB7">
            <w:pPr>
              <w:spacing w:after="0" w:line="240" w:lineRule="auto"/>
            </w:pPr>
            <w:proofErr w:type="gramStart"/>
            <w:r w:rsidRPr="005A6CB7">
              <w:t>год</w:t>
            </w:r>
            <w:proofErr w:type="gramEnd"/>
          </w:p>
        </w:tc>
        <w:tc>
          <w:tcPr>
            <w:tcW w:w="710" w:type="dxa"/>
            <w:tcBorders>
              <w:top w:val="single" w:sz="4" w:space="0" w:color="auto"/>
              <w:left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2015 год</w:t>
            </w:r>
          </w:p>
        </w:tc>
        <w:tc>
          <w:tcPr>
            <w:tcW w:w="711" w:type="dxa"/>
            <w:tcBorders>
              <w:top w:val="single" w:sz="4" w:space="0" w:color="auto"/>
              <w:left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2016 год</w:t>
            </w:r>
          </w:p>
        </w:tc>
        <w:tc>
          <w:tcPr>
            <w:tcW w:w="711" w:type="dxa"/>
            <w:tcBorders>
              <w:top w:val="single" w:sz="4" w:space="0" w:color="auto"/>
              <w:left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2017 год</w:t>
            </w:r>
          </w:p>
        </w:tc>
        <w:tc>
          <w:tcPr>
            <w:tcW w:w="711" w:type="dxa"/>
            <w:tcBorders>
              <w:top w:val="single" w:sz="4" w:space="0" w:color="auto"/>
              <w:left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2018 год</w:t>
            </w:r>
          </w:p>
        </w:tc>
        <w:tc>
          <w:tcPr>
            <w:tcW w:w="993" w:type="dxa"/>
            <w:vMerge/>
            <w:tcBorders>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76" w:type="dxa"/>
            <w:vMerge/>
            <w:tcBorders>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r>
      <w:tr w:rsidR="005D6A33" w:rsidRPr="005A6CB7" w:rsidTr="00C351B5">
        <w:trPr>
          <w:tblCellSpacing w:w="5" w:type="nil"/>
        </w:trPr>
        <w:tc>
          <w:tcPr>
            <w:tcW w:w="419"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jc w:val="center"/>
              <w:rPr>
                <w:rFonts w:ascii="Arial" w:hAnsi="Arial" w:cs="Arial"/>
                <w:sz w:val="20"/>
                <w:szCs w:val="20"/>
              </w:rPr>
            </w:pPr>
            <w:r w:rsidRPr="005A6CB7">
              <w:rPr>
                <w:rFonts w:ascii="Arial" w:hAnsi="Arial" w:cs="Arial"/>
                <w:sz w:val="20"/>
                <w:szCs w:val="20"/>
              </w:rPr>
              <w:t>1</w:t>
            </w:r>
          </w:p>
        </w:tc>
        <w:tc>
          <w:tcPr>
            <w:tcW w:w="1132"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jc w:val="center"/>
              <w:rPr>
                <w:rFonts w:ascii="Arial" w:hAnsi="Arial" w:cs="Arial"/>
                <w:sz w:val="20"/>
                <w:szCs w:val="20"/>
              </w:rPr>
            </w:pPr>
            <w:r w:rsidRPr="005A6CB7">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jc w:val="center"/>
              <w:rPr>
                <w:rFonts w:ascii="Arial" w:hAnsi="Arial" w:cs="Arial"/>
                <w:sz w:val="20"/>
                <w:szCs w:val="20"/>
              </w:rPr>
            </w:pPr>
            <w:r w:rsidRPr="005A6CB7">
              <w:rPr>
                <w:rFonts w:ascii="Arial" w:hAnsi="Arial" w:cs="Arial"/>
                <w:sz w:val="20"/>
                <w:szCs w:val="20"/>
              </w:rPr>
              <w:t>3</w:t>
            </w:r>
          </w:p>
        </w:tc>
        <w:tc>
          <w:tcPr>
            <w:tcW w:w="71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jc w:val="center"/>
              <w:rPr>
                <w:rFonts w:ascii="Arial" w:hAnsi="Arial" w:cs="Arial"/>
                <w:sz w:val="20"/>
                <w:szCs w:val="20"/>
              </w:rPr>
            </w:pPr>
            <w:r w:rsidRPr="005A6CB7">
              <w:rPr>
                <w:rFonts w:ascii="Arial" w:hAnsi="Arial" w:cs="Arial"/>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jc w:val="center"/>
              <w:rPr>
                <w:rFonts w:ascii="Arial" w:hAnsi="Arial" w:cs="Arial"/>
                <w:sz w:val="20"/>
                <w:szCs w:val="20"/>
              </w:rPr>
            </w:pPr>
            <w:r w:rsidRPr="005A6CB7">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jc w:val="center"/>
              <w:rPr>
                <w:rFonts w:ascii="Arial" w:hAnsi="Arial" w:cs="Arial"/>
                <w:sz w:val="20"/>
                <w:szCs w:val="20"/>
              </w:rPr>
            </w:pPr>
            <w:r w:rsidRPr="005A6CB7">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jc w:val="center"/>
              <w:rPr>
                <w:rFonts w:ascii="Arial" w:hAnsi="Arial" w:cs="Arial"/>
                <w:sz w:val="20"/>
                <w:szCs w:val="20"/>
              </w:rPr>
            </w:pPr>
            <w:r w:rsidRPr="005A6CB7">
              <w:rPr>
                <w:rFonts w:ascii="Arial" w:hAnsi="Arial" w:cs="Arial"/>
                <w:sz w:val="20"/>
                <w:szCs w:val="20"/>
              </w:rPr>
              <w:t>7</w:t>
            </w:r>
          </w:p>
        </w:tc>
        <w:tc>
          <w:tcPr>
            <w:tcW w:w="71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jc w:val="center"/>
              <w:rPr>
                <w:rFonts w:ascii="Arial" w:hAnsi="Arial" w:cs="Arial"/>
                <w:sz w:val="20"/>
                <w:szCs w:val="20"/>
              </w:rPr>
            </w:pPr>
            <w:r w:rsidRPr="005A6CB7">
              <w:rPr>
                <w:rFonts w:ascii="Arial" w:hAnsi="Arial" w:cs="Arial"/>
                <w:sz w:val="20"/>
                <w:szCs w:val="20"/>
              </w:rPr>
              <w:t>8</w:t>
            </w:r>
          </w:p>
        </w:tc>
        <w:tc>
          <w:tcPr>
            <w:tcW w:w="71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jc w:val="center"/>
              <w:rPr>
                <w:rFonts w:ascii="Arial" w:hAnsi="Arial" w:cs="Arial"/>
                <w:sz w:val="20"/>
                <w:szCs w:val="20"/>
              </w:rPr>
            </w:pPr>
            <w:r w:rsidRPr="005A6CB7">
              <w:rPr>
                <w:rFonts w:ascii="Arial" w:hAnsi="Arial" w:cs="Arial"/>
                <w:sz w:val="20"/>
                <w:szCs w:val="20"/>
              </w:rPr>
              <w:t>9</w:t>
            </w:r>
          </w:p>
        </w:tc>
        <w:tc>
          <w:tcPr>
            <w:tcW w:w="71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jc w:val="center"/>
              <w:rPr>
                <w:rFonts w:ascii="Arial" w:hAnsi="Arial" w:cs="Arial"/>
                <w:sz w:val="20"/>
                <w:szCs w:val="20"/>
              </w:rPr>
            </w:pPr>
            <w:r w:rsidRPr="005A6CB7">
              <w:rPr>
                <w:rFonts w:ascii="Arial" w:hAnsi="Arial" w:cs="Arial"/>
                <w:sz w:val="20"/>
                <w:szCs w:val="20"/>
              </w:rPr>
              <w:t>10</w:t>
            </w:r>
          </w:p>
        </w:tc>
        <w:tc>
          <w:tcPr>
            <w:tcW w:w="71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jc w:val="center"/>
              <w:rPr>
                <w:rFonts w:ascii="Arial" w:hAnsi="Arial" w:cs="Arial"/>
                <w:sz w:val="20"/>
                <w:szCs w:val="20"/>
              </w:rPr>
            </w:pPr>
            <w:r w:rsidRPr="005A6CB7">
              <w:rPr>
                <w:rFonts w:ascii="Arial" w:hAnsi="Arial" w:cs="Arial"/>
                <w:sz w:val="20"/>
                <w:szCs w:val="20"/>
              </w:rPr>
              <w:t>11</w:t>
            </w:r>
          </w:p>
        </w:tc>
        <w:tc>
          <w:tcPr>
            <w:tcW w:w="993"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jc w:val="center"/>
              <w:rPr>
                <w:rFonts w:ascii="Arial" w:hAnsi="Arial" w:cs="Arial"/>
                <w:sz w:val="20"/>
                <w:szCs w:val="20"/>
              </w:rPr>
            </w:pPr>
            <w:r w:rsidRPr="005A6CB7">
              <w:rPr>
                <w:rFonts w:ascii="Arial" w:hAnsi="Arial" w:cs="Arial"/>
                <w:sz w:val="20"/>
                <w:szCs w:val="20"/>
              </w:rPr>
              <w:t>12</w:t>
            </w:r>
          </w:p>
        </w:tc>
        <w:tc>
          <w:tcPr>
            <w:tcW w:w="776"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jc w:val="center"/>
              <w:rPr>
                <w:rFonts w:ascii="Arial" w:hAnsi="Arial" w:cs="Arial"/>
                <w:sz w:val="20"/>
                <w:szCs w:val="20"/>
              </w:rPr>
            </w:pPr>
            <w:r w:rsidRPr="005A6CB7">
              <w:rPr>
                <w:rFonts w:ascii="Arial" w:hAnsi="Arial" w:cs="Arial"/>
                <w:sz w:val="20"/>
                <w:szCs w:val="20"/>
              </w:rPr>
              <w:t>13</w:t>
            </w:r>
          </w:p>
        </w:tc>
      </w:tr>
      <w:tr w:rsidR="005D6A33" w:rsidRPr="005A6CB7" w:rsidTr="00C351B5">
        <w:trPr>
          <w:tblCellSpacing w:w="5" w:type="nil"/>
        </w:trPr>
        <w:tc>
          <w:tcPr>
            <w:tcW w:w="419"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1.</w:t>
            </w:r>
          </w:p>
        </w:tc>
        <w:tc>
          <w:tcPr>
            <w:tcW w:w="1132"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 xml:space="preserve">Принятие на учет детей-сирот и детей, оставшихся без попечения родителей, лиц из числа детей-сирот и детей, оставшихся без попечения родителей (далее – дети сироты) в качестве нуждающихся в предоставлении </w:t>
            </w:r>
            <w:r w:rsidRPr="005A6CB7">
              <w:rPr>
                <w:rFonts w:ascii="Arial" w:hAnsi="Arial" w:cs="Arial"/>
                <w:sz w:val="20"/>
                <w:szCs w:val="20"/>
              </w:rPr>
              <w:lastRenderedPageBreak/>
              <w:t>жилых помещений специализированного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lastRenderedPageBreak/>
              <w:t>Проверка данных,</w:t>
            </w:r>
          </w:p>
          <w:p w:rsidR="005D6A33" w:rsidRPr="005A6CB7" w:rsidRDefault="005D6A33" w:rsidP="005A6CB7">
            <w:pPr>
              <w:tabs>
                <w:tab w:val="left" w:pos="9214"/>
              </w:tabs>
              <w:spacing w:line="259" w:lineRule="auto"/>
              <w:rPr>
                <w:rFonts w:ascii="Arial" w:hAnsi="Arial" w:cs="Arial"/>
                <w:sz w:val="20"/>
                <w:szCs w:val="20"/>
              </w:rPr>
            </w:pPr>
            <w:proofErr w:type="gramStart"/>
            <w:r w:rsidRPr="005A6CB7">
              <w:rPr>
                <w:rFonts w:ascii="Arial" w:hAnsi="Arial" w:cs="Arial"/>
                <w:sz w:val="20"/>
                <w:szCs w:val="20"/>
              </w:rPr>
              <w:t>предоставленных</w:t>
            </w:r>
            <w:proofErr w:type="gramEnd"/>
            <w:r w:rsidRPr="005A6CB7">
              <w:rPr>
                <w:rFonts w:ascii="Arial" w:hAnsi="Arial" w:cs="Arial"/>
                <w:sz w:val="20"/>
                <w:szCs w:val="20"/>
              </w:rPr>
              <w:t xml:space="preserve"> отделом опеки и попечительства  или опекуном,</w:t>
            </w:r>
          </w:p>
          <w:p w:rsidR="005D6A33" w:rsidRPr="005A6CB7" w:rsidRDefault="005D6A33" w:rsidP="005A6CB7">
            <w:pPr>
              <w:tabs>
                <w:tab w:val="left" w:pos="9214"/>
              </w:tabs>
              <w:spacing w:line="259" w:lineRule="auto"/>
              <w:rPr>
                <w:rFonts w:ascii="Arial" w:hAnsi="Arial" w:cs="Arial"/>
                <w:sz w:val="20"/>
                <w:szCs w:val="20"/>
              </w:rPr>
            </w:pPr>
            <w:proofErr w:type="gramStart"/>
            <w:r w:rsidRPr="005A6CB7">
              <w:rPr>
                <w:rFonts w:ascii="Arial" w:hAnsi="Arial" w:cs="Arial"/>
                <w:sz w:val="20"/>
                <w:szCs w:val="20"/>
              </w:rPr>
              <w:t>о</w:t>
            </w:r>
            <w:proofErr w:type="gramEnd"/>
            <w:r w:rsidRPr="005A6CB7">
              <w:rPr>
                <w:rFonts w:ascii="Arial" w:hAnsi="Arial" w:cs="Arial"/>
                <w:sz w:val="20"/>
                <w:szCs w:val="20"/>
              </w:rPr>
              <w:t xml:space="preserve"> детях-сиротах, подлежащих обеспечению жилыми помещениями в соответствии с Подпрограммой</w:t>
            </w:r>
          </w:p>
          <w:p w:rsidR="005D6A33" w:rsidRPr="005A6CB7" w:rsidRDefault="005D6A33" w:rsidP="005A6CB7">
            <w:pPr>
              <w:tabs>
                <w:tab w:val="left" w:pos="9214"/>
              </w:tabs>
              <w:spacing w:line="259" w:lineRule="auto"/>
              <w:rPr>
                <w:rFonts w:ascii="Arial" w:hAnsi="Arial" w:cs="Arial"/>
                <w:sz w:val="20"/>
                <w:szCs w:val="20"/>
              </w:rPr>
            </w:pPr>
          </w:p>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 xml:space="preserve">Подготовка правового акта </w:t>
            </w:r>
            <w:r w:rsidRPr="005A6CB7">
              <w:rPr>
                <w:rFonts w:ascii="Arial" w:hAnsi="Arial" w:cs="Arial"/>
                <w:sz w:val="20"/>
                <w:szCs w:val="20"/>
              </w:rPr>
              <w:lastRenderedPageBreak/>
              <w:t>администрации города Фрязино о принятии детей - сирот на учет и доведение решения администрации до отдела опеки и попечительства</w:t>
            </w:r>
          </w:p>
        </w:tc>
        <w:tc>
          <w:tcPr>
            <w:tcW w:w="71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lastRenderedPageBreak/>
              <w:t>В пределах финансовых средств, предусмотренных на основную деятельность исполнителей</w:t>
            </w:r>
          </w:p>
        </w:tc>
        <w:tc>
          <w:tcPr>
            <w:tcW w:w="85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2014-2018 годы</w:t>
            </w:r>
          </w:p>
        </w:tc>
        <w:tc>
          <w:tcPr>
            <w:tcW w:w="85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1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1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1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КУИЖВ</w:t>
            </w:r>
          </w:p>
        </w:tc>
        <w:tc>
          <w:tcPr>
            <w:tcW w:w="776"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Формирование учетных дел детей – сирот</w:t>
            </w:r>
          </w:p>
        </w:tc>
      </w:tr>
      <w:tr w:rsidR="005D6A33" w:rsidRPr="005A6CB7" w:rsidTr="00C351B5">
        <w:trPr>
          <w:tblCellSpacing w:w="5" w:type="nil"/>
        </w:trPr>
        <w:tc>
          <w:tcPr>
            <w:tcW w:w="419"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lastRenderedPageBreak/>
              <w:t>2.</w:t>
            </w:r>
          </w:p>
        </w:tc>
        <w:tc>
          <w:tcPr>
            <w:tcW w:w="1132"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Формирование и утверждение сводного списка детей-сирот в установленном порядке</w:t>
            </w:r>
          </w:p>
        </w:tc>
        <w:tc>
          <w:tcPr>
            <w:tcW w:w="1276"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В пределах финансовых средств, предусмотренных на основную деятельность исполнителей</w:t>
            </w:r>
          </w:p>
        </w:tc>
        <w:tc>
          <w:tcPr>
            <w:tcW w:w="85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2014-2018 годы</w:t>
            </w:r>
          </w:p>
        </w:tc>
        <w:tc>
          <w:tcPr>
            <w:tcW w:w="85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1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1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1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 xml:space="preserve">Отдел опеки и попечительства </w:t>
            </w:r>
          </w:p>
        </w:tc>
        <w:tc>
          <w:tcPr>
            <w:tcW w:w="776"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Направление списка в Министерство образования Московской области</w:t>
            </w:r>
          </w:p>
        </w:tc>
      </w:tr>
      <w:tr w:rsidR="005D6A33" w:rsidRPr="005A6CB7" w:rsidTr="00C351B5">
        <w:trPr>
          <w:tblCellSpacing w:w="5" w:type="nil"/>
        </w:trPr>
        <w:tc>
          <w:tcPr>
            <w:tcW w:w="419"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3.</w:t>
            </w:r>
          </w:p>
        </w:tc>
        <w:tc>
          <w:tcPr>
            <w:tcW w:w="1132"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 xml:space="preserve">Расчет субвенции, предоставляемой бюджету города </w:t>
            </w:r>
          </w:p>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Фрязино</w:t>
            </w:r>
          </w:p>
          <w:p w:rsidR="005D6A33" w:rsidRPr="005A6CB7" w:rsidRDefault="005D6A33" w:rsidP="005A6CB7">
            <w:pPr>
              <w:tabs>
                <w:tab w:val="left" w:pos="9214"/>
              </w:tabs>
              <w:spacing w:line="259"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В пределах финансовых средств, предусмотренных на основную деятельность исполнителей</w:t>
            </w:r>
          </w:p>
        </w:tc>
        <w:tc>
          <w:tcPr>
            <w:tcW w:w="85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2014-2018 годы</w:t>
            </w:r>
          </w:p>
        </w:tc>
        <w:tc>
          <w:tcPr>
            <w:tcW w:w="85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1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1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1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Отдел опеки и попечительства</w:t>
            </w:r>
          </w:p>
        </w:tc>
        <w:tc>
          <w:tcPr>
            <w:tcW w:w="776"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Направление расчета в Министерство образования Московской области</w:t>
            </w:r>
          </w:p>
        </w:tc>
      </w:tr>
      <w:tr w:rsidR="005D6A33" w:rsidRPr="005A6CB7" w:rsidTr="00C351B5">
        <w:trPr>
          <w:tblCellSpacing w:w="5" w:type="nil"/>
        </w:trPr>
        <w:tc>
          <w:tcPr>
            <w:tcW w:w="419" w:type="dxa"/>
            <w:vMerge w:val="restart"/>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lastRenderedPageBreak/>
              <w:t>4.</w:t>
            </w:r>
          </w:p>
        </w:tc>
        <w:tc>
          <w:tcPr>
            <w:tcW w:w="1132" w:type="dxa"/>
            <w:vMerge w:val="restart"/>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 xml:space="preserve">Приобретение жилых помещений для детей -  сирот с </w:t>
            </w:r>
            <w:proofErr w:type="spellStart"/>
            <w:r w:rsidRPr="005A6CB7">
              <w:rPr>
                <w:rFonts w:ascii="Arial" w:hAnsi="Arial" w:cs="Arial"/>
                <w:sz w:val="20"/>
                <w:szCs w:val="20"/>
              </w:rPr>
              <w:t>помощьюоткрытых</w:t>
            </w:r>
            <w:proofErr w:type="spellEnd"/>
            <w:r w:rsidRPr="005A6CB7">
              <w:rPr>
                <w:rFonts w:ascii="Arial" w:hAnsi="Arial" w:cs="Arial"/>
                <w:sz w:val="20"/>
                <w:szCs w:val="20"/>
              </w:rPr>
              <w:t xml:space="preserve"> конкурсов и аукционов либо выделение жилых </w:t>
            </w:r>
            <w:proofErr w:type="gramStart"/>
            <w:r w:rsidRPr="005A6CB7">
              <w:rPr>
                <w:rFonts w:ascii="Arial" w:hAnsi="Arial" w:cs="Arial"/>
                <w:sz w:val="20"/>
                <w:szCs w:val="20"/>
              </w:rPr>
              <w:t>помещений  из</w:t>
            </w:r>
            <w:proofErr w:type="gramEnd"/>
            <w:r w:rsidRPr="005A6CB7">
              <w:rPr>
                <w:rFonts w:ascii="Arial" w:hAnsi="Arial" w:cs="Arial"/>
                <w:sz w:val="20"/>
                <w:szCs w:val="20"/>
              </w:rPr>
              <w:t xml:space="preserve"> муниципального специализированного жилищного фонда </w:t>
            </w:r>
          </w:p>
        </w:tc>
        <w:tc>
          <w:tcPr>
            <w:tcW w:w="1276"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Подготовка и утверждение конкурсной документации, технического задания, проекта муниципального контракта для проведения открытого конкурса, аукциона по приобретению жилых помещений для детей - сирот</w:t>
            </w:r>
          </w:p>
        </w:tc>
        <w:tc>
          <w:tcPr>
            <w:tcW w:w="710" w:type="dxa"/>
            <w:tcBorders>
              <w:left w:val="single" w:sz="4" w:space="0" w:color="auto"/>
              <w:bottom w:val="single" w:sz="4" w:space="0" w:color="auto"/>
              <w:right w:val="single" w:sz="4" w:space="0" w:color="auto"/>
            </w:tcBorders>
          </w:tcPr>
          <w:p w:rsidR="005D6A33" w:rsidRPr="005A6CB7" w:rsidRDefault="005D6A33" w:rsidP="005A6CB7">
            <w:pPr>
              <w:widowControl w:val="0"/>
              <w:autoSpaceDE w:val="0"/>
              <w:autoSpaceDN w:val="0"/>
              <w:adjustRightInd w:val="0"/>
              <w:spacing w:after="0" w:line="240" w:lineRule="auto"/>
              <w:rPr>
                <w:rFonts w:ascii="Arial" w:hAnsi="Arial" w:cs="Arial"/>
                <w:sz w:val="20"/>
                <w:szCs w:val="20"/>
                <w:lang w:eastAsia="ru-RU"/>
              </w:rPr>
            </w:pPr>
            <w:r w:rsidRPr="005A6CB7">
              <w:rPr>
                <w:rFonts w:ascii="Arial" w:hAnsi="Arial" w:cs="Arial"/>
                <w:sz w:val="20"/>
                <w:szCs w:val="20"/>
                <w:lang w:eastAsia="ru-RU"/>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2014-2018 годы</w:t>
            </w:r>
          </w:p>
        </w:tc>
        <w:tc>
          <w:tcPr>
            <w:tcW w:w="85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0</w:t>
            </w:r>
          </w:p>
        </w:tc>
        <w:tc>
          <w:tcPr>
            <w:tcW w:w="71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0</w:t>
            </w:r>
          </w:p>
        </w:tc>
        <w:tc>
          <w:tcPr>
            <w:tcW w:w="71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0</w:t>
            </w:r>
          </w:p>
        </w:tc>
        <w:tc>
          <w:tcPr>
            <w:tcW w:w="71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0</w:t>
            </w:r>
          </w:p>
        </w:tc>
        <w:tc>
          <w:tcPr>
            <w:tcW w:w="71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0</w:t>
            </w:r>
          </w:p>
        </w:tc>
        <w:tc>
          <w:tcPr>
            <w:tcW w:w="993" w:type="dxa"/>
            <w:vMerge w:val="restart"/>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КУИЖВ</w:t>
            </w:r>
          </w:p>
        </w:tc>
        <w:tc>
          <w:tcPr>
            <w:tcW w:w="776"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Размещение информации на электронной всероссийской площадке и в средствах массовой информации города Фрязино</w:t>
            </w:r>
          </w:p>
        </w:tc>
      </w:tr>
      <w:tr w:rsidR="005D6A33" w:rsidRPr="005A6CB7" w:rsidTr="00C351B5">
        <w:trPr>
          <w:tblCellSpacing w:w="5" w:type="nil"/>
        </w:trPr>
        <w:tc>
          <w:tcPr>
            <w:tcW w:w="419" w:type="dxa"/>
            <w:vMerge/>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1132" w:type="dxa"/>
            <w:vMerge/>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Разъяснительная работа с юридическими и физическими лицами по подготовке документов для участия в открытом конкурсе, аукционе для продажи жилых помещений администрации города Фрязино</w:t>
            </w:r>
          </w:p>
        </w:tc>
        <w:tc>
          <w:tcPr>
            <w:tcW w:w="71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1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1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1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76"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r>
      <w:tr w:rsidR="005D6A33" w:rsidRPr="005A6CB7" w:rsidTr="00C351B5">
        <w:trPr>
          <w:tblCellSpacing w:w="5" w:type="nil"/>
        </w:trPr>
        <w:tc>
          <w:tcPr>
            <w:tcW w:w="419" w:type="dxa"/>
            <w:vMerge/>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1132" w:type="dxa"/>
            <w:vMerge/>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Заключение муниципальных контрактов по приобретению жилых помещений и их регистраци</w:t>
            </w:r>
            <w:r w:rsidRPr="005A6CB7">
              <w:rPr>
                <w:rFonts w:ascii="Arial" w:hAnsi="Arial" w:cs="Arial"/>
                <w:sz w:val="20"/>
                <w:szCs w:val="20"/>
              </w:rPr>
              <w:lastRenderedPageBreak/>
              <w:t>я в Федеральной службе государственной регистрации, кадастра и картографии</w:t>
            </w:r>
          </w:p>
        </w:tc>
        <w:tc>
          <w:tcPr>
            <w:tcW w:w="71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1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1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1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76"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 xml:space="preserve">Свидетельство о праве собственности города Фрязино на </w:t>
            </w:r>
            <w:r w:rsidRPr="005A6CB7">
              <w:rPr>
                <w:rFonts w:ascii="Arial" w:hAnsi="Arial" w:cs="Arial"/>
                <w:sz w:val="20"/>
                <w:szCs w:val="20"/>
              </w:rPr>
              <w:lastRenderedPageBreak/>
              <w:t>приобретенное жилое помещение</w:t>
            </w:r>
          </w:p>
        </w:tc>
      </w:tr>
      <w:tr w:rsidR="005D6A33" w:rsidRPr="005A6CB7" w:rsidTr="00C351B5">
        <w:trPr>
          <w:tblCellSpacing w:w="5" w:type="nil"/>
        </w:trPr>
        <w:tc>
          <w:tcPr>
            <w:tcW w:w="419" w:type="dxa"/>
            <w:vMerge w:val="restart"/>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lastRenderedPageBreak/>
              <w:t>5.</w:t>
            </w:r>
          </w:p>
        </w:tc>
        <w:tc>
          <w:tcPr>
            <w:tcW w:w="1132" w:type="dxa"/>
            <w:vMerge w:val="restart"/>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Заключения договоров специализированного найма жилых помещений с детьми - сиротами</w:t>
            </w:r>
          </w:p>
        </w:tc>
        <w:tc>
          <w:tcPr>
            <w:tcW w:w="1276"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Подготовка правового акта администрации города Фрязино о предоставлении специализированных жилых помещений по договорам найма</w:t>
            </w:r>
          </w:p>
        </w:tc>
        <w:tc>
          <w:tcPr>
            <w:tcW w:w="71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В пределах финансовых средств, предусмотренных на основную деятельность</w:t>
            </w:r>
          </w:p>
        </w:tc>
        <w:tc>
          <w:tcPr>
            <w:tcW w:w="85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11" w:type="dxa"/>
            <w:vMerge w:val="restart"/>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11" w:type="dxa"/>
            <w:vMerge w:val="restart"/>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11" w:type="dxa"/>
            <w:vMerge w:val="restart"/>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КУИЖВ</w:t>
            </w:r>
          </w:p>
        </w:tc>
        <w:tc>
          <w:tcPr>
            <w:tcW w:w="776"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Постановление администрации города Фрязино предоставлении жилых помещений</w:t>
            </w:r>
          </w:p>
        </w:tc>
      </w:tr>
      <w:tr w:rsidR="005D6A33" w:rsidRPr="005A6CB7" w:rsidTr="00C351B5">
        <w:trPr>
          <w:tblCellSpacing w:w="5" w:type="nil"/>
        </w:trPr>
        <w:tc>
          <w:tcPr>
            <w:tcW w:w="419" w:type="dxa"/>
            <w:vMerge/>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1132" w:type="dxa"/>
            <w:vMerge/>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Заключение договоров найма специализированных жилых помещений с детьми - сиротами</w:t>
            </w:r>
          </w:p>
        </w:tc>
        <w:tc>
          <w:tcPr>
            <w:tcW w:w="71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11" w:type="dxa"/>
            <w:vMerge/>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11" w:type="dxa"/>
            <w:vMerge/>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11" w:type="dxa"/>
            <w:vMerge/>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76"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Договор найма специализированного жилого помещения</w:t>
            </w:r>
          </w:p>
        </w:tc>
      </w:tr>
      <w:tr w:rsidR="005D6A33" w:rsidRPr="005A6CB7" w:rsidTr="00C351B5">
        <w:trPr>
          <w:tblCellSpacing w:w="5" w:type="nil"/>
        </w:trPr>
        <w:tc>
          <w:tcPr>
            <w:tcW w:w="419"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6.</w:t>
            </w:r>
          </w:p>
        </w:tc>
        <w:tc>
          <w:tcPr>
            <w:tcW w:w="1132"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2014-2018 годы</w:t>
            </w:r>
          </w:p>
        </w:tc>
        <w:tc>
          <w:tcPr>
            <w:tcW w:w="85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0</w:t>
            </w:r>
          </w:p>
        </w:tc>
        <w:tc>
          <w:tcPr>
            <w:tcW w:w="710"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0</w:t>
            </w:r>
          </w:p>
        </w:tc>
        <w:tc>
          <w:tcPr>
            <w:tcW w:w="71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0</w:t>
            </w:r>
          </w:p>
        </w:tc>
        <w:tc>
          <w:tcPr>
            <w:tcW w:w="71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0</w:t>
            </w:r>
          </w:p>
        </w:tc>
        <w:tc>
          <w:tcPr>
            <w:tcW w:w="71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r w:rsidRPr="005A6CB7">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c>
          <w:tcPr>
            <w:tcW w:w="776"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0"/>
                <w:szCs w:val="20"/>
              </w:rPr>
            </w:pPr>
          </w:p>
        </w:tc>
      </w:tr>
    </w:tbl>
    <w:p w:rsidR="00C351B5" w:rsidRDefault="00C351B5" w:rsidP="005A6CB7">
      <w:pPr>
        <w:tabs>
          <w:tab w:val="left" w:pos="9214"/>
        </w:tabs>
        <w:spacing w:after="0" w:line="240" w:lineRule="auto"/>
        <w:jc w:val="right"/>
        <w:rPr>
          <w:rFonts w:ascii="Arial" w:hAnsi="Arial" w:cs="Arial"/>
          <w:sz w:val="24"/>
          <w:szCs w:val="24"/>
        </w:rPr>
      </w:pPr>
      <w:bookmarkStart w:id="14" w:name="Par1960"/>
      <w:bookmarkEnd w:id="14"/>
    </w:p>
    <w:p w:rsidR="00C351B5" w:rsidRDefault="00C351B5" w:rsidP="005A6CB7">
      <w:pPr>
        <w:tabs>
          <w:tab w:val="left" w:pos="9214"/>
        </w:tabs>
        <w:spacing w:after="0" w:line="240" w:lineRule="auto"/>
        <w:jc w:val="right"/>
        <w:rPr>
          <w:rFonts w:ascii="Arial" w:hAnsi="Arial" w:cs="Arial"/>
          <w:sz w:val="24"/>
          <w:szCs w:val="24"/>
        </w:rPr>
      </w:pPr>
    </w:p>
    <w:p w:rsidR="00C351B5" w:rsidRDefault="00C351B5" w:rsidP="005A6CB7">
      <w:pPr>
        <w:tabs>
          <w:tab w:val="left" w:pos="9214"/>
        </w:tabs>
        <w:spacing w:after="0" w:line="240" w:lineRule="auto"/>
        <w:jc w:val="right"/>
        <w:rPr>
          <w:rFonts w:ascii="Arial" w:hAnsi="Arial" w:cs="Arial"/>
          <w:sz w:val="24"/>
          <w:szCs w:val="24"/>
        </w:rPr>
      </w:pPr>
    </w:p>
    <w:p w:rsidR="00C351B5" w:rsidRDefault="00C351B5" w:rsidP="005A6CB7">
      <w:pPr>
        <w:tabs>
          <w:tab w:val="left" w:pos="9214"/>
        </w:tabs>
        <w:spacing w:after="0" w:line="240" w:lineRule="auto"/>
        <w:jc w:val="right"/>
        <w:rPr>
          <w:rFonts w:ascii="Arial" w:hAnsi="Arial" w:cs="Arial"/>
          <w:sz w:val="24"/>
          <w:szCs w:val="24"/>
        </w:rPr>
      </w:pPr>
    </w:p>
    <w:p w:rsidR="00C351B5" w:rsidRDefault="00C351B5" w:rsidP="005A6CB7">
      <w:pPr>
        <w:tabs>
          <w:tab w:val="left" w:pos="9214"/>
        </w:tabs>
        <w:spacing w:after="0" w:line="240" w:lineRule="auto"/>
        <w:jc w:val="right"/>
        <w:rPr>
          <w:rFonts w:ascii="Arial" w:hAnsi="Arial" w:cs="Arial"/>
          <w:sz w:val="24"/>
          <w:szCs w:val="24"/>
        </w:rPr>
      </w:pPr>
    </w:p>
    <w:p w:rsidR="00C351B5" w:rsidRDefault="00C351B5" w:rsidP="005A6CB7">
      <w:pPr>
        <w:tabs>
          <w:tab w:val="left" w:pos="9214"/>
        </w:tabs>
        <w:spacing w:after="0" w:line="240" w:lineRule="auto"/>
        <w:jc w:val="right"/>
        <w:rPr>
          <w:rFonts w:ascii="Arial" w:hAnsi="Arial" w:cs="Arial"/>
          <w:sz w:val="24"/>
          <w:szCs w:val="24"/>
        </w:rPr>
      </w:pPr>
    </w:p>
    <w:p w:rsidR="00C351B5" w:rsidRDefault="00C351B5" w:rsidP="005A6CB7">
      <w:pPr>
        <w:tabs>
          <w:tab w:val="left" w:pos="9214"/>
        </w:tabs>
        <w:spacing w:after="0" w:line="240" w:lineRule="auto"/>
        <w:jc w:val="right"/>
        <w:rPr>
          <w:rFonts w:ascii="Arial" w:hAnsi="Arial" w:cs="Arial"/>
          <w:sz w:val="24"/>
          <w:szCs w:val="24"/>
        </w:rPr>
      </w:pPr>
    </w:p>
    <w:p w:rsidR="00C351B5" w:rsidRDefault="00C351B5" w:rsidP="005A6CB7">
      <w:pPr>
        <w:tabs>
          <w:tab w:val="left" w:pos="9214"/>
        </w:tabs>
        <w:spacing w:after="0" w:line="240" w:lineRule="auto"/>
        <w:jc w:val="right"/>
        <w:rPr>
          <w:rFonts w:ascii="Arial" w:hAnsi="Arial" w:cs="Arial"/>
          <w:sz w:val="24"/>
          <w:szCs w:val="24"/>
        </w:rPr>
      </w:pPr>
    </w:p>
    <w:p w:rsidR="00C351B5" w:rsidRDefault="00C351B5" w:rsidP="005A6CB7">
      <w:pPr>
        <w:tabs>
          <w:tab w:val="left" w:pos="9214"/>
        </w:tabs>
        <w:spacing w:after="0" w:line="240" w:lineRule="auto"/>
        <w:jc w:val="right"/>
        <w:rPr>
          <w:rFonts w:ascii="Arial" w:hAnsi="Arial" w:cs="Arial"/>
          <w:sz w:val="24"/>
          <w:szCs w:val="24"/>
        </w:rPr>
      </w:pPr>
    </w:p>
    <w:p w:rsidR="00C351B5" w:rsidRDefault="00C351B5" w:rsidP="005A6CB7">
      <w:pPr>
        <w:tabs>
          <w:tab w:val="left" w:pos="9214"/>
        </w:tabs>
        <w:spacing w:after="0" w:line="240" w:lineRule="auto"/>
        <w:jc w:val="right"/>
        <w:rPr>
          <w:rFonts w:ascii="Arial" w:hAnsi="Arial" w:cs="Arial"/>
          <w:sz w:val="24"/>
          <w:szCs w:val="24"/>
        </w:rPr>
      </w:pPr>
    </w:p>
    <w:p w:rsidR="00C351B5" w:rsidRDefault="00C351B5" w:rsidP="005A6CB7">
      <w:pPr>
        <w:tabs>
          <w:tab w:val="left" w:pos="9214"/>
        </w:tabs>
        <w:spacing w:after="0" w:line="240" w:lineRule="auto"/>
        <w:jc w:val="right"/>
        <w:rPr>
          <w:rFonts w:ascii="Arial" w:hAnsi="Arial" w:cs="Arial"/>
          <w:sz w:val="24"/>
          <w:szCs w:val="24"/>
        </w:rPr>
      </w:pPr>
    </w:p>
    <w:p w:rsidR="00C351B5" w:rsidRDefault="00C351B5" w:rsidP="005A6CB7">
      <w:pPr>
        <w:tabs>
          <w:tab w:val="left" w:pos="9214"/>
        </w:tabs>
        <w:spacing w:after="0" w:line="240" w:lineRule="auto"/>
        <w:jc w:val="right"/>
        <w:rPr>
          <w:rFonts w:ascii="Arial" w:hAnsi="Arial" w:cs="Arial"/>
          <w:sz w:val="24"/>
          <w:szCs w:val="24"/>
        </w:rPr>
      </w:pPr>
    </w:p>
    <w:p w:rsidR="005D6A33" w:rsidRPr="00C351B5" w:rsidRDefault="005D6A33" w:rsidP="005A6CB7">
      <w:pPr>
        <w:tabs>
          <w:tab w:val="left" w:pos="9214"/>
        </w:tabs>
        <w:spacing w:after="0" w:line="240" w:lineRule="auto"/>
        <w:jc w:val="right"/>
        <w:rPr>
          <w:rFonts w:ascii="Arial" w:hAnsi="Arial" w:cs="Arial"/>
          <w:sz w:val="24"/>
          <w:szCs w:val="24"/>
        </w:rPr>
      </w:pPr>
      <w:r w:rsidRPr="00C351B5">
        <w:rPr>
          <w:rFonts w:ascii="Arial" w:hAnsi="Arial" w:cs="Arial"/>
          <w:sz w:val="24"/>
          <w:szCs w:val="24"/>
        </w:rPr>
        <w:lastRenderedPageBreak/>
        <w:t>Приложение N 2</w:t>
      </w:r>
    </w:p>
    <w:p w:rsidR="005D6A33" w:rsidRPr="00C351B5" w:rsidRDefault="005D6A33" w:rsidP="005A6CB7">
      <w:pPr>
        <w:tabs>
          <w:tab w:val="left" w:pos="9214"/>
        </w:tabs>
        <w:spacing w:after="0" w:line="240" w:lineRule="auto"/>
        <w:jc w:val="right"/>
        <w:rPr>
          <w:rFonts w:ascii="Arial" w:hAnsi="Arial" w:cs="Arial"/>
          <w:sz w:val="24"/>
          <w:szCs w:val="24"/>
        </w:rPr>
      </w:pPr>
      <w:proofErr w:type="gramStart"/>
      <w:r w:rsidRPr="00C351B5">
        <w:rPr>
          <w:rFonts w:ascii="Arial" w:hAnsi="Arial" w:cs="Arial"/>
          <w:sz w:val="24"/>
          <w:szCs w:val="24"/>
        </w:rPr>
        <w:t>к</w:t>
      </w:r>
      <w:proofErr w:type="gramEnd"/>
      <w:r w:rsidRPr="00C351B5">
        <w:rPr>
          <w:rFonts w:ascii="Arial" w:hAnsi="Arial" w:cs="Arial"/>
          <w:sz w:val="24"/>
          <w:szCs w:val="24"/>
        </w:rPr>
        <w:t xml:space="preserve"> подпрограмме "Обеспечение жильем детей-сирот</w:t>
      </w:r>
    </w:p>
    <w:p w:rsidR="005D6A33" w:rsidRPr="00C351B5" w:rsidRDefault="005D6A33" w:rsidP="005A6CB7">
      <w:pPr>
        <w:tabs>
          <w:tab w:val="left" w:pos="9214"/>
        </w:tabs>
        <w:spacing w:after="0" w:line="240" w:lineRule="auto"/>
        <w:jc w:val="right"/>
        <w:rPr>
          <w:rFonts w:ascii="Arial" w:hAnsi="Arial" w:cs="Arial"/>
          <w:sz w:val="24"/>
          <w:szCs w:val="24"/>
        </w:rPr>
      </w:pPr>
      <w:proofErr w:type="gramStart"/>
      <w:r w:rsidRPr="00C351B5">
        <w:rPr>
          <w:rFonts w:ascii="Arial" w:hAnsi="Arial" w:cs="Arial"/>
          <w:sz w:val="24"/>
          <w:szCs w:val="24"/>
        </w:rPr>
        <w:t>и</w:t>
      </w:r>
      <w:proofErr w:type="gramEnd"/>
      <w:r w:rsidRPr="00C351B5">
        <w:rPr>
          <w:rFonts w:ascii="Arial" w:hAnsi="Arial" w:cs="Arial"/>
          <w:sz w:val="24"/>
          <w:szCs w:val="24"/>
        </w:rPr>
        <w:t xml:space="preserve"> детей, оставшихся без попечения родителей "</w:t>
      </w:r>
    </w:p>
    <w:p w:rsidR="005D6A33" w:rsidRPr="00C351B5" w:rsidRDefault="005D6A33" w:rsidP="005A6CB7">
      <w:pPr>
        <w:tabs>
          <w:tab w:val="left" w:pos="9214"/>
        </w:tabs>
        <w:spacing w:after="0" w:line="240" w:lineRule="auto"/>
        <w:jc w:val="right"/>
        <w:rPr>
          <w:rFonts w:ascii="Arial" w:hAnsi="Arial" w:cs="Arial"/>
          <w:sz w:val="24"/>
          <w:szCs w:val="24"/>
        </w:rPr>
      </w:pPr>
      <w:proofErr w:type="gramStart"/>
      <w:r w:rsidRPr="00C351B5">
        <w:rPr>
          <w:rFonts w:ascii="Arial" w:hAnsi="Arial" w:cs="Arial"/>
          <w:sz w:val="24"/>
          <w:szCs w:val="24"/>
        </w:rPr>
        <w:t>муниципальной</w:t>
      </w:r>
      <w:proofErr w:type="gramEnd"/>
      <w:r w:rsidRPr="00C351B5">
        <w:rPr>
          <w:rFonts w:ascii="Arial" w:hAnsi="Arial" w:cs="Arial"/>
          <w:sz w:val="24"/>
          <w:szCs w:val="24"/>
        </w:rPr>
        <w:t xml:space="preserve"> программы городского округа Фрязино </w:t>
      </w:r>
    </w:p>
    <w:p w:rsidR="005D6A33" w:rsidRPr="005A6CB7" w:rsidRDefault="005D6A33" w:rsidP="005A6CB7">
      <w:pPr>
        <w:tabs>
          <w:tab w:val="left" w:pos="9214"/>
        </w:tabs>
        <w:spacing w:after="0" w:line="240" w:lineRule="auto"/>
        <w:jc w:val="right"/>
        <w:rPr>
          <w:rFonts w:ascii="Arial" w:hAnsi="Arial" w:cs="Arial"/>
          <w:sz w:val="24"/>
          <w:szCs w:val="24"/>
        </w:rPr>
      </w:pPr>
      <w:r w:rsidRPr="00C351B5">
        <w:rPr>
          <w:rFonts w:ascii="Arial" w:hAnsi="Arial" w:cs="Arial"/>
          <w:sz w:val="24"/>
          <w:szCs w:val="24"/>
        </w:rPr>
        <w:t>Московской области "Жилище" на 2014-2018 годы</w:t>
      </w:r>
    </w:p>
    <w:p w:rsidR="005D6A33" w:rsidRPr="005A6CB7" w:rsidRDefault="005D6A33" w:rsidP="005A6CB7">
      <w:pPr>
        <w:tabs>
          <w:tab w:val="left" w:pos="9214"/>
        </w:tabs>
        <w:spacing w:after="0" w:line="240" w:lineRule="auto"/>
        <w:jc w:val="right"/>
        <w:rPr>
          <w:rFonts w:ascii="Arial" w:hAnsi="Arial" w:cs="Arial"/>
          <w:sz w:val="24"/>
          <w:szCs w:val="24"/>
        </w:rPr>
      </w:pPr>
    </w:p>
    <w:p w:rsidR="005D6A33" w:rsidRPr="005A6CB7" w:rsidRDefault="005D6A33" w:rsidP="005A6CB7">
      <w:pPr>
        <w:tabs>
          <w:tab w:val="left" w:pos="9214"/>
        </w:tabs>
        <w:spacing w:after="0" w:line="240" w:lineRule="auto"/>
        <w:jc w:val="center"/>
        <w:rPr>
          <w:rFonts w:ascii="Arial" w:hAnsi="Arial" w:cs="Arial"/>
          <w:b/>
          <w:bCs/>
          <w:sz w:val="24"/>
          <w:szCs w:val="24"/>
        </w:rPr>
      </w:pPr>
      <w:bookmarkStart w:id="15" w:name="Par1969"/>
      <w:bookmarkEnd w:id="15"/>
      <w:r w:rsidRPr="005A6CB7">
        <w:rPr>
          <w:rFonts w:ascii="Arial" w:hAnsi="Arial" w:cs="Arial"/>
          <w:b/>
          <w:bCs/>
          <w:sz w:val="24"/>
          <w:szCs w:val="24"/>
        </w:rPr>
        <w:t>ОЦЕНКА ВЛИЯНИЯ ИЗМЕНЕНИЯ ОБЪЕМА ФИНАНСИРОВАНИЯ НА ИЗМЕНЕНИЕ</w:t>
      </w:r>
    </w:p>
    <w:p w:rsidR="005D6A33" w:rsidRPr="005A6CB7" w:rsidRDefault="005D6A33" w:rsidP="005A6CB7">
      <w:pPr>
        <w:tabs>
          <w:tab w:val="left" w:pos="9214"/>
        </w:tabs>
        <w:spacing w:after="0" w:line="240" w:lineRule="auto"/>
        <w:jc w:val="center"/>
        <w:rPr>
          <w:rFonts w:ascii="Arial" w:hAnsi="Arial" w:cs="Arial"/>
          <w:b/>
          <w:bCs/>
          <w:sz w:val="24"/>
          <w:szCs w:val="24"/>
        </w:rPr>
      </w:pPr>
      <w:r w:rsidRPr="005A6CB7">
        <w:rPr>
          <w:rFonts w:ascii="Arial" w:hAnsi="Arial" w:cs="Arial"/>
          <w:b/>
          <w:bCs/>
          <w:sz w:val="24"/>
          <w:szCs w:val="24"/>
        </w:rPr>
        <w:t>ЗНАЧЕНИЙ ЦЕЛЕВЫХ ПОКАЗАТЕЛЕЙ ЭФФЕКТИВНОСТИ РЕАЛИЗАЦИИ ПОДПРОГРАММЫ "ОБЕСПЕЧЕНИЕ ЖИЛЬЕМ ДЕТЕЙ-СИРОТ И ДЕТЕЙ,</w:t>
      </w:r>
    </w:p>
    <w:p w:rsidR="005D6A33" w:rsidRPr="005A6CB7" w:rsidRDefault="005D6A33" w:rsidP="005A6CB7">
      <w:pPr>
        <w:tabs>
          <w:tab w:val="left" w:pos="9214"/>
        </w:tabs>
        <w:spacing w:after="0" w:line="240" w:lineRule="auto"/>
        <w:jc w:val="center"/>
        <w:rPr>
          <w:rFonts w:ascii="Arial" w:hAnsi="Arial" w:cs="Arial"/>
          <w:b/>
          <w:bCs/>
          <w:sz w:val="24"/>
          <w:szCs w:val="24"/>
        </w:rPr>
      </w:pPr>
      <w:r w:rsidRPr="005A6CB7">
        <w:rPr>
          <w:rFonts w:ascii="Arial" w:hAnsi="Arial" w:cs="Arial"/>
          <w:b/>
          <w:bCs/>
          <w:sz w:val="24"/>
          <w:szCs w:val="24"/>
        </w:rPr>
        <w:t xml:space="preserve">ОСТАВШИХСЯ БЕЗ ПОПЕЧЕНИЯ РОДИТЕЛЕЙ " </w:t>
      </w:r>
    </w:p>
    <w:p w:rsidR="005D6A33" w:rsidRPr="005A6CB7" w:rsidRDefault="005D6A33" w:rsidP="005A6CB7">
      <w:pPr>
        <w:tabs>
          <w:tab w:val="left" w:pos="9214"/>
        </w:tabs>
        <w:spacing w:after="0" w:line="240" w:lineRule="auto"/>
        <w:jc w:val="center"/>
        <w:rPr>
          <w:rFonts w:ascii="Arial" w:hAnsi="Arial" w:cs="Arial"/>
          <w:b/>
          <w:bCs/>
          <w:sz w:val="24"/>
          <w:szCs w:val="24"/>
        </w:rPr>
      </w:pPr>
      <w:r w:rsidRPr="005A6CB7">
        <w:rPr>
          <w:rFonts w:ascii="Arial" w:hAnsi="Arial" w:cs="Arial"/>
          <w:b/>
          <w:bCs/>
          <w:sz w:val="24"/>
          <w:szCs w:val="24"/>
        </w:rPr>
        <w:t>МУНИЦИПАЛЬНОЙ ПРОГРАММЫ ГОРОДСКОГО ОКРУГА ФРЯЗИНО</w:t>
      </w:r>
    </w:p>
    <w:p w:rsidR="005D6A33" w:rsidRPr="005A6CB7" w:rsidRDefault="005D6A33" w:rsidP="005A6CB7">
      <w:pPr>
        <w:tabs>
          <w:tab w:val="left" w:pos="9214"/>
        </w:tabs>
        <w:spacing w:after="0" w:line="240" w:lineRule="auto"/>
        <w:jc w:val="center"/>
        <w:rPr>
          <w:rFonts w:ascii="Arial" w:hAnsi="Arial" w:cs="Arial"/>
          <w:b/>
          <w:bCs/>
          <w:sz w:val="24"/>
          <w:szCs w:val="24"/>
        </w:rPr>
      </w:pPr>
      <w:r w:rsidRPr="005A6CB7">
        <w:rPr>
          <w:rFonts w:ascii="Arial" w:hAnsi="Arial" w:cs="Arial"/>
          <w:b/>
          <w:bCs/>
          <w:sz w:val="24"/>
          <w:szCs w:val="24"/>
        </w:rPr>
        <w:t xml:space="preserve"> МОСКОВСКОЙ ОБЛАСТИ "ЖИЛИЩЕ" НА 2014-2018 ГОДЫ</w:t>
      </w:r>
    </w:p>
    <w:p w:rsidR="005D6A33" w:rsidRPr="005A6CB7" w:rsidRDefault="005D6A33" w:rsidP="005A6CB7">
      <w:pPr>
        <w:tabs>
          <w:tab w:val="left" w:pos="9214"/>
        </w:tabs>
        <w:spacing w:line="259" w:lineRule="auto"/>
        <w:rPr>
          <w:rFonts w:ascii="Arial" w:hAnsi="Arial" w:cs="Arial"/>
          <w:sz w:val="24"/>
          <w:szCs w:val="24"/>
        </w:rPr>
      </w:pPr>
      <w:bookmarkStart w:id="16" w:name="Par1977"/>
      <w:bookmarkEnd w:id="16"/>
    </w:p>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Таблица 1. При увеличении бюджетных ассигнований, направляемых на реализацию Подпрограммы, на 5 процентов:</w:t>
      </w:r>
    </w:p>
    <w:tbl>
      <w:tblPr>
        <w:tblW w:w="10206" w:type="dxa"/>
        <w:tblCellSpacing w:w="5" w:type="nil"/>
        <w:tblInd w:w="-73" w:type="dxa"/>
        <w:tblLayout w:type="fixed"/>
        <w:tblCellMar>
          <w:left w:w="75" w:type="dxa"/>
          <w:right w:w="75" w:type="dxa"/>
        </w:tblCellMar>
        <w:tblLook w:val="0000" w:firstRow="0" w:lastRow="0" w:firstColumn="0" w:lastColumn="0" w:noHBand="0" w:noVBand="0"/>
      </w:tblPr>
      <w:tblGrid>
        <w:gridCol w:w="1701"/>
        <w:gridCol w:w="1276"/>
        <w:gridCol w:w="567"/>
        <w:gridCol w:w="1134"/>
        <w:gridCol w:w="851"/>
        <w:gridCol w:w="1133"/>
        <w:gridCol w:w="1843"/>
        <w:gridCol w:w="1701"/>
      </w:tblGrid>
      <w:tr w:rsidR="005D6A33" w:rsidRPr="005A6CB7">
        <w:trPr>
          <w:tblCellSpacing w:w="5" w:type="nil"/>
        </w:trPr>
        <w:tc>
          <w:tcPr>
            <w:tcW w:w="170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Наименование показателя</w:t>
            </w:r>
          </w:p>
        </w:tc>
        <w:tc>
          <w:tcPr>
            <w:tcW w:w="1843" w:type="dxa"/>
            <w:gridSpan w:val="2"/>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Целевое значение показателя в соответствии с Подпрограммой</w:t>
            </w:r>
          </w:p>
        </w:tc>
        <w:tc>
          <w:tcPr>
            <w:tcW w:w="1985" w:type="dxa"/>
            <w:gridSpan w:val="2"/>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Изменение целевых значений показателя при увеличении объема финансирования мероприятий Подпрограммы</w:t>
            </w:r>
          </w:p>
        </w:tc>
        <w:tc>
          <w:tcPr>
            <w:tcW w:w="2976" w:type="dxa"/>
            <w:gridSpan w:val="2"/>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Наименование дополнительных мероприятий для реализации в случае увеличения объемов финансирования Подпрограммы</w:t>
            </w:r>
          </w:p>
        </w:tc>
        <w:tc>
          <w:tcPr>
            <w:tcW w:w="170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Объем финансирования дополнительного мероприятия (тыс. руб.)</w:t>
            </w:r>
          </w:p>
        </w:tc>
      </w:tr>
      <w:tr w:rsidR="005D6A33" w:rsidRPr="005A6CB7">
        <w:trPr>
          <w:tblCellSpacing w:w="5" w:type="nil"/>
        </w:trPr>
        <w:tc>
          <w:tcPr>
            <w:tcW w:w="1701" w:type="dxa"/>
            <w:vMerge w:val="restart"/>
            <w:tcBorders>
              <w:top w:val="single" w:sz="4" w:space="0" w:color="auto"/>
              <w:left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Количество детей-сирот и детей, оставшихся без попечения родителей, а также лиц из их числа, обеспеченных жилыми помещениями</w:t>
            </w:r>
          </w:p>
        </w:tc>
        <w:tc>
          <w:tcPr>
            <w:tcW w:w="1276"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2014 год</w:t>
            </w:r>
          </w:p>
        </w:tc>
        <w:tc>
          <w:tcPr>
            <w:tcW w:w="567"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2014 год</w:t>
            </w:r>
          </w:p>
        </w:tc>
        <w:tc>
          <w:tcPr>
            <w:tcW w:w="85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2014 год</w:t>
            </w:r>
          </w:p>
        </w:tc>
        <w:tc>
          <w:tcPr>
            <w:tcW w:w="1843" w:type="dxa"/>
            <w:vMerge w:val="restart"/>
            <w:tcBorders>
              <w:top w:val="single" w:sz="4" w:space="0" w:color="auto"/>
              <w:left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Увеличение финансирования на 5% не повлечет за собой изменений</w:t>
            </w:r>
          </w:p>
        </w:tc>
        <w:tc>
          <w:tcPr>
            <w:tcW w:w="170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0</w:t>
            </w:r>
          </w:p>
        </w:tc>
      </w:tr>
      <w:tr w:rsidR="005D6A33" w:rsidRPr="005A6CB7">
        <w:trPr>
          <w:tblCellSpacing w:w="5" w:type="nil"/>
        </w:trPr>
        <w:tc>
          <w:tcPr>
            <w:tcW w:w="1701" w:type="dxa"/>
            <w:vMerge/>
            <w:tcBorders>
              <w:left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2015 год</w:t>
            </w:r>
          </w:p>
        </w:tc>
        <w:tc>
          <w:tcPr>
            <w:tcW w:w="567"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2015 год</w:t>
            </w:r>
          </w:p>
        </w:tc>
        <w:tc>
          <w:tcPr>
            <w:tcW w:w="85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2015 год</w:t>
            </w:r>
          </w:p>
        </w:tc>
        <w:tc>
          <w:tcPr>
            <w:tcW w:w="1843" w:type="dxa"/>
            <w:vMerge/>
            <w:tcBorders>
              <w:left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0</w:t>
            </w:r>
          </w:p>
        </w:tc>
      </w:tr>
      <w:tr w:rsidR="005D6A33" w:rsidRPr="005A6CB7">
        <w:trPr>
          <w:trHeight w:val="1076"/>
          <w:tblCellSpacing w:w="5" w:type="nil"/>
        </w:trPr>
        <w:tc>
          <w:tcPr>
            <w:tcW w:w="1701" w:type="dxa"/>
            <w:vMerge/>
            <w:tcBorders>
              <w:left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2016 год</w:t>
            </w:r>
          </w:p>
        </w:tc>
        <w:tc>
          <w:tcPr>
            <w:tcW w:w="567"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2016 год</w:t>
            </w:r>
          </w:p>
        </w:tc>
        <w:tc>
          <w:tcPr>
            <w:tcW w:w="85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2016 год</w:t>
            </w:r>
          </w:p>
        </w:tc>
        <w:tc>
          <w:tcPr>
            <w:tcW w:w="1843" w:type="dxa"/>
            <w:vMerge/>
            <w:tcBorders>
              <w:left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0</w:t>
            </w:r>
          </w:p>
        </w:tc>
      </w:tr>
      <w:tr w:rsidR="005D6A33" w:rsidRPr="005A6CB7">
        <w:trPr>
          <w:trHeight w:val="1074"/>
          <w:tblCellSpacing w:w="5" w:type="nil"/>
        </w:trPr>
        <w:tc>
          <w:tcPr>
            <w:tcW w:w="1701" w:type="dxa"/>
            <w:vMerge/>
            <w:tcBorders>
              <w:left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2017 год</w:t>
            </w:r>
          </w:p>
        </w:tc>
        <w:tc>
          <w:tcPr>
            <w:tcW w:w="567"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2017 год</w:t>
            </w:r>
          </w:p>
        </w:tc>
        <w:tc>
          <w:tcPr>
            <w:tcW w:w="85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2017 год</w:t>
            </w:r>
          </w:p>
        </w:tc>
        <w:tc>
          <w:tcPr>
            <w:tcW w:w="1843" w:type="dxa"/>
            <w:vMerge/>
            <w:tcBorders>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0</w:t>
            </w:r>
          </w:p>
        </w:tc>
      </w:tr>
      <w:tr w:rsidR="005D6A33" w:rsidRPr="005A6CB7">
        <w:trPr>
          <w:trHeight w:val="1074"/>
          <w:tblCellSpacing w:w="5" w:type="nil"/>
        </w:trPr>
        <w:tc>
          <w:tcPr>
            <w:tcW w:w="1701" w:type="dxa"/>
            <w:vMerge/>
            <w:tcBorders>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2018 год</w:t>
            </w:r>
          </w:p>
        </w:tc>
        <w:tc>
          <w:tcPr>
            <w:tcW w:w="567"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2018 год</w:t>
            </w:r>
          </w:p>
        </w:tc>
        <w:tc>
          <w:tcPr>
            <w:tcW w:w="85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2018 год</w:t>
            </w:r>
          </w:p>
        </w:tc>
        <w:tc>
          <w:tcPr>
            <w:tcW w:w="1843" w:type="dxa"/>
            <w:vMerge/>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0</w:t>
            </w:r>
          </w:p>
        </w:tc>
      </w:tr>
    </w:tbl>
    <w:p w:rsidR="005D6A33" w:rsidRPr="005A6CB7" w:rsidRDefault="005D6A33" w:rsidP="005A6CB7">
      <w:pPr>
        <w:tabs>
          <w:tab w:val="left" w:pos="9214"/>
        </w:tabs>
        <w:spacing w:line="259" w:lineRule="auto"/>
        <w:rPr>
          <w:rFonts w:ascii="Arial" w:hAnsi="Arial" w:cs="Arial"/>
          <w:sz w:val="24"/>
          <w:szCs w:val="24"/>
        </w:rPr>
      </w:pPr>
    </w:p>
    <w:p w:rsidR="005D6A33" w:rsidRPr="005A6CB7" w:rsidRDefault="005D6A33" w:rsidP="005A6CB7">
      <w:pPr>
        <w:tabs>
          <w:tab w:val="left" w:pos="9214"/>
        </w:tabs>
        <w:spacing w:line="259" w:lineRule="auto"/>
        <w:rPr>
          <w:rFonts w:ascii="Arial" w:hAnsi="Arial" w:cs="Arial"/>
          <w:sz w:val="24"/>
          <w:szCs w:val="24"/>
        </w:rPr>
      </w:pPr>
      <w:bookmarkStart w:id="17" w:name="Par2005"/>
      <w:bookmarkEnd w:id="17"/>
      <w:r w:rsidRPr="005A6CB7">
        <w:rPr>
          <w:rFonts w:ascii="Arial" w:hAnsi="Arial" w:cs="Arial"/>
          <w:sz w:val="24"/>
          <w:szCs w:val="24"/>
        </w:rPr>
        <w:t>Таблица 2. При уменьшении бюджетных ассигнований, направляемых на реализацию Подпрограммы, на 5 процентов:</w:t>
      </w:r>
    </w:p>
    <w:tbl>
      <w:tblPr>
        <w:tblW w:w="10206" w:type="dxa"/>
        <w:tblCellSpacing w:w="5" w:type="nil"/>
        <w:tblInd w:w="-73" w:type="dxa"/>
        <w:tblLayout w:type="fixed"/>
        <w:tblCellMar>
          <w:left w:w="75" w:type="dxa"/>
          <w:right w:w="75" w:type="dxa"/>
        </w:tblCellMar>
        <w:tblLook w:val="0000" w:firstRow="0" w:lastRow="0" w:firstColumn="0" w:lastColumn="0" w:noHBand="0" w:noVBand="0"/>
      </w:tblPr>
      <w:tblGrid>
        <w:gridCol w:w="1701"/>
        <w:gridCol w:w="1134"/>
        <w:gridCol w:w="709"/>
        <w:gridCol w:w="1134"/>
        <w:gridCol w:w="851"/>
        <w:gridCol w:w="1485"/>
        <w:gridCol w:w="1491"/>
        <w:gridCol w:w="1701"/>
      </w:tblGrid>
      <w:tr w:rsidR="005D6A33" w:rsidRPr="005A6CB7">
        <w:trPr>
          <w:tblCellSpacing w:w="5" w:type="nil"/>
        </w:trPr>
        <w:tc>
          <w:tcPr>
            <w:tcW w:w="170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Наименование показателя</w:t>
            </w:r>
          </w:p>
        </w:tc>
        <w:tc>
          <w:tcPr>
            <w:tcW w:w="1843" w:type="dxa"/>
            <w:gridSpan w:val="2"/>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 xml:space="preserve">Целевое значение показателя в соответствии с </w:t>
            </w:r>
            <w:r w:rsidRPr="005A6CB7">
              <w:rPr>
                <w:rFonts w:ascii="Arial" w:hAnsi="Arial" w:cs="Arial"/>
                <w:sz w:val="24"/>
                <w:szCs w:val="24"/>
              </w:rPr>
              <w:lastRenderedPageBreak/>
              <w:t>Подпрограммой</w:t>
            </w:r>
          </w:p>
        </w:tc>
        <w:tc>
          <w:tcPr>
            <w:tcW w:w="1985" w:type="dxa"/>
            <w:gridSpan w:val="2"/>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lastRenderedPageBreak/>
              <w:t xml:space="preserve">Изменение целевых значений показателя при уменьшении </w:t>
            </w:r>
            <w:r w:rsidRPr="005A6CB7">
              <w:rPr>
                <w:rFonts w:ascii="Arial" w:hAnsi="Arial" w:cs="Arial"/>
                <w:sz w:val="24"/>
                <w:szCs w:val="24"/>
              </w:rPr>
              <w:lastRenderedPageBreak/>
              <w:t>объема финансирования мероприятий Подпрограммы</w:t>
            </w:r>
          </w:p>
        </w:tc>
        <w:tc>
          <w:tcPr>
            <w:tcW w:w="2976" w:type="dxa"/>
            <w:gridSpan w:val="2"/>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lastRenderedPageBreak/>
              <w:t xml:space="preserve">Наименование мероприятий, которые будут исключены из Подпрограммы в случае </w:t>
            </w:r>
            <w:r w:rsidRPr="005A6CB7">
              <w:rPr>
                <w:rFonts w:ascii="Arial" w:hAnsi="Arial" w:cs="Arial"/>
                <w:sz w:val="24"/>
                <w:szCs w:val="24"/>
              </w:rPr>
              <w:lastRenderedPageBreak/>
              <w:t>уменьшения объемов ее финансирования</w:t>
            </w:r>
          </w:p>
        </w:tc>
        <w:tc>
          <w:tcPr>
            <w:tcW w:w="170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lastRenderedPageBreak/>
              <w:t xml:space="preserve">Экономия бюджетных средств в результате исключения </w:t>
            </w:r>
            <w:r w:rsidRPr="005A6CB7">
              <w:rPr>
                <w:rFonts w:ascii="Arial" w:hAnsi="Arial" w:cs="Arial"/>
                <w:sz w:val="24"/>
                <w:szCs w:val="24"/>
              </w:rPr>
              <w:lastRenderedPageBreak/>
              <w:t>мероприятия из Подпрограммы</w:t>
            </w:r>
          </w:p>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(тыс. руб.)</w:t>
            </w:r>
          </w:p>
        </w:tc>
      </w:tr>
      <w:tr w:rsidR="005D6A33" w:rsidRPr="005A6CB7">
        <w:trPr>
          <w:tblCellSpacing w:w="5" w:type="nil"/>
        </w:trPr>
        <w:tc>
          <w:tcPr>
            <w:tcW w:w="1701" w:type="dxa"/>
            <w:vMerge w:val="restart"/>
            <w:tcBorders>
              <w:top w:val="single" w:sz="4" w:space="0" w:color="auto"/>
              <w:left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lastRenderedPageBreak/>
              <w:t>Количество детей-сирот и детей, оставшихся без попечения родителей, а также лиц из их числа, обеспеченных жилыми помещениями</w:t>
            </w:r>
          </w:p>
        </w:tc>
        <w:tc>
          <w:tcPr>
            <w:tcW w:w="1134"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2014 год</w:t>
            </w:r>
          </w:p>
        </w:tc>
        <w:tc>
          <w:tcPr>
            <w:tcW w:w="709"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2014 год</w:t>
            </w:r>
          </w:p>
        </w:tc>
        <w:tc>
          <w:tcPr>
            <w:tcW w:w="85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0</w:t>
            </w:r>
          </w:p>
        </w:tc>
        <w:tc>
          <w:tcPr>
            <w:tcW w:w="1485"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2014 год</w:t>
            </w:r>
          </w:p>
        </w:tc>
        <w:tc>
          <w:tcPr>
            <w:tcW w:w="1491" w:type="dxa"/>
            <w:vMerge w:val="restart"/>
            <w:tcBorders>
              <w:top w:val="single" w:sz="4" w:space="0" w:color="auto"/>
              <w:left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Уменьшение финансирования на 5% не повлечет за собой изменений</w:t>
            </w:r>
          </w:p>
        </w:tc>
        <w:tc>
          <w:tcPr>
            <w:tcW w:w="170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0</w:t>
            </w:r>
          </w:p>
        </w:tc>
      </w:tr>
      <w:tr w:rsidR="005D6A33" w:rsidRPr="005A6CB7">
        <w:trPr>
          <w:tblCellSpacing w:w="5" w:type="nil"/>
        </w:trPr>
        <w:tc>
          <w:tcPr>
            <w:tcW w:w="1701" w:type="dxa"/>
            <w:vMerge/>
            <w:tcBorders>
              <w:left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2015 год</w:t>
            </w:r>
          </w:p>
        </w:tc>
        <w:tc>
          <w:tcPr>
            <w:tcW w:w="709"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2015 год</w:t>
            </w:r>
          </w:p>
        </w:tc>
        <w:tc>
          <w:tcPr>
            <w:tcW w:w="85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0</w:t>
            </w:r>
          </w:p>
        </w:tc>
        <w:tc>
          <w:tcPr>
            <w:tcW w:w="1485"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2015 год</w:t>
            </w:r>
          </w:p>
        </w:tc>
        <w:tc>
          <w:tcPr>
            <w:tcW w:w="1491" w:type="dxa"/>
            <w:vMerge/>
            <w:tcBorders>
              <w:left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0</w:t>
            </w:r>
          </w:p>
        </w:tc>
      </w:tr>
      <w:tr w:rsidR="005D6A33" w:rsidRPr="005A6CB7">
        <w:trPr>
          <w:trHeight w:val="1076"/>
          <w:tblCellSpacing w:w="5" w:type="nil"/>
        </w:trPr>
        <w:tc>
          <w:tcPr>
            <w:tcW w:w="1701" w:type="dxa"/>
            <w:vMerge/>
            <w:tcBorders>
              <w:left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2016 год</w:t>
            </w:r>
          </w:p>
        </w:tc>
        <w:tc>
          <w:tcPr>
            <w:tcW w:w="709"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2016 год</w:t>
            </w:r>
          </w:p>
        </w:tc>
        <w:tc>
          <w:tcPr>
            <w:tcW w:w="85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0</w:t>
            </w:r>
          </w:p>
        </w:tc>
        <w:tc>
          <w:tcPr>
            <w:tcW w:w="1485"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2016 год</w:t>
            </w:r>
          </w:p>
        </w:tc>
        <w:tc>
          <w:tcPr>
            <w:tcW w:w="1491" w:type="dxa"/>
            <w:vMerge/>
            <w:tcBorders>
              <w:left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0</w:t>
            </w:r>
          </w:p>
        </w:tc>
      </w:tr>
      <w:tr w:rsidR="005D6A33" w:rsidRPr="005A6CB7">
        <w:trPr>
          <w:trHeight w:val="1074"/>
          <w:tblCellSpacing w:w="5" w:type="nil"/>
        </w:trPr>
        <w:tc>
          <w:tcPr>
            <w:tcW w:w="1701" w:type="dxa"/>
            <w:vMerge/>
            <w:tcBorders>
              <w:left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2017 год</w:t>
            </w:r>
          </w:p>
        </w:tc>
        <w:tc>
          <w:tcPr>
            <w:tcW w:w="709"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2017 год</w:t>
            </w:r>
          </w:p>
        </w:tc>
        <w:tc>
          <w:tcPr>
            <w:tcW w:w="85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0</w:t>
            </w:r>
          </w:p>
        </w:tc>
        <w:tc>
          <w:tcPr>
            <w:tcW w:w="1485"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2017 год</w:t>
            </w:r>
          </w:p>
        </w:tc>
        <w:tc>
          <w:tcPr>
            <w:tcW w:w="1491" w:type="dxa"/>
            <w:vMerge/>
            <w:tcBorders>
              <w:left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0</w:t>
            </w:r>
          </w:p>
        </w:tc>
      </w:tr>
      <w:tr w:rsidR="005D6A33" w:rsidRPr="005A6CB7">
        <w:trPr>
          <w:trHeight w:val="1074"/>
          <w:tblCellSpacing w:w="5" w:type="nil"/>
        </w:trPr>
        <w:tc>
          <w:tcPr>
            <w:tcW w:w="1701" w:type="dxa"/>
            <w:vMerge/>
            <w:tcBorders>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2018 год</w:t>
            </w:r>
          </w:p>
        </w:tc>
        <w:tc>
          <w:tcPr>
            <w:tcW w:w="709"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2018 год</w:t>
            </w:r>
          </w:p>
        </w:tc>
        <w:tc>
          <w:tcPr>
            <w:tcW w:w="85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0</w:t>
            </w:r>
          </w:p>
        </w:tc>
        <w:tc>
          <w:tcPr>
            <w:tcW w:w="1485"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2018 год</w:t>
            </w:r>
          </w:p>
        </w:tc>
        <w:tc>
          <w:tcPr>
            <w:tcW w:w="1491" w:type="dxa"/>
            <w:vMerge/>
            <w:tcBorders>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5D6A33" w:rsidRPr="005A6CB7" w:rsidRDefault="005D6A33" w:rsidP="005A6CB7">
            <w:pPr>
              <w:tabs>
                <w:tab w:val="left" w:pos="9214"/>
              </w:tabs>
              <w:spacing w:line="259" w:lineRule="auto"/>
              <w:rPr>
                <w:rFonts w:ascii="Arial" w:hAnsi="Arial" w:cs="Arial"/>
                <w:sz w:val="24"/>
                <w:szCs w:val="24"/>
              </w:rPr>
            </w:pPr>
            <w:r w:rsidRPr="005A6CB7">
              <w:rPr>
                <w:rFonts w:ascii="Arial" w:hAnsi="Arial" w:cs="Arial"/>
                <w:sz w:val="24"/>
                <w:szCs w:val="24"/>
              </w:rPr>
              <w:t>0</w:t>
            </w:r>
          </w:p>
        </w:tc>
      </w:tr>
    </w:tbl>
    <w:p w:rsidR="005D6A33" w:rsidRPr="005A6CB7" w:rsidRDefault="005D6A33" w:rsidP="005A6CB7">
      <w:pPr>
        <w:tabs>
          <w:tab w:val="left" w:pos="9214"/>
        </w:tabs>
        <w:spacing w:after="0" w:line="240" w:lineRule="auto"/>
        <w:jc w:val="both"/>
      </w:pPr>
    </w:p>
    <w:p w:rsidR="005D6A33" w:rsidRDefault="005D6A33"/>
    <w:p w:rsidR="005D6A33" w:rsidRDefault="005D6A33"/>
    <w:p w:rsidR="005D6A33" w:rsidRDefault="005D6A33"/>
    <w:p w:rsidR="005D6A33" w:rsidRDefault="005D6A33"/>
    <w:p w:rsidR="005D6A33" w:rsidRDefault="005D6A33"/>
    <w:p w:rsidR="005D6A33" w:rsidRDefault="005D6A33"/>
    <w:p w:rsidR="005D6A33" w:rsidRDefault="005D6A33"/>
    <w:p w:rsidR="005D6A33" w:rsidRDefault="005D6A33"/>
    <w:p w:rsidR="005D6A33" w:rsidRDefault="005D6A33"/>
    <w:p w:rsidR="001E1B7D" w:rsidRPr="001E1B7D" w:rsidRDefault="005D6A33" w:rsidP="001E1B7D">
      <w:pPr>
        <w:spacing w:after="0" w:line="240" w:lineRule="auto"/>
        <w:jc w:val="right"/>
        <w:rPr>
          <w:rFonts w:ascii="Arial" w:hAnsi="Arial" w:cs="Arial"/>
          <w:sz w:val="24"/>
          <w:szCs w:val="24"/>
        </w:rPr>
      </w:pPr>
      <w:r>
        <w:br w:type="page"/>
      </w:r>
      <w:r>
        <w:lastRenderedPageBreak/>
        <w:tab/>
      </w:r>
      <w:r>
        <w:tab/>
      </w:r>
      <w:r>
        <w:tab/>
      </w:r>
      <w:r>
        <w:tab/>
      </w:r>
      <w:r>
        <w:tab/>
      </w:r>
      <w:r>
        <w:tab/>
      </w:r>
      <w:r>
        <w:tab/>
      </w:r>
      <w:r>
        <w:tab/>
      </w:r>
      <w:r>
        <w:tab/>
      </w:r>
      <w:r>
        <w:tab/>
      </w:r>
      <w:r w:rsidR="001E1B7D" w:rsidRPr="001E1B7D">
        <w:rPr>
          <w:rFonts w:ascii="Arial" w:hAnsi="Arial" w:cs="Arial"/>
          <w:sz w:val="24"/>
          <w:szCs w:val="24"/>
        </w:rPr>
        <w:t>Приложение N 7</w:t>
      </w:r>
    </w:p>
    <w:p w:rsidR="001E1B7D" w:rsidRPr="001E1B7D" w:rsidRDefault="001E1B7D" w:rsidP="001E1B7D">
      <w:pPr>
        <w:spacing w:after="0" w:line="240" w:lineRule="auto"/>
        <w:jc w:val="right"/>
        <w:rPr>
          <w:rFonts w:ascii="Arial" w:hAnsi="Arial" w:cs="Arial"/>
          <w:sz w:val="24"/>
          <w:szCs w:val="24"/>
        </w:rPr>
      </w:pPr>
      <w:proofErr w:type="gramStart"/>
      <w:r w:rsidRPr="001E1B7D">
        <w:rPr>
          <w:rFonts w:ascii="Arial" w:hAnsi="Arial" w:cs="Arial"/>
          <w:sz w:val="24"/>
          <w:szCs w:val="24"/>
        </w:rPr>
        <w:t>к</w:t>
      </w:r>
      <w:proofErr w:type="gramEnd"/>
      <w:r w:rsidRPr="001E1B7D">
        <w:rPr>
          <w:rFonts w:ascii="Arial" w:hAnsi="Arial" w:cs="Arial"/>
          <w:sz w:val="24"/>
          <w:szCs w:val="24"/>
        </w:rPr>
        <w:t xml:space="preserve"> муниципальной программе</w:t>
      </w:r>
    </w:p>
    <w:p w:rsidR="001E1B7D" w:rsidRPr="001E1B7D" w:rsidRDefault="001E1B7D" w:rsidP="001E1B7D">
      <w:pPr>
        <w:spacing w:after="0" w:line="240" w:lineRule="auto"/>
        <w:jc w:val="right"/>
        <w:rPr>
          <w:rFonts w:ascii="Arial" w:hAnsi="Arial" w:cs="Arial"/>
          <w:sz w:val="24"/>
          <w:szCs w:val="24"/>
        </w:rPr>
      </w:pPr>
      <w:r w:rsidRPr="001E1B7D">
        <w:rPr>
          <w:rFonts w:ascii="Arial" w:hAnsi="Arial" w:cs="Arial"/>
          <w:sz w:val="24"/>
          <w:szCs w:val="24"/>
        </w:rPr>
        <w:t xml:space="preserve"> </w:t>
      </w:r>
      <w:proofErr w:type="gramStart"/>
      <w:r w:rsidRPr="001E1B7D">
        <w:rPr>
          <w:rFonts w:ascii="Arial" w:hAnsi="Arial" w:cs="Arial"/>
          <w:sz w:val="24"/>
          <w:szCs w:val="24"/>
        </w:rPr>
        <w:t>городского</w:t>
      </w:r>
      <w:proofErr w:type="gramEnd"/>
      <w:r w:rsidRPr="001E1B7D">
        <w:rPr>
          <w:rFonts w:ascii="Arial" w:hAnsi="Arial" w:cs="Arial"/>
          <w:sz w:val="24"/>
          <w:szCs w:val="24"/>
        </w:rPr>
        <w:t xml:space="preserve"> округа Фрязино</w:t>
      </w:r>
    </w:p>
    <w:p w:rsidR="001E1B7D" w:rsidRPr="001E1B7D" w:rsidRDefault="001E1B7D" w:rsidP="001E1B7D">
      <w:pPr>
        <w:spacing w:after="0" w:line="240" w:lineRule="auto"/>
        <w:jc w:val="right"/>
        <w:rPr>
          <w:rFonts w:ascii="Arial" w:hAnsi="Arial" w:cs="Arial"/>
          <w:sz w:val="24"/>
          <w:szCs w:val="24"/>
        </w:rPr>
      </w:pPr>
      <w:r w:rsidRPr="001E1B7D">
        <w:rPr>
          <w:rFonts w:ascii="Arial" w:hAnsi="Arial" w:cs="Arial"/>
          <w:sz w:val="24"/>
          <w:szCs w:val="24"/>
        </w:rPr>
        <w:t>Московской области</w:t>
      </w:r>
    </w:p>
    <w:p w:rsidR="001E1B7D" w:rsidRPr="001E1B7D" w:rsidRDefault="001E1B7D" w:rsidP="001E1B7D">
      <w:pPr>
        <w:spacing w:after="0" w:line="240" w:lineRule="auto"/>
        <w:jc w:val="right"/>
        <w:rPr>
          <w:rFonts w:ascii="Arial" w:hAnsi="Arial" w:cs="Arial"/>
          <w:sz w:val="24"/>
          <w:szCs w:val="24"/>
        </w:rPr>
      </w:pPr>
      <w:r w:rsidRPr="001E1B7D">
        <w:rPr>
          <w:rFonts w:ascii="Arial" w:hAnsi="Arial" w:cs="Arial"/>
          <w:sz w:val="24"/>
          <w:szCs w:val="24"/>
        </w:rPr>
        <w:t>«Жилище» на 2014-2018 годы</w:t>
      </w:r>
    </w:p>
    <w:p w:rsidR="001E1B7D" w:rsidRPr="001E1B7D" w:rsidRDefault="001E1B7D" w:rsidP="001E1B7D">
      <w:pPr>
        <w:spacing w:after="0" w:line="240" w:lineRule="auto"/>
        <w:jc w:val="right"/>
        <w:rPr>
          <w:rFonts w:ascii="Arial" w:hAnsi="Arial" w:cs="Arial"/>
          <w:sz w:val="24"/>
          <w:szCs w:val="24"/>
        </w:rPr>
      </w:pPr>
    </w:p>
    <w:p w:rsidR="001E1B7D" w:rsidRPr="001E1B7D" w:rsidRDefault="001E1B7D" w:rsidP="001E1B7D">
      <w:pPr>
        <w:spacing w:line="259" w:lineRule="auto"/>
        <w:jc w:val="center"/>
        <w:rPr>
          <w:rFonts w:ascii="Arial" w:hAnsi="Arial" w:cs="Arial"/>
          <w:b/>
          <w:bCs/>
          <w:sz w:val="24"/>
          <w:szCs w:val="24"/>
        </w:rPr>
      </w:pPr>
      <w:r w:rsidRPr="001E1B7D">
        <w:rPr>
          <w:rFonts w:ascii="Arial" w:hAnsi="Arial" w:cs="Arial"/>
          <w:b/>
          <w:bCs/>
          <w:sz w:val="24"/>
          <w:szCs w:val="24"/>
        </w:rPr>
        <w:t>Подпрограмма «Обеспечение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1E1B7D" w:rsidRPr="001E1B7D" w:rsidRDefault="001E1B7D" w:rsidP="001E1B7D">
      <w:pPr>
        <w:spacing w:line="259" w:lineRule="auto"/>
        <w:jc w:val="center"/>
        <w:rPr>
          <w:rFonts w:ascii="Arial" w:hAnsi="Arial" w:cs="Arial"/>
          <w:b/>
          <w:bCs/>
          <w:sz w:val="24"/>
          <w:szCs w:val="24"/>
        </w:rPr>
      </w:pPr>
      <w:r w:rsidRPr="001E1B7D">
        <w:rPr>
          <w:rFonts w:ascii="Arial" w:hAnsi="Arial" w:cs="Arial"/>
          <w:b/>
          <w:bCs/>
          <w:sz w:val="24"/>
          <w:szCs w:val="24"/>
        </w:rPr>
        <w:t>ПАСПОРТ</w:t>
      </w:r>
    </w:p>
    <w:tbl>
      <w:tblPr>
        <w:tblW w:w="10348" w:type="dxa"/>
        <w:tblCellSpacing w:w="5" w:type="nil"/>
        <w:tblInd w:w="-73" w:type="dxa"/>
        <w:tblLayout w:type="fixed"/>
        <w:tblCellMar>
          <w:left w:w="75" w:type="dxa"/>
          <w:right w:w="75" w:type="dxa"/>
        </w:tblCellMar>
        <w:tblLook w:val="0000" w:firstRow="0" w:lastRow="0" w:firstColumn="0" w:lastColumn="0" w:noHBand="0" w:noVBand="0"/>
      </w:tblPr>
      <w:tblGrid>
        <w:gridCol w:w="1412"/>
        <w:gridCol w:w="1553"/>
        <w:gridCol w:w="1270"/>
        <w:gridCol w:w="1271"/>
        <w:gridCol w:w="738"/>
        <w:gridCol w:w="686"/>
        <w:gridCol w:w="713"/>
        <w:gridCol w:w="713"/>
        <w:gridCol w:w="8"/>
        <w:gridCol w:w="715"/>
        <w:gridCol w:w="1269"/>
      </w:tblGrid>
      <w:tr w:rsidR="001E1B7D" w:rsidRPr="001E1B7D" w:rsidTr="001E1B7D">
        <w:trPr>
          <w:tblCellSpacing w:w="5" w:type="nil"/>
        </w:trPr>
        <w:tc>
          <w:tcPr>
            <w:tcW w:w="2965" w:type="dxa"/>
            <w:gridSpan w:val="2"/>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r w:rsidRPr="001E1B7D">
              <w:rPr>
                <w:rFonts w:ascii="Arial" w:hAnsi="Arial" w:cs="Arial"/>
                <w:sz w:val="24"/>
                <w:szCs w:val="24"/>
              </w:rPr>
              <w:t>Наименование Подпрограммы</w:t>
            </w:r>
          </w:p>
        </w:tc>
        <w:tc>
          <w:tcPr>
            <w:tcW w:w="7383" w:type="dxa"/>
            <w:gridSpan w:val="9"/>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jc w:val="both"/>
              <w:rPr>
                <w:rFonts w:ascii="Arial" w:hAnsi="Arial" w:cs="Arial"/>
                <w:sz w:val="24"/>
                <w:szCs w:val="24"/>
              </w:rPr>
            </w:pPr>
            <w:r w:rsidRPr="001E1B7D">
              <w:rPr>
                <w:rFonts w:ascii="Arial" w:hAnsi="Arial" w:cs="Arial"/>
                <w:sz w:val="24"/>
                <w:szCs w:val="24"/>
              </w:rPr>
              <w:t>«</w:t>
            </w:r>
            <w:r w:rsidRPr="001E1B7D">
              <w:rPr>
                <w:rFonts w:ascii="Arial" w:hAnsi="Arial" w:cs="Arial"/>
                <w:bCs/>
                <w:sz w:val="24"/>
                <w:szCs w:val="24"/>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r w:rsidRPr="001E1B7D">
              <w:rPr>
                <w:rFonts w:ascii="Arial" w:hAnsi="Arial" w:cs="Arial"/>
                <w:sz w:val="24"/>
                <w:szCs w:val="24"/>
              </w:rPr>
              <w:t>» (далее - Подпрограмма)</w:t>
            </w:r>
          </w:p>
        </w:tc>
      </w:tr>
      <w:tr w:rsidR="001E1B7D" w:rsidRPr="001E1B7D" w:rsidTr="001E1B7D">
        <w:trPr>
          <w:tblCellSpacing w:w="5" w:type="nil"/>
        </w:trPr>
        <w:tc>
          <w:tcPr>
            <w:tcW w:w="2965" w:type="dxa"/>
            <w:gridSpan w:val="2"/>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r w:rsidRPr="001E1B7D">
              <w:rPr>
                <w:rFonts w:ascii="Arial" w:hAnsi="Arial" w:cs="Arial"/>
                <w:sz w:val="24"/>
                <w:szCs w:val="24"/>
              </w:rPr>
              <w:t>Цель Подпрограммы</w:t>
            </w:r>
          </w:p>
        </w:tc>
        <w:tc>
          <w:tcPr>
            <w:tcW w:w="7383" w:type="dxa"/>
            <w:gridSpan w:val="9"/>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93"/>
              </w:tabs>
              <w:spacing w:after="0" w:line="240" w:lineRule="auto"/>
              <w:jc w:val="both"/>
              <w:rPr>
                <w:rFonts w:ascii="Arial" w:hAnsi="Arial" w:cs="Arial"/>
                <w:bCs/>
                <w:sz w:val="24"/>
                <w:szCs w:val="24"/>
              </w:rPr>
            </w:pPr>
            <w:r w:rsidRPr="001E1B7D">
              <w:rPr>
                <w:rFonts w:ascii="Arial" w:hAnsi="Arial" w:cs="Arial"/>
                <w:bCs/>
                <w:sz w:val="24"/>
                <w:szCs w:val="24"/>
              </w:rPr>
              <w:t xml:space="preserve"> </w:t>
            </w:r>
            <w:r w:rsidR="00694DAB">
              <w:rPr>
                <w:rFonts w:ascii="Arial" w:hAnsi="Arial" w:cs="Arial"/>
                <w:bCs/>
                <w:sz w:val="24"/>
                <w:szCs w:val="24"/>
              </w:rPr>
              <w:t>П</w:t>
            </w:r>
            <w:r w:rsidRPr="001E1B7D">
              <w:rPr>
                <w:rFonts w:ascii="Arial" w:hAnsi="Arial" w:cs="Arial"/>
                <w:bCs/>
                <w:sz w:val="24"/>
                <w:szCs w:val="24"/>
              </w:rPr>
              <w:t>редоставление жилых помещений гражданам, состоящим на учете в качестве нуждающихся, в порядке очередности и вне очереди.</w:t>
            </w:r>
          </w:p>
          <w:p w:rsidR="001E1B7D" w:rsidRPr="001E1B7D" w:rsidRDefault="001E1B7D" w:rsidP="001E1B7D">
            <w:pPr>
              <w:tabs>
                <w:tab w:val="left" w:pos="993"/>
              </w:tabs>
              <w:spacing w:after="0" w:line="240" w:lineRule="auto"/>
              <w:jc w:val="both"/>
              <w:rPr>
                <w:rFonts w:ascii="Arial" w:hAnsi="Arial" w:cs="Arial"/>
                <w:sz w:val="24"/>
                <w:szCs w:val="24"/>
              </w:rPr>
            </w:pPr>
            <w:r w:rsidRPr="001E1B7D">
              <w:rPr>
                <w:rFonts w:ascii="Arial" w:hAnsi="Arial" w:cs="Arial"/>
                <w:bCs/>
                <w:sz w:val="24"/>
                <w:szCs w:val="24"/>
              </w:rPr>
              <w:tab/>
            </w:r>
          </w:p>
        </w:tc>
      </w:tr>
      <w:tr w:rsidR="001E1B7D" w:rsidRPr="001E1B7D" w:rsidTr="001E1B7D">
        <w:trPr>
          <w:tblCellSpacing w:w="5" w:type="nil"/>
        </w:trPr>
        <w:tc>
          <w:tcPr>
            <w:tcW w:w="2965" w:type="dxa"/>
            <w:gridSpan w:val="2"/>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r w:rsidRPr="001E1B7D">
              <w:rPr>
                <w:rFonts w:ascii="Arial" w:hAnsi="Arial" w:cs="Arial"/>
                <w:sz w:val="24"/>
                <w:szCs w:val="24"/>
              </w:rPr>
              <w:t>Муниципальный заказчик Подпрограммы</w:t>
            </w:r>
          </w:p>
        </w:tc>
        <w:tc>
          <w:tcPr>
            <w:tcW w:w="7383" w:type="dxa"/>
            <w:gridSpan w:val="9"/>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jc w:val="both"/>
              <w:rPr>
                <w:rFonts w:ascii="Arial" w:hAnsi="Arial" w:cs="Arial"/>
                <w:sz w:val="24"/>
                <w:szCs w:val="24"/>
              </w:rPr>
            </w:pPr>
            <w:r w:rsidRPr="001E1B7D">
              <w:rPr>
                <w:rFonts w:ascii="Arial" w:hAnsi="Arial" w:cs="Arial"/>
                <w:sz w:val="24"/>
                <w:szCs w:val="24"/>
              </w:rPr>
              <w:t>Администрация города Фрязино</w:t>
            </w:r>
          </w:p>
        </w:tc>
      </w:tr>
      <w:tr w:rsidR="001E1B7D" w:rsidRPr="001E1B7D" w:rsidTr="001E1B7D">
        <w:trPr>
          <w:tblCellSpacing w:w="5" w:type="nil"/>
        </w:trPr>
        <w:tc>
          <w:tcPr>
            <w:tcW w:w="2965" w:type="dxa"/>
            <w:gridSpan w:val="2"/>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r w:rsidRPr="001E1B7D">
              <w:rPr>
                <w:rFonts w:ascii="Arial" w:hAnsi="Arial" w:cs="Arial"/>
                <w:sz w:val="24"/>
                <w:szCs w:val="24"/>
              </w:rPr>
              <w:t>Исполнители подпрограммы</w:t>
            </w:r>
          </w:p>
        </w:tc>
        <w:tc>
          <w:tcPr>
            <w:tcW w:w="7383" w:type="dxa"/>
            <w:gridSpan w:val="9"/>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jc w:val="both"/>
              <w:rPr>
                <w:rFonts w:ascii="Arial" w:hAnsi="Arial" w:cs="Arial"/>
                <w:sz w:val="24"/>
                <w:szCs w:val="24"/>
              </w:rPr>
            </w:pPr>
            <w:r w:rsidRPr="001E1B7D">
              <w:rPr>
                <w:rFonts w:ascii="Arial" w:hAnsi="Arial" w:cs="Arial"/>
                <w:sz w:val="24"/>
                <w:szCs w:val="24"/>
              </w:rPr>
              <w:t>Комитет по управлению имуществом и жилищным вопросам администрации города. Фрязино (далее – КУИЖВ);</w:t>
            </w:r>
          </w:p>
        </w:tc>
      </w:tr>
      <w:tr w:rsidR="001E1B7D" w:rsidRPr="001E1B7D" w:rsidTr="001E1B7D">
        <w:trPr>
          <w:tblCellSpacing w:w="5" w:type="nil"/>
        </w:trPr>
        <w:tc>
          <w:tcPr>
            <w:tcW w:w="2965" w:type="dxa"/>
            <w:gridSpan w:val="2"/>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r w:rsidRPr="001E1B7D">
              <w:rPr>
                <w:rFonts w:ascii="Arial" w:hAnsi="Arial" w:cs="Arial"/>
                <w:sz w:val="24"/>
                <w:szCs w:val="24"/>
              </w:rPr>
              <w:t>Задачи Подпрограммы</w:t>
            </w:r>
          </w:p>
        </w:tc>
        <w:tc>
          <w:tcPr>
            <w:tcW w:w="7383" w:type="dxa"/>
            <w:gridSpan w:val="9"/>
            <w:tcBorders>
              <w:top w:val="single" w:sz="4" w:space="0" w:color="auto"/>
              <w:left w:val="single" w:sz="4" w:space="0" w:color="auto"/>
              <w:bottom w:val="single" w:sz="4" w:space="0" w:color="auto"/>
              <w:right w:val="single" w:sz="4" w:space="0" w:color="auto"/>
            </w:tcBorders>
          </w:tcPr>
          <w:p w:rsidR="001E1B7D" w:rsidRPr="001E1B7D" w:rsidRDefault="00694DAB" w:rsidP="001E1B7D">
            <w:pPr>
              <w:tabs>
                <w:tab w:val="left" w:pos="993"/>
              </w:tabs>
              <w:spacing w:after="0" w:line="240" w:lineRule="auto"/>
              <w:jc w:val="both"/>
              <w:rPr>
                <w:rFonts w:ascii="Arial" w:hAnsi="Arial" w:cs="Arial"/>
                <w:sz w:val="28"/>
                <w:szCs w:val="28"/>
              </w:rPr>
            </w:pPr>
            <w:r>
              <w:rPr>
                <w:rFonts w:ascii="Arial" w:hAnsi="Arial" w:cs="Arial"/>
                <w:bCs/>
                <w:sz w:val="24"/>
                <w:szCs w:val="24"/>
              </w:rPr>
              <w:t>У</w:t>
            </w:r>
            <w:r w:rsidR="001E1B7D" w:rsidRPr="001E1B7D">
              <w:rPr>
                <w:rFonts w:ascii="Arial" w:hAnsi="Arial" w:cs="Arial"/>
                <w:bCs/>
                <w:sz w:val="24"/>
                <w:szCs w:val="24"/>
              </w:rPr>
              <w:t>частие администрации города (в лице КУИЖВ) в строительстве, долевом участии в строительстве жилых домов и приобретение жилых помещений с целью предоставления их очередникам общегородской очереди.</w:t>
            </w:r>
          </w:p>
          <w:p w:rsidR="001E1B7D" w:rsidRPr="001E1B7D" w:rsidRDefault="001E1B7D" w:rsidP="001E1B7D">
            <w:pPr>
              <w:spacing w:line="259" w:lineRule="auto"/>
              <w:jc w:val="both"/>
              <w:rPr>
                <w:rFonts w:ascii="Arial" w:hAnsi="Arial" w:cs="Arial"/>
                <w:sz w:val="24"/>
                <w:szCs w:val="24"/>
              </w:rPr>
            </w:pPr>
          </w:p>
        </w:tc>
      </w:tr>
      <w:tr w:rsidR="001E1B7D" w:rsidRPr="001E1B7D" w:rsidTr="001E1B7D">
        <w:trPr>
          <w:tblCellSpacing w:w="5" w:type="nil"/>
        </w:trPr>
        <w:tc>
          <w:tcPr>
            <w:tcW w:w="2965" w:type="dxa"/>
            <w:gridSpan w:val="2"/>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r w:rsidRPr="001E1B7D">
              <w:rPr>
                <w:rFonts w:ascii="Arial" w:hAnsi="Arial" w:cs="Arial"/>
                <w:sz w:val="24"/>
                <w:szCs w:val="24"/>
              </w:rPr>
              <w:t>Сроки реализации Подпрограммы</w:t>
            </w:r>
          </w:p>
          <w:p w:rsidR="001E1B7D" w:rsidRPr="001E1B7D" w:rsidRDefault="001E1B7D" w:rsidP="001E1B7D">
            <w:pPr>
              <w:spacing w:line="259" w:lineRule="auto"/>
              <w:rPr>
                <w:rFonts w:ascii="Arial" w:hAnsi="Arial" w:cs="Arial"/>
                <w:sz w:val="24"/>
                <w:szCs w:val="24"/>
              </w:rPr>
            </w:pPr>
          </w:p>
        </w:tc>
        <w:tc>
          <w:tcPr>
            <w:tcW w:w="7383" w:type="dxa"/>
            <w:gridSpan w:val="9"/>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r w:rsidRPr="001E1B7D">
              <w:rPr>
                <w:rFonts w:ascii="Arial" w:hAnsi="Arial" w:cs="Arial"/>
                <w:sz w:val="24"/>
                <w:szCs w:val="24"/>
              </w:rPr>
              <w:t>2014 - 2018 годы</w:t>
            </w:r>
          </w:p>
        </w:tc>
      </w:tr>
      <w:tr w:rsidR="001E1B7D" w:rsidRPr="001E1B7D" w:rsidTr="001E1B7D">
        <w:trPr>
          <w:gridAfter w:val="4"/>
          <w:wAfter w:w="2705" w:type="dxa"/>
          <w:tblCellSpacing w:w="5" w:type="nil"/>
        </w:trPr>
        <w:tc>
          <w:tcPr>
            <w:tcW w:w="1412" w:type="dxa"/>
            <w:vMerge w:val="restart"/>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r w:rsidRPr="001E1B7D">
              <w:rPr>
                <w:rFonts w:ascii="Arial" w:hAnsi="Arial" w:cs="Arial"/>
                <w:sz w:val="24"/>
                <w:szCs w:val="24"/>
              </w:rPr>
              <w:t xml:space="preserve">Источники финансирования Подпрограммы по годам реализации и главным распорядителям бюджетных средств, </w:t>
            </w:r>
            <w:r w:rsidRPr="001E1B7D">
              <w:rPr>
                <w:rFonts w:ascii="Arial" w:hAnsi="Arial" w:cs="Arial"/>
                <w:sz w:val="24"/>
                <w:szCs w:val="24"/>
              </w:rPr>
              <w:lastRenderedPageBreak/>
              <w:t>в том числе по годам</w:t>
            </w:r>
          </w:p>
        </w:tc>
        <w:tc>
          <w:tcPr>
            <w:tcW w:w="1553" w:type="dxa"/>
            <w:vMerge w:val="restart"/>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r w:rsidRPr="001E1B7D">
              <w:rPr>
                <w:rFonts w:ascii="Arial" w:hAnsi="Arial" w:cs="Arial"/>
                <w:sz w:val="24"/>
                <w:szCs w:val="24"/>
              </w:rPr>
              <w:lastRenderedPageBreak/>
              <w:t>Наименование Подпрограммы</w:t>
            </w:r>
          </w:p>
        </w:tc>
        <w:tc>
          <w:tcPr>
            <w:tcW w:w="1270" w:type="dxa"/>
            <w:vMerge w:val="restart"/>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r w:rsidRPr="001E1B7D">
              <w:rPr>
                <w:rFonts w:ascii="Arial" w:hAnsi="Arial" w:cs="Arial"/>
                <w:sz w:val="24"/>
                <w:szCs w:val="24"/>
              </w:rPr>
              <w:t>Главный распорядитель бюджетных средств</w:t>
            </w:r>
          </w:p>
        </w:tc>
        <w:tc>
          <w:tcPr>
            <w:tcW w:w="1271" w:type="dxa"/>
            <w:vMerge w:val="restart"/>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r w:rsidRPr="001E1B7D">
              <w:rPr>
                <w:rFonts w:ascii="Arial" w:hAnsi="Arial" w:cs="Arial"/>
                <w:sz w:val="24"/>
                <w:szCs w:val="24"/>
              </w:rPr>
              <w:t>Источник финансирования</w:t>
            </w:r>
          </w:p>
        </w:tc>
        <w:tc>
          <w:tcPr>
            <w:tcW w:w="2137" w:type="dxa"/>
            <w:gridSpan w:val="3"/>
            <w:tcBorders>
              <w:top w:val="single" w:sz="4" w:space="0" w:color="auto"/>
              <w:left w:val="single" w:sz="4" w:space="0" w:color="auto"/>
              <w:bottom w:val="single" w:sz="4" w:space="0" w:color="auto"/>
            </w:tcBorders>
          </w:tcPr>
          <w:p w:rsidR="001E1B7D" w:rsidRPr="001E1B7D" w:rsidRDefault="001E1B7D" w:rsidP="001E1B7D">
            <w:pPr>
              <w:spacing w:line="259" w:lineRule="auto"/>
              <w:jc w:val="center"/>
              <w:rPr>
                <w:rFonts w:ascii="Arial" w:hAnsi="Arial" w:cs="Arial"/>
                <w:sz w:val="24"/>
                <w:szCs w:val="24"/>
              </w:rPr>
            </w:pPr>
            <w:r w:rsidRPr="001E1B7D">
              <w:rPr>
                <w:rFonts w:ascii="Arial" w:hAnsi="Arial" w:cs="Arial"/>
                <w:sz w:val="24"/>
                <w:szCs w:val="24"/>
              </w:rPr>
              <w:t>Расходы (тыс. рублей)</w:t>
            </w:r>
          </w:p>
        </w:tc>
      </w:tr>
      <w:tr w:rsidR="001E1B7D" w:rsidRPr="001E1B7D" w:rsidTr="001E1B7D">
        <w:trPr>
          <w:tblCellSpacing w:w="5" w:type="nil"/>
        </w:trPr>
        <w:tc>
          <w:tcPr>
            <w:tcW w:w="1412" w:type="dxa"/>
            <w:vMerge/>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p>
        </w:tc>
        <w:tc>
          <w:tcPr>
            <w:tcW w:w="1553" w:type="dxa"/>
            <w:vMerge/>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p>
        </w:tc>
        <w:tc>
          <w:tcPr>
            <w:tcW w:w="1270" w:type="dxa"/>
            <w:vMerge/>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p>
        </w:tc>
        <w:tc>
          <w:tcPr>
            <w:tcW w:w="1271" w:type="dxa"/>
            <w:vMerge/>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p>
        </w:tc>
        <w:tc>
          <w:tcPr>
            <w:tcW w:w="738"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r w:rsidRPr="001E1B7D">
              <w:rPr>
                <w:rFonts w:ascii="Arial" w:hAnsi="Arial" w:cs="Arial"/>
                <w:sz w:val="24"/>
                <w:szCs w:val="24"/>
              </w:rPr>
              <w:t>2014 год</w:t>
            </w:r>
          </w:p>
        </w:tc>
        <w:tc>
          <w:tcPr>
            <w:tcW w:w="686"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r w:rsidRPr="001E1B7D">
              <w:rPr>
                <w:rFonts w:ascii="Arial" w:hAnsi="Arial" w:cs="Arial"/>
                <w:sz w:val="24"/>
                <w:szCs w:val="24"/>
              </w:rPr>
              <w:t>2015 год</w:t>
            </w:r>
          </w:p>
        </w:tc>
        <w:tc>
          <w:tcPr>
            <w:tcW w:w="713"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r w:rsidRPr="001E1B7D">
              <w:rPr>
                <w:rFonts w:ascii="Arial" w:hAnsi="Arial" w:cs="Arial"/>
                <w:sz w:val="24"/>
                <w:szCs w:val="24"/>
              </w:rPr>
              <w:t>2016 год</w:t>
            </w:r>
          </w:p>
        </w:tc>
        <w:tc>
          <w:tcPr>
            <w:tcW w:w="721" w:type="dxa"/>
            <w:gridSpan w:val="2"/>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after="0" w:line="259" w:lineRule="auto"/>
              <w:rPr>
                <w:rFonts w:ascii="Arial" w:hAnsi="Arial" w:cs="Arial"/>
                <w:sz w:val="24"/>
                <w:szCs w:val="24"/>
              </w:rPr>
            </w:pPr>
            <w:r w:rsidRPr="001E1B7D">
              <w:rPr>
                <w:rFonts w:ascii="Arial" w:hAnsi="Arial" w:cs="Arial"/>
                <w:sz w:val="24"/>
                <w:szCs w:val="24"/>
              </w:rPr>
              <w:t>2017</w:t>
            </w:r>
          </w:p>
          <w:p w:rsidR="001E1B7D" w:rsidRPr="001E1B7D" w:rsidRDefault="001E1B7D" w:rsidP="001E1B7D">
            <w:pPr>
              <w:spacing w:after="0" w:line="259" w:lineRule="auto"/>
              <w:rPr>
                <w:rFonts w:ascii="Arial" w:hAnsi="Arial" w:cs="Arial"/>
                <w:sz w:val="24"/>
                <w:szCs w:val="24"/>
              </w:rPr>
            </w:pPr>
            <w:proofErr w:type="gramStart"/>
            <w:r w:rsidRPr="001E1B7D">
              <w:rPr>
                <w:rFonts w:ascii="Arial" w:hAnsi="Arial" w:cs="Arial"/>
                <w:sz w:val="24"/>
                <w:szCs w:val="24"/>
              </w:rPr>
              <w:t>год</w:t>
            </w:r>
            <w:proofErr w:type="gramEnd"/>
          </w:p>
        </w:tc>
        <w:tc>
          <w:tcPr>
            <w:tcW w:w="715"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after="0" w:line="259" w:lineRule="auto"/>
              <w:rPr>
                <w:rFonts w:ascii="Arial" w:hAnsi="Arial" w:cs="Arial"/>
                <w:sz w:val="24"/>
                <w:szCs w:val="24"/>
              </w:rPr>
            </w:pPr>
            <w:r w:rsidRPr="001E1B7D">
              <w:rPr>
                <w:rFonts w:ascii="Arial" w:hAnsi="Arial" w:cs="Arial"/>
                <w:sz w:val="24"/>
                <w:szCs w:val="24"/>
              </w:rPr>
              <w:t>2018</w:t>
            </w:r>
          </w:p>
          <w:p w:rsidR="001E1B7D" w:rsidRPr="001E1B7D" w:rsidRDefault="001E1B7D" w:rsidP="001E1B7D">
            <w:pPr>
              <w:spacing w:after="0" w:line="259" w:lineRule="auto"/>
              <w:rPr>
                <w:rFonts w:ascii="Arial" w:hAnsi="Arial" w:cs="Arial"/>
                <w:sz w:val="24"/>
                <w:szCs w:val="24"/>
              </w:rPr>
            </w:pPr>
            <w:proofErr w:type="gramStart"/>
            <w:r w:rsidRPr="001E1B7D">
              <w:rPr>
                <w:rFonts w:ascii="Arial" w:hAnsi="Arial" w:cs="Arial"/>
                <w:sz w:val="24"/>
                <w:szCs w:val="24"/>
              </w:rPr>
              <w:t>го</w:t>
            </w:r>
            <w:r w:rsidRPr="001E1B7D">
              <w:t>д</w:t>
            </w:r>
            <w:proofErr w:type="gramEnd"/>
          </w:p>
        </w:tc>
        <w:tc>
          <w:tcPr>
            <w:tcW w:w="1269"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r w:rsidRPr="001E1B7D">
              <w:rPr>
                <w:rFonts w:ascii="Arial" w:hAnsi="Arial" w:cs="Arial"/>
                <w:sz w:val="24"/>
                <w:szCs w:val="24"/>
              </w:rPr>
              <w:t>Итого:</w:t>
            </w:r>
          </w:p>
          <w:p w:rsidR="001E1B7D" w:rsidRPr="001E1B7D" w:rsidRDefault="001E1B7D" w:rsidP="001E1B7D">
            <w:pPr>
              <w:spacing w:line="259" w:lineRule="auto"/>
              <w:rPr>
                <w:rFonts w:ascii="Arial" w:hAnsi="Arial" w:cs="Arial"/>
                <w:sz w:val="24"/>
                <w:szCs w:val="24"/>
              </w:rPr>
            </w:pPr>
          </w:p>
        </w:tc>
      </w:tr>
      <w:tr w:rsidR="001E1B7D" w:rsidRPr="001E1B7D" w:rsidTr="001E1B7D">
        <w:trPr>
          <w:trHeight w:val="1223"/>
          <w:tblCellSpacing w:w="5" w:type="nil"/>
        </w:trPr>
        <w:tc>
          <w:tcPr>
            <w:tcW w:w="1412" w:type="dxa"/>
            <w:vMerge/>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p>
        </w:tc>
        <w:tc>
          <w:tcPr>
            <w:tcW w:w="1553" w:type="dxa"/>
            <w:vMerge w:val="restart"/>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r w:rsidRPr="001E1B7D">
              <w:rPr>
                <w:rFonts w:ascii="Arial" w:hAnsi="Arial" w:cs="Arial"/>
                <w:sz w:val="24"/>
                <w:szCs w:val="24"/>
              </w:rPr>
              <w:t>«</w:t>
            </w:r>
            <w:r w:rsidRPr="001E1B7D">
              <w:rPr>
                <w:rFonts w:ascii="Arial" w:hAnsi="Arial" w:cs="Arial"/>
                <w:bCs/>
                <w:sz w:val="24"/>
                <w:szCs w:val="24"/>
              </w:rPr>
              <w:t xml:space="preserve">Обеспечение жилыми помещениями граждан, состоящих на учете в </w:t>
            </w:r>
            <w:r w:rsidRPr="001E1B7D">
              <w:rPr>
                <w:rFonts w:ascii="Arial" w:hAnsi="Arial" w:cs="Arial"/>
                <w:bCs/>
                <w:sz w:val="24"/>
                <w:szCs w:val="24"/>
              </w:rPr>
              <w:lastRenderedPageBreak/>
              <w:t>качестве нуждающихся в жилых помещениях, предоставляемых по договорам социального найма</w:t>
            </w:r>
            <w:r w:rsidRPr="001E1B7D">
              <w:rPr>
                <w:rFonts w:ascii="Arial" w:hAnsi="Arial" w:cs="Arial"/>
                <w:sz w:val="24"/>
                <w:szCs w:val="24"/>
              </w:rPr>
              <w:t>»</w:t>
            </w:r>
          </w:p>
        </w:tc>
        <w:tc>
          <w:tcPr>
            <w:tcW w:w="1270" w:type="dxa"/>
            <w:vMerge w:val="restart"/>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r w:rsidRPr="001E1B7D">
              <w:rPr>
                <w:rFonts w:ascii="Arial" w:hAnsi="Arial" w:cs="Arial"/>
                <w:sz w:val="24"/>
                <w:szCs w:val="24"/>
              </w:rPr>
              <w:lastRenderedPageBreak/>
              <w:t>Администрация города Фрязино</w:t>
            </w:r>
          </w:p>
        </w:tc>
        <w:tc>
          <w:tcPr>
            <w:tcW w:w="1271" w:type="dxa"/>
            <w:tcBorders>
              <w:top w:val="single" w:sz="4" w:space="0" w:color="auto"/>
              <w:left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r w:rsidRPr="001E1B7D">
              <w:rPr>
                <w:rFonts w:ascii="Arial" w:hAnsi="Arial" w:cs="Arial"/>
                <w:sz w:val="24"/>
                <w:szCs w:val="24"/>
              </w:rPr>
              <w:t>Всего в том числе:</w:t>
            </w:r>
          </w:p>
        </w:tc>
        <w:tc>
          <w:tcPr>
            <w:tcW w:w="738" w:type="dxa"/>
            <w:tcBorders>
              <w:top w:val="single" w:sz="4" w:space="0" w:color="auto"/>
              <w:left w:val="single" w:sz="4" w:space="0" w:color="auto"/>
              <w:bottom w:val="single" w:sz="4" w:space="0" w:color="auto"/>
              <w:right w:val="single" w:sz="6" w:space="0" w:color="auto"/>
            </w:tcBorders>
          </w:tcPr>
          <w:p w:rsidR="001E1B7D" w:rsidRPr="001E1B7D" w:rsidRDefault="001E1B7D" w:rsidP="001E1B7D">
            <w:pPr>
              <w:spacing w:line="259" w:lineRule="auto"/>
              <w:rPr>
                <w:rFonts w:ascii="Arial" w:hAnsi="Arial" w:cs="Arial"/>
                <w:sz w:val="24"/>
                <w:szCs w:val="24"/>
              </w:rPr>
            </w:pPr>
            <w:r w:rsidRPr="001E1B7D">
              <w:rPr>
                <w:rFonts w:ascii="Arial" w:hAnsi="Arial" w:cs="Arial"/>
                <w:sz w:val="24"/>
                <w:szCs w:val="24"/>
              </w:rPr>
              <w:t>0</w:t>
            </w:r>
          </w:p>
        </w:tc>
        <w:tc>
          <w:tcPr>
            <w:tcW w:w="686" w:type="dxa"/>
            <w:tcBorders>
              <w:top w:val="single" w:sz="4" w:space="0" w:color="auto"/>
              <w:left w:val="single" w:sz="6" w:space="0" w:color="auto"/>
              <w:bottom w:val="single" w:sz="4" w:space="0" w:color="auto"/>
              <w:right w:val="single" w:sz="6" w:space="0" w:color="auto"/>
            </w:tcBorders>
          </w:tcPr>
          <w:p w:rsidR="001E1B7D" w:rsidRPr="001E1B7D" w:rsidRDefault="001E1B7D" w:rsidP="001E1B7D">
            <w:pPr>
              <w:spacing w:line="259" w:lineRule="auto"/>
              <w:rPr>
                <w:rFonts w:ascii="Arial" w:hAnsi="Arial" w:cs="Arial"/>
                <w:sz w:val="24"/>
                <w:szCs w:val="24"/>
              </w:rPr>
            </w:pPr>
            <w:r w:rsidRPr="001E1B7D">
              <w:rPr>
                <w:rFonts w:ascii="Arial" w:hAnsi="Arial" w:cs="Arial"/>
                <w:sz w:val="24"/>
                <w:szCs w:val="24"/>
              </w:rPr>
              <w:t>0</w:t>
            </w:r>
          </w:p>
        </w:tc>
        <w:tc>
          <w:tcPr>
            <w:tcW w:w="713" w:type="dxa"/>
            <w:tcBorders>
              <w:top w:val="single" w:sz="4" w:space="0" w:color="auto"/>
              <w:left w:val="single" w:sz="6" w:space="0" w:color="auto"/>
              <w:bottom w:val="single" w:sz="4" w:space="0" w:color="auto"/>
              <w:right w:val="single" w:sz="6" w:space="0" w:color="auto"/>
            </w:tcBorders>
          </w:tcPr>
          <w:p w:rsidR="001E1B7D" w:rsidRPr="001E1B7D" w:rsidRDefault="001E1B7D" w:rsidP="001E1B7D">
            <w:pPr>
              <w:spacing w:line="259" w:lineRule="auto"/>
              <w:rPr>
                <w:rFonts w:ascii="Arial" w:hAnsi="Arial" w:cs="Arial"/>
                <w:sz w:val="24"/>
                <w:szCs w:val="24"/>
              </w:rPr>
            </w:pPr>
            <w:r w:rsidRPr="001E1B7D">
              <w:rPr>
                <w:rFonts w:ascii="Arial" w:hAnsi="Arial" w:cs="Arial"/>
                <w:sz w:val="24"/>
                <w:szCs w:val="24"/>
              </w:rPr>
              <w:t>3074,750</w:t>
            </w:r>
          </w:p>
        </w:tc>
        <w:tc>
          <w:tcPr>
            <w:tcW w:w="713" w:type="dxa"/>
            <w:tcBorders>
              <w:top w:val="single" w:sz="4" w:space="0" w:color="auto"/>
              <w:left w:val="single" w:sz="6" w:space="0" w:color="auto"/>
              <w:bottom w:val="single" w:sz="4" w:space="0" w:color="auto"/>
              <w:right w:val="single" w:sz="6" w:space="0" w:color="auto"/>
            </w:tcBorders>
          </w:tcPr>
          <w:p w:rsidR="001E1B7D" w:rsidRPr="001E1B7D" w:rsidRDefault="001E1B7D" w:rsidP="001E1B7D">
            <w:pPr>
              <w:spacing w:line="259" w:lineRule="auto"/>
              <w:rPr>
                <w:rFonts w:ascii="Arial" w:hAnsi="Arial" w:cs="Arial"/>
                <w:sz w:val="24"/>
                <w:szCs w:val="24"/>
              </w:rPr>
            </w:pPr>
            <w:r w:rsidRPr="001E1B7D">
              <w:rPr>
                <w:rFonts w:ascii="Arial" w:hAnsi="Arial" w:cs="Arial"/>
                <w:sz w:val="24"/>
                <w:szCs w:val="24"/>
              </w:rPr>
              <w:t>0</w:t>
            </w:r>
          </w:p>
        </w:tc>
        <w:tc>
          <w:tcPr>
            <w:tcW w:w="723" w:type="dxa"/>
            <w:gridSpan w:val="2"/>
            <w:tcBorders>
              <w:top w:val="single" w:sz="4" w:space="0" w:color="auto"/>
              <w:left w:val="single" w:sz="6" w:space="0" w:color="auto"/>
              <w:bottom w:val="single" w:sz="4" w:space="0" w:color="auto"/>
              <w:right w:val="single" w:sz="6" w:space="0" w:color="auto"/>
            </w:tcBorders>
          </w:tcPr>
          <w:p w:rsidR="001E1B7D" w:rsidRPr="001E1B7D" w:rsidRDefault="001E1B7D" w:rsidP="001E1B7D">
            <w:pPr>
              <w:spacing w:line="259" w:lineRule="auto"/>
              <w:rPr>
                <w:rFonts w:ascii="Arial" w:hAnsi="Arial" w:cs="Arial"/>
                <w:sz w:val="24"/>
                <w:szCs w:val="24"/>
              </w:rPr>
            </w:pPr>
            <w:r w:rsidRPr="001E1B7D">
              <w:rPr>
                <w:rFonts w:ascii="Arial" w:hAnsi="Arial" w:cs="Arial"/>
                <w:sz w:val="24"/>
                <w:szCs w:val="24"/>
              </w:rPr>
              <w:t>0</w:t>
            </w:r>
          </w:p>
        </w:tc>
        <w:tc>
          <w:tcPr>
            <w:tcW w:w="1269" w:type="dxa"/>
            <w:tcBorders>
              <w:top w:val="single" w:sz="4" w:space="0" w:color="auto"/>
              <w:left w:val="single" w:sz="6"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r w:rsidRPr="001E1B7D">
              <w:rPr>
                <w:rFonts w:ascii="Arial" w:hAnsi="Arial" w:cs="Arial"/>
                <w:sz w:val="24"/>
                <w:szCs w:val="24"/>
              </w:rPr>
              <w:t>3074,750</w:t>
            </w:r>
          </w:p>
        </w:tc>
      </w:tr>
      <w:tr w:rsidR="001E1B7D" w:rsidRPr="001E1B7D" w:rsidTr="001E1B7D">
        <w:trPr>
          <w:tblCellSpacing w:w="5" w:type="nil"/>
        </w:trPr>
        <w:tc>
          <w:tcPr>
            <w:tcW w:w="1412" w:type="dxa"/>
            <w:vMerge/>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p>
        </w:tc>
        <w:tc>
          <w:tcPr>
            <w:tcW w:w="1553" w:type="dxa"/>
            <w:vMerge/>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p>
        </w:tc>
        <w:tc>
          <w:tcPr>
            <w:tcW w:w="1270" w:type="dxa"/>
            <w:vMerge/>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p>
        </w:tc>
        <w:tc>
          <w:tcPr>
            <w:tcW w:w="127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r w:rsidRPr="001E1B7D">
              <w:rPr>
                <w:rFonts w:ascii="Arial" w:hAnsi="Arial" w:cs="Arial"/>
                <w:sz w:val="24"/>
                <w:szCs w:val="24"/>
              </w:rPr>
              <w:t xml:space="preserve">Средства бюджета </w:t>
            </w:r>
            <w:r w:rsidRPr="001E1B7D">
              <w:rPr>
                <w:rFonts w:ascii="Arial" w:hAnsi="Arial" w:cs="Arial"/>
                <w:sz w:val="24"/>
                <w:szCs w:val="24"/>
              </w:rPr>
              <w:lastRenderedPageBreak/>
              <w:t>города Фрязино *</w:t>
            </w:r>
          </w:p>
        </w:tc>
        <w:tc>
          <w:tcPr>
            <w:tcW w:w="738"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r w:rsidRPr="001E1B7D">
              <w:rPr>
                <w:rFonts w:ascii="Arial" w:hAnsi="Arial" w:cs="Arial"/>
                <w:sz w:val="24"/>
                <w:szCs w:val="24"/>
              </w:rPr>
              <w:lastRenderedPageBreak/>
              <w:t>0</w:t>
            </w:r>
          </w:p>
        </w:tc>
        <w:tc>
          <w:tcPr>
            <w:tcW w:w="686"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r w:rsidRPr="001E1B7D">
              <w:rPr>
                <w:rFonts w:ascii="Arial" w:hAnsi="Arial" w:cs="Arial"/>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r w:rsidRPr="001E1B7D">
              <w:rPr>
                <w:rFonts w:ascii="Arial" w:hAnsi="Arial" w:cs="Arial"/>
                <w:sz w:val="24"/>
                <w:szCs w:val="24"/>
              </w:rPr>
              <w:t>3074,750</w:t>
            </w:r>
          </w:p>
        </w:tc>
        <w:tc>
          <w:tcPr>
            <w:tcW w:w="713"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r w:rsidRPr="001E1B7D">
              <w:rPr>
                <w:rFonts w:ascii="Arial" w:hAnsi="Arial" w:cs="Arial"/>
                <w:sz w:val="24"/>
                <w:szCs w:val="24"/>
              </w:rPr>
              <w:t>0</w:t>
            </w:r>
          </w:p>
        </w:tc>
        <w:tc>
          <w:tcPr>
            <w:tcW w:w="723" w:type="dxa"/>
            <w:gridSpan w:val="2"/>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r w:rsidRPr="001E1B7D">
              <w:rPr>
                <w:rFonts w:ascii="Arial" w:hAnsi="Arial" w:cs="Arial"/>
                <w:sz w:val="24"/>
                <w:szCs w:val="24"/>
              </w:rPr>
              <w:t>0</w:t>
            </w:r>
          </w:p>
        </w:tc>
        <w:tc>
          <w:tcPr>
            <w:tcW w:w="1269"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r w:rsidRPr="001E1B7D">
              <w:rPr>
                <w:rFonts w:ascii="Arial" w:hAnsi="Arial" w:cs="Arial"/>
                <w:sz w:val="24"/>
                <w:szCs w:val="24"/>
              </w:rPr>
              <w:t>3074,750</w:t>
            </w:r>
          </w:p>
        </w:tc>
      </w:tr>
      <w:tr w:rsidR="001E1B7D" w:rsidRPr="001E1B7D" w:rsidTr="001E1B7D">
        <w:trPr>
          <w:tblCellSpacing w:w="5" w:type="nil"/>
        </w:trPr>
        <w:tc>
          <w:tcPr>
            <w:tcW w:w="1412" w:type="dxa"/>
            <w:vMerge/>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p>
        </w:tc>
        <w:tc>
          <w:tcPr>
            <w:tcW w:w="1553" w:type="dxa"/>
            <w:vMerge/>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p>
        </w:tc>
        <w:tc>
          <w:tcPr>
            <w:tcW w:w="1270" w:type="dxa"/>
            <w:vMerge/>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p>
        </w:tc>
        <w:tc>
          <w:tcPr>
            <w:tcW w:w="127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p>
        </w:tc>
        <w:tc>
          <w:tcPr>
            <w:tcW w:w="738"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p>
        </w:tc>
        <w:tc>
          <w:tcPr>
            <w:tcW w:w="686"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p>
        </w:tc>
        <w:tc>
          <w:tcPr>
            <w:tcW w:w="713"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p>
        </w:tc>
        <w:tc>
          <w:tcPr>
            <w:tcW w:w="713"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p>
        </w:tc>
        <w:tc>
          <w:tcPr>
            <w:tcW w:w="723" w:type="dxa"/>
            <w:gridSpan w:val="2"/>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p>
        </w:tc>
        <w:tc>
          <w:tcPr>
            <w:tcW w:w="1269"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p>
        </w:tc>
      </w:tr>
      <w:tr w:rsidR="001E1B7D" w:rsidRPr="001E1B7D" w:rsidTr="001E1B7D">
        <w:trPr>
          <w:tblCellSpacing w:w="5" w:type="nil"/>
        </w:trPr>
        <w:tc>
          <w:tcPr>
            <w:tcW w:w="2965" w:type="dxa"/>
            <w:gridSpan w:val="2"/>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rPr>
                <w:rFonts w:ascii="Arial" w:hAnsi="Arial" w:cs="Arial"/>
                <w:sz w:val="24"/>
                <w:szCs w:val="24"/>
              </w:rPr>
            </w:pPr>
            <w:r w:rsidRPr="001E1B7D">
              <w:rPr>
                <w:rFonts w:ascii="Arial" w:hAnsi="Arial" w:cs="Arial"/>
                <w:sz w:val="24"/>
                <w:szCs w:val="24"/>
              </w:rPr>
              <w:t>Планируемые результаты реализации Подпрограммы</w:t>
            </w:r>
          </w:p>
        </w:tc>
        <w:tc>
          <w:tcPr>
            <w:tcW w:w="7383" w:type="dxa"/>
            <w:gridSpan w:val="9"/>
            <w:tcBorders>
              <w:top w:val="single" w:sz="4" w:space="0" w:color="auto"/>
              <w:left w:val="single" w:sz="4" w:space="0" w:color="auto"/>
              <w:bottom w:val="single" w:sz="4" w:space="0" w:color="auto"/>
              <w:right w:val="single" w:sz="4" w:space="0" w:color="auto"/>
            </w:tcBorders>
          </w:tcPr>
          <w:p w:rsidR="001E1B7D" w:rsidRPr="001E1B7D" w:rsidRDefault="001E1B7D" w:rsidP="001E1B7D">
            <w:pPr>
              <w:spacing w:line="259" w:lineRule="auto"/>
              <w:jc w:val="both"/>
              <w:rPr>
                <w:rFonts w:ascii="Arial" w:hAnsi="Arial" w:cs="Arial"/>
                <w:sz w:val="24"/>
                <w:szCs w:val="24"/>
              </w:rPr>
            </w:pPr>
            <w:r w:rsidRPr="001E1B7D">
              <w:rPr>
                <w:rFonts w:ascii="Arial" w:hAnsi="Arial" w:cs="Arial"/>
                <w:sz w:val="24"/>
                <w:szCs w:val="24"/>
              </w:rPr>
              <w:t xml:space="preserve">Количество семей, которым предоставлены жилые </w:t>
            </w:r>
            <w:proofErr w:type="gramStart"/>
            <w:r w:rsidRPr="001E1B7D">
              <w:rPr>
                <w:rFonts w:ascii="Arial" w:hAnsi="Arial" w:cs="Arial"/>
                <w:sz w:val="24"/>
                <w:szCs w:val="24"/>
              </w:rPr>
              <w:t>помещения  -</w:t>
            </w:r>
            <w:proofErr w:type="gramEnd"/>
            <w:r w:rsidRPr="001E1B7D">
              <w:rPr>
                <w:rFonts w:ascii="Arial" w:hAnsi="Arial" w:cs="Arial"/>
                <w:sz w:val="24"/>
                <w:szCs w:val="24"/>
              </w:rPr>
              <w:t xml:space="preserve"> 2 семьи</w:t>
            </w:r>
          </w:p>
        </w:tc>
      </w:tr>
    </w:tbl>
    <w:p w:rsidR="00C351B5" w:rsidRDefault="00C351B5" w:rsidP="001E1B7D">
      <w:pPr>
        <w:widowControl w:val="0"/>
        <w:autoSpaceDE w:val="0"/>
        <w:autoSpaceDN w:val="0"/>
        <w:adjustRightInd w:val="0"/>
        <w:spacing w:after="0" w:line="240" w:lineRule="auto"/>
        <w:jc w:val="both"/>
        <w:rPr>
          <w:rFonts w:ascii="Arial" w:hAnsi="Arial" w:cs="Arial"/>
          <w:sz w:val="24"/>
          <w:szCs w:val="24"/>
        </w:rPr>
      </w:pPr>
    </w:p>
    <w:p w:rsidR="001E1B7D" w:rsidRPr="001E1B7D" w:rsidRDefault="001E1B7D" w:rsidP="001E1B7D">
      <w:pPr>
        <w:widowControl w:val="0"/>
        <w:autoSpaceDE w:val="0"/>
        <w:autoSpaceDN w:val="0"/>
        <w:adjustRightInd w:val="0"/>
        <w:spacing w:after="0" w:line="240" w:lineRule="auto"/>
        <w:jc w:val="both"/>
        <w:rPr>
          <w:rFonts w:ascii="Arial" w:hAnsi="Arial" w:cs="Arial"/>
          <w:sz w:val="20"/>
          <w:szCs w:val="20"/>
        </w:rPr>
      </w:pPr>
      <w:r w:rsidRPr="001E1B7D">
        <w:rPr>
          <w:rFonts w:ascii="Arial" w:hAnsi="Arial" w:cs="Arial"/>
          <w:sz w:val="24"/>
          <w:szCs w:val="24"/>
        </w:rPr>
        <w:t xml:space="preserve">*) </w:t>
      </w:r>
      <w:r w:rsidRPr="001E1B7D">
        <w:rPr>
          <w:rFonts w:ascii="Arial" w:hAnsi="Arial" w:cs="Arial"/>
          <w:sz w:val="20"/>
          <w:szCs w:val="20"/>
        </w:rPr>
        <w:t xml:space="preserve">Объем средств подлежит ежегодному уточнению в соответствии с утвержденным объемом бюджетных ассигнований из бюджета </w:t>
      </w:r>
      <w:proofErr w:type="gramStart"/>
      <w:r w:rsidRPr="001E1B7D">
        <w:rPr>
          <w:rFonts w:ascii="Arial" w:hAnsi="Arial" w:cs="Arial"/>
          <w:sz w:val="20"/>
          <w:szCs w:val="20"/>
        </w:rPr>
        <w:t>города  Фрязино</w:t>
      </w:r>
      <w:proofErr w:type="gramEnd"/>
      <w:r w:rsidRPr="001E1B7D">
        <w:rPr>
          <w:rFonts w:ascii="Arial" w:hAnsi="Arial" w:cs="Arial"/>
          <w:sz w:val="20"/>
          <w:szCs w:val="20"/>
        </w:rPr>
        <w:t xml:space="preserve"> на соответствующий финансовый  год.</w:t>
      </w:r>
    </w:p>
    <w:p w:rsidR="001E1B7D" w:rsidRPr="001E1B7D" w:rsidRDefault="001E1B7D" w:rsidP="001E1B7D">
      <w:pPr>
        <w:autoSpaceDE w:val="0"/>
        <w:autoSpaceDN w:val="0"/>
        <w:adjustRightInd w:val="0"/>
        <w:spacing w:after="0" w:line="240" w:lineRule="auto"/>
        <w:rPr>
          <w:rFonts w:ascii="Arial" w:hAnsi="Arial" w:cs="Arial"/>
          <w:sz w:val="24"/>
          <w:szCs w:val="24"/>
          <w:lang w:eastAsia="ru-RU"/>
        </w:rPr>
      </w:pPr>
    </w:p>
    <w:p w:rsidR="001E1B7D" w:rsidRPr="001E1B7D" w:rsidRDefault="001E1B7D" w:rsidP="001E1B7D">
      <w:pPr>
        <w:spacing w:line="259" w:lineRule="auto"/>
        <w:rPr>
          <w:rFonts w:ascii="Arial" w:hAnsi="Arial" w:cs="Arial"/>
          <w:sz w:val="24"/>
          <w:szCs w:val="24"/>
        </w:rPr>
      </w:pPr>
    </w:p>
    <w:p w:rsidR="001E1B7D" w:rsidRPr="001E1B7D" w:rsidRDefault="001E1B7D" w:rsidP="001E1B7D">
      <w:pPr>
        <w:spacing w:line="259" w:lineRule="auto"/>
        <w:rPr>
          <w:rFonts w:ascii="Arial" w:hAnsi="Arial" w:cs="Arial"/>
          <w:sz w:val="24"/>
          <w:szCs w:val="24"/>
        </w:rPr>
        <w:sectPr w:rsidR="001E1B7D" w:rsidRPr="001E1B7D" w:rsidSect="001E1B7D">
          <w:headerReference w:type="default" r:id="rId45"/>
          <w:pgSz w:w="11905" w:h="16838"/>
          <w:pgMar w:top="1134" w:right="850" w:bottom="1276" w:left="1134" w:header="720" w:footer="720" w:gutter="0"/>
          <w:cols w:space="720"/>
          <w:noEndnote/>
          <w:docGrid w:linePitch="299"/>
        </w:sectPr>
      </w:pPr>
    </w:p>
    <w:p w:rsidR="001E1B7D" w:rsidRPr="001E1B7D" w:rsidRDefault="001E1B7D" w:rsidP="001E1B7D">
      <w:pPr>
        <w:spacing w:line="259" w:lineRule="auto"/>
        <w:jc w:val="center"/>
        <w:rPr>
          <w:rFonts w:ascii="Arial" w:hAnsi="Arial" w:cs="Arial"/>
          <w:b/>
          <w:bCs/>
          <w:sz w:val="24"/>
          <w:szCs w:val="24"/>
        </w:rPr>
      </w:pPr>
      <w:r w:rsidRPr="001E1B7D">
        <w:rPr>
          <w:rFonts w:ascii="Arial" w:hAnsi="Arial" w:cs="Arial"/>
          <w:b/>
          <w:bCs/>
          <w:sz w:val="24"/>
          <w:szCs w:val="24"/>
        </w:rPr>
        <w:lastRenderedPageBreak/>
        <w:t xml:space="preserve">1. Краткое описание подпрограммы «Обеспечение жилыми помещениями граждан, состоящих на учете в качестве нуждающихся в жилых помещениях, предоставляемых по договорам социального найма» </w:t>
      </w:r>
    </w:p>
    <w:p w:rsidR="001E1B7D" w:rsidRPr="001E1B7D" w:rsidRDefault="001E1B7D" w:rsidP="001E1B7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E1B7D">
        <w:rPr>
          <w:rFonts w:ascii="Arial" w:eastAsia="Times New Roman" w:hAnsi="Arial" w:cs="Arial"/>
          <w:sz w:val="24"/>
          <w:szCs w:val="24"/>
          <w:lang w:eastAsia="ru-RU"/>
        </w:rPr>
        <w:t>На 1 января 2014 года в городе Фрязино 846 семей состоят на учете в качестве нуждающихся в улучшении жилищных условий, из которых 644 семьи состоит на учете более 10 лет.</w:t>
      </w:r>
    </w:p>
    <w:p w:rsidR="001E1B7D" w:rsidRPr="001E1B7D" w:rsidRDefault="001E1B7D" w:rsidP="001E1B7D">
      <w:pPr>
        <w:spacing w:after="0" w:line="240" w:lineRule="auto"/>
        <w:ind w:firstLine="708"/>
        <w:jc w:val="both"/>
        <w:rPr>
          <w:rFonts w:ascii="Arial" w:hAnsi="Arial" w:cs="Arial"/>
          <w:sz w:val="24"/>
          <w:szCs w:val="24"/>
        </w:rPr>
      </w:pPr>
      <w:r w:rsidRPr="001E1B7D">
        <w:rPr>
          <w:rFonts w:ascii="Arial" w:hAnsi="Arial" w:cs="Arial"/>
          <w:sz w:val="24"/>
          <w:szCs w:val="24"/>
        </w:rPr>
        <w:t>Жилые помещения муниципального жилищного фонда социального использования гражданам данной категории предоставляются по договорам социального найма или договорам мены, в порядке очередности исходя из времени принятия таких граждан на учет или вне очереди, в соответствии со статьями: 57, 58, 59 Жилищного кодекса Российской Федерации.</w:t>
      </w:r>
    </w:p>
    <w:p w:rsidR="001E1B7D" w:rsidRPr="001E1B7D" w:rsidRDefault="001E1B7D" w:rsidP="001E1B7D">
      <w:pPr>
        <w:spacing w:after="0" w:line="240" w:lineRule="auto"/>
        <w:ind w:firstLine="708"/>
        <w:jc w:val="both"/>
        <w:rPr>
          <w:rFonts w:ascii="Arial" w:hAnsi="Arial" w:cs="Arial"/>
          <w:sz w:val="24"/>
          <w:szCs w:val="24"/>
        </w:rPr>
      </w:pPr>
      <w:r w:rsidRPr="001E1B7D">
        <w:rPr>
          <w:rFonts w:ascii="Arial" w:hAnsi="Arial" w:cs="Arial"/>
          <w:sz w:val="24"/>
          <w:szCs w:val="24"/>
        </w:rPr>
        <w:t>Жилищный фонд социального использования формируется за счет:</w:t>
      </w:r>
    </w:p>
    <w:p w:rsidR="001E1B7D" w:rsidRPr="001E1B7D" w:rsidRDefault="001E1B7D" w:rsidP="001E1B7D">
      <w:pPr>
        <w:spacing w:after="0" w:line="240" w:lineRule="auto"/>
        <w:ind w:firstLine="708"/>
        <w:jc w:val="both"/>
        <w:rPr>
          <w:rFonts w:ascii="Arial" w:hAnsi="Arial" w:cs="Arial"/>
          <w:sz w:val="24"/>
          <w:szCs w:val="24"/>
        </w:rPr>
      </w:pPr>
      <w:r w:rsidRPr="001E1B7D">
        <w:rPr>
          <w:rFonts w:ascii="Arial" w:hAnsi="Arial" w:cs="Arial"/>
          <w:sz w:val="24"/>
          <w:szCs w:val="24"/>
        </w:rPr>
        <w:t>- жилых помещений в домах новостройках, построенных в соответствии с инвестиционными контрактами;</w:t>
      </w:r>
    </w:p>
    <w:p w:rsidR="001E1B7D" w:rsidRPr="001E1B7D" w:rsidRDefault="001E1B7D" w:rsidP="001E1B7D">
      <w:pPr>
        <w:spacing w:after="0" w:line="240" w:lineRule="auto"/>
        <w:ind w:firstLine="708"/>
        <w:jc w:val="both"/>
        <w:rPr>
          <w:rFonts w:ascii="Arial" w:hAnsi="Arial" w:cs="Arial"/>
          <w:sz w:val="24"/>
          <w:szCs w:val="24"/>
        </w:rPr>
      </w:pPr>
      <w:r w:rsidRPr="001E1B7D">
        <w:rPr>
          <w:rFonts w:ascii="Arial" w:hAnsi="Arial" w:cs="Arial"/>
          <w:sz w:val="24"/>
          <w:szCs w:val="24"/>
        </w:rPr>
        <w:t>- жилых помещений муниципального жилищного фонда в домах новостройках, приобретенных путем долевого участия города в строительстве многоквартирных домов;</w:t>
      </w:r>
    </w:p>
    <w:p w:rsidR="001E1B7D" w:rsidRPr="001E1B7D" w:rsidRDefault="001E1B7D" w:rsidP="001E1B7D">
      <w:pPr>
        <w:spacing w:after="0" w:line="240" w:lineRule="auto"/>
        <w:ind w:firstLine="708"/>
        <w:jc w:val="both"/>
        <w:rPr>
          <w:rFonts w:ascii="Arial" w:hAnsi="Arial" w:cs="Arial"/>
          <w:sz w:val="24"/>
          <w:szCs w:val="24"/>
        </w:rPr>
      </w:pPr>
      <w:r w:rsidRPr="001E1B7D">
        <w:rPr>
          <w:rFonts w:ascii="Arial" w:hAnsi="Arial" w:cs="Arial"/>
          <w:sz w:val="24"/>
          <w:szCs w:val="24"/>
        </w:rPr>
        <w:t>- освободившихся жилых помещений;</w:t>
      </w:r>
    </w:p>
    <w:p w:rsidR="001E1B7D" w:rsidRPr="001E1B7D" w:rsidRDefault="001E1B7D" w:rsidP="001E1B7D">
      <w:pPr>
        <w:spacing w:after="0" w:line="240" w:lineRule="auto"/>
        <w:ind w:firstLine="708"/>
        <w:jc w:val="both"/>
        <w:rPr>
          <w:rFonts w:ascii="Arial" w:hAnsi="Arial" w:cs="Arial"/>
          <w:sz w:val="24"/>
          <w:szCs w:val="24"/>
        </w:rPr>
      </w:pPr>
      <w:r w:rsidRPr="001E1B7D">
        <w:rPr>
          <w:rFonts w:ascii="Arial" w:hAnsi="Arial" w:cs="Arial"/>
          <w:sz w:val="24"/>
          <w:szCs w:val="24"/>
        </w:rPr>
        <w:t xml:space="preserve">- приобретения у физических или юридических лиц жилых помещений администрацией города Фрязино с целью последующего предоставления </w:t>
      </w:r>
      <w:proofErr w:type="gramStart"/>
      <w:r w:rsidRPr="001E1B7D">
        <w:rPr>
          <w:rFonts w:ascii="Arial" w:hAnsi="Arial" w:cs="Arial"/>
          <w:sz w:val="24"/>
          <w:szCs w:val="24"/>
        </w:rPr>
        <w:t>их  гражданам</w:t>
      </w:r>
      <w:proofErr w:type="gramEnd"/>
      <w:r w:rsidRPr="001E1B7D">
        <w:rPr>
          <w:rFonts w:ascii="Arial" w:hAnsi="Arial" w:cs="Arial"/>
          <w:sz w:val="24"/>
          <w:szCs w:val="24"/>
        </w:rPr>
        <w:t>, состоящих на учете;</w:t>
      </w:r>
    </w:p>
    <w:p w:rsidR="001E1B7D" w:rsidRPr="001E1B7D" w:rsidRDefault="001E1B7D" w:rsidP="001E1B7D">
      <w:pPr>
        <w:spacing w:after="0" w:line="240" w:lineRule="auto"/>
        <w:ind w:firstLine="708"/>
        <w:jc w:val="both"/>
        <w:rPr>
          <w:rFonts w:ascii="Arial" w:hAnsi="Arial" w:cs="Arial"/>
          <w:sz w:val="24"/>
          <w:szCs w:val="24"/>
        </w:rPr>
      </w:pPr>
      <w:r w:rsidRPr="001E1B7D">
        <w:rPr>
          <w:rFonts w:ascii="Arial" w:hAnsi="Arial" w:cs="Arial"/>
          <w:sz w:val="24"/>
          <w:szCs w:val="24"/>
        </w:rPr>
        <w:t>- перехода в порядке наследования по закону в собственность городского округа Фрязино жилых помещений, относящихся к выморочному имуществу,</w:t>
      </w:r>
    </w:p>
    <w:p w:rsidR="001E1B7D" w:rsidRPr="001E1B7D" w:rsidRDefault="001E1B7D" w:rsidP="001E1B7D">
      <w:pPr>
        <w:spacing w:after="0" w:line="240" w:lineRule="auto"/>
        <w:ind w:firstLine="708"/>
        <w:jc w:val="both"/>
        <w:rPr>
          <w:rFonts w:ascii="Arial" w:hAnsi="Arial" w:cs="Arial"/>
          <w:sz w:val="24"/>
          <w:szCs w:val="24"/>
        </w:rPr>
      </w:pPr>
      <w:r w:rsidRPr="001E1B7D">
        <w:rPr>
          <w:rFonts w:ascii="Arial" w:hAnsi="Arial" w:cs="Arial"/>
          <w:sz w:val="24"/>
          <w:szCs w:val="24"/>
        </w:rPr>
        <w:t>- совершения сделок по оформлению жилых помещений в муниципальную собственность, в том числе в результате исполнения договоров купли-продажи, мены, дарения, безвозмездной передачи, завещаний, совершенных в пользу городского округа Фрязино;</w:t>
      </w:r>
    </w:p>
    <w:p w:rsidR="001E1B7D" w:rsidRPr="001E1B7D" w:rsidRDefault="001E1B7D" w:rsidP="001E1B7D">
      <w:pPr>
        <w:spacing w:after="0" w:line="240" w:lineRule="auto"/>
        <w:ind w:firstLine="708"/>
        <w:jc w:val="both"/>
        <w:rPr>
          <w:rFonts w:ascii="Arial" w:hAnsi="Arial" w:cs="Arial"/>
          <w:sz w:val="24"/>
          <w:szCs w:val="24"/>
        </w:rPr>
      </w:pPr>
      <w:r w:rsidRPr="001E1B7D">
        <w:rPr>
          <w:rFonts w:ascii="Arial" w:hAnsi="Arial" w:cs="Arial"/>
          <w:sz w:val="24"/>
          <w:szCs w:val="24"/>
        </w:rPr>
        <w:t>- переселение граждан, проживающих в признанных аварийными многоквартирных жилых домах;</w:t>
      </w:r>
    </w:p>
    <w:p w:rsidR="001E1B7D" w:rsidRPr="001E1B7D" w:rsidRDefault="001E1B7D" w:rsidP="001E1B7D">
      <w:pPr>
        <w:spacing w:after="0" w:line="240" w:lineRule="auto"/>
        <w:ind w:firstLine="708"/>
        <w:jc w:val="both"/>
        <w:rPr>
          <w:rFonts w:ascii="Arial" w:hAnsi="Arial" w:cs="Arial"/>
          <w:sz w:val="24"/>
          <w:szCs w:val="24"/>
        </w:rPr>
      </w:pPr>
      <w:r w:rsidRPr="001E1B7D">
        <w:rPr>
          <w:rFonts w:ascii="Arial" w:hAnsi="Arial" w:cs="Arial"/>
          <w:sz w:val="24"/>
          <w:szCs w:val="24"/>
        </w:rPr>
        <w:t>- участие в подпрограммах Муниципальной программы.</w:t>
      </w:r>
    </w:p>
    <w:p w:rsidR="001E1B7D" w:rsidRPr="001E1B7D" w:rsidRDefault="001E1B7D" w:rsidP="001E1B7D">
      <w:pPr>
        <w:spacing w:after="0" w:line="240" w:lineRule="auto"/>
        <w:ind w:firstLine="708"/>
        <w:jc w:val="both"/>
        <w:rPr>
          <w:rFonts w:ascii="Arial" w:hAnsi="Arial" w:cs="Arial"/>
          <w:sz w:val="24"/>
          <w:szCs w:val="24"/>
        </w:rPr>
      </w:pPr>
      <w:r w:rsidRPr="001E1B7D">
        <w:rPr>
          <w:rFonts w:ascii="Arial" w:hAnsi="Arial" w:cs="Arial"/>
          <w:sz w:val="24"/>
          <w:szCs w:val="24"/>
        </w:rPr>
        <w:t>- реализации муниципальных контрактов;</w:t>
      </w:r>
    </w:p>
    <w:p w:rsidR="001E1B7D" w:rsidRPr="001E1B7D" w:rsidRDefault="001E1B7D" w:rsidP="001E1B7D">
      <w:pPr>
        <w:spacing w:after="0" w:line="240" w:lineRule="auto"/>
        <w:ind w:firstLine="708"/>
        <w:jc w:val="both"/>
        <w:rPr>
          <w:rFonts w:ascii="Arial" w:hAnsi="Arial" w:cs="Arial"/>
          <w:sz w:val="24"/>
          <w:szCs w:val="24"/>
        </w:rPr>
      </w:pPr>
      <w:r w:rsidRPr="001E1B7D">
        <w:rPr>
          <w:rFonts w:ascii="Arial" w:hAnsi="Arial" w:cs="Arial"/>
          <w:sz w:val="24"/>
          <w:szCs w:val="24"/>
        </w:rPr>
        <w:t>- иных не запрещенных законодательством способов.</w:t>
      </w:r>
    </w:p>
    <w:p w:rsidR="001E1B7D" w:rsidRPr="001E1B7D" w:rsidRDefault="001E1B7D" w:rsidP="001E1B7D">
      <w:pPr>
        <w:spacing w:after="0" w:line="240" w:lineRule="auto"/>
        <w:ind w:firstLine="708"/>
        <w:jc w:val="both"/>
        <w:rPr>
          <w:rFonts w:ascii="Arial" w:hAnsi="Arial" w:cs="Arial"/>
          <w:sz w:val="24"/>
          <w:szCs w:val="24"/>
        </w:rPr>
      </w:pPr>
    </w:p>
    <w:p w:rsidR="001E1B7D" w:rsidRPr="001E1B7D" w:rsidRDefault="001E1B7D" w:rsidP="001E1B7D">
      <w:pPr>
        <w:spacing w:after="0" w:line="240" w:lineRule="auto"/>
        <w:ind w:firstLine="708"/>
        <w:jc w:val="center"/>
        <w:rPr>
          <w:rFonts w:ascii="Arial" w:hAnsi="Arial" w:cs="Arial"/>
          <w:b/>
          <w:bCs/>
          <w:sz w:val="24"/>
          <w:szCs w:val="24"/>
        </w:rPr>
      </w:pPr>
      <w:r w:rsidRPr="001E1B7D">
        <w:rPr>
          <w:rFonts w:ascii="Arial" w:hAnsi="Arial" w:cs="Arial"/>
          <w:b/>
          <w:bCs/>
          <w:sz w:val="24"/>
          <w:szCs w:val="24"/>
        </w:rPr>
        <w:t>2. Цели и задачи Подпрограммы</w:t>
      </w:r>
    </w:p>
    <w:p w:rsidR="001E1B7D" w:rsidRPr="001E1B7D" w:rsidRDefault="001E1B7D" w:rsidP="001E1B7D">
      <w:pPr>
        <w:spacing w:after="0" w:line="240" w:lineRule="auto"/>
        <w:ind w:firstLine="708"/>
        <w:jc w:val="center"/>
        <w:rPr>
          <w:rFonts w:ascii="Arial" w:hAnsi="Arial" w:cs="Arial"/>
          <w:b/>
          <w:bCs/>
          <w:sz w:val="24"/>
          <w:szCs w:val="24"/>
        </w:rPr>
      </w:pPr>
    </w:p>
    <w:p w:rsidR="001E1B7D" w:rsidRPr="001E1B7D" w:rsidRDefault="001E1B7D" w:rsidP="001E1B7D">
      <w:pPr>
        <w:tabs>
          <w:tab w:val="left" w:pos="993"/>
        </w:tabs>
        <w:spacing w:after="0" w:line="240" w:lineRule="auto"/>
        <w:jc w:val="both"/>
        <w:rPr>
          <w:rFonts w:ascii="Arial" w:hAnsi="Arial" w:cs="Arial"/>
          <w:bCs/>
          <w:sz w:val="24"/>
          <w:szCs w:val="24"/>
        </w:rPr>
      </w:pPr>
      <w:r w:rsidRPr="001E1B7D">
        <w:rPr>
          <w:rFonts w:ascii="Arial" w:hAnsi="Arial" w:cs="Arial"/>
          <w:sz w:val="24"/>
          <w:szCs w:val="24"/>
        </w:rPr>
        <w:tab/>
        <w:t xml:space="preserve">Основной целью Подпрограммы является </w:t>
      </w:r>
      <w:r w:rsidRPr="001E1B7D">
        <w:rPr>
          <w:rFonts w:ascii="Arial" w:hAnsi="Arial" w:cs="Arial"/>
          <w:bCs/>
          <w:sz w:val="24"/>
          <w:szCs w:val="24"/>
        </w:rPr>
        <w:t>предоставление жилых помещений гражданам, состоящим на учете в качестве нуждающихся, в порядке очередности и вне очереди.</w:t>
      </w:r>
    </w:p>
    <w:p w:rsidR="001E1B7D" w:rsidRPr="001E1B7D" w:rsidRDefault="001E1B7D" w:rsidP="001E1B7D">
      <w:pPr>
        <w:spacing w:after="0" w:line="240" w:lineRule="auto"/>
        <w:ind w:firstLine="708"/>
        <w:jc w:val="both"/>
        <w:rPr>
          <w:rFonts w:ascii="Arial" w:hAnsi="Arial" w:cs="Arial"/>
          <w:sz w:val="24"/>
          <w:szCs w:val="24"/>
        </w:rPr>
      </w:pPr>
      <w:r w:rsidRPr="001E1B7D">
        <w:rPr>
          <w:rFonts w:ascii="Arial" w:hAnsi="Arial" w:cs="Arial"/>
          <w:sz w:val="24"/>
          <w:szCs w:val="24"/>
        </w:rPr>
        <w:t>Для достижения поставленной цели предполагается решить следующие задачи:</w:t>
      </w:r>
    </w:p>
    <w:p w:rsidR="001E1B7D" w:rsidRPr="001E1B7D" w:rsidRDefault="001E1B7D" w:rsidP="001E1B7D">
      <w:pPr>
        <w:spacing w:after="0" w:line="240" w:lineRule="auto"/>
        <w:ind w:firstLine="708"/>
        <w:jc w:val="both"/>
        <w:rPr>
          <w:rFonts w:ascii="Arial" w:hAnsi="Arial" w:cs="Arial"/>
          <w:sz w:val="24"/>
          <w:szCs w:val="24"/>
        </w:rPr>
      </w:pPr>
      <w:r w:rsidRPr="001E1B7D">
        <w:rPr>
          <w:rFonts w:ascii="Arial" w:hAnsi="Arial" w:cs="Arial"/>
          <w:sz w:val="24"/>
          <w:szCs w:val="24"/>
        </w:rPr>
        <w:t>- строительство жилых домов, приобретение (прием) в муниципальную собственность жилых помещений;</w:t>
      </w:r>
    </w:p>
    <w:p w:rsidR="001E1B7D" w:rsidRPr="001E1B7D" w:rsidRDefault="001E1B7D" w:rsidP="001E1B7D">
      <w:pPr>
        <w:spacing w:after="0" w:line="240" w:lineRule="auto"/>
        <w:ind w:firstLine="708"/>
        <w:jc w:val="both"/>
        <w:rPr>
          <w:rFonts w:ascii="Arial" w:hAnsi="Arial" w:cs="Arial"/>
          <w:sz w:val="24"/>
          <w:szCs w:val="24"/>
        </w:rPr>
      </w:pPr>
      <w:r w:rsidRPr="001E1B7D">
        <w:rPr>
          <w:rFonts w:ascii="Arial" w:hAnsi="Arial" w:cs="Arial"/>
          <w:sz w:val="24"/>
          <w:szCs w:val="24"/>
        </w:rPr>
        <w:t>- формирование муниципального жилищного фонда социального использования;</w:t>
      </w:r>
    </w:p>
    <w:p w:rsidR="001E1B7D" w:rsidRPr="001E1B7D" w:rsidRDefault="001E1B7D" w:rsidP="001E1B7D">
      <w:pPr>
        <w:spacing w:after="0" w:line="240" w:lineRule="auto"/>
        <w:ind w:firstLine="708"/>
        <w:jc w:val="both"/>
        <w:rPr>
          <w:rFonts w:ascii="Arial" w:hAnsi="Arial" w:cs="Arial"/>
          <w:sz w:val="24"/>
          <w:szCs w:val="24"/>
        </w:rPr>
      </w:pPr>
      <w:r w:rsidRPr="001E1B7D">
        <w:rPr>
          <w:rFonts w:ascii="Arial" w:hAnsi="Arial" w:cs="Arial"/>
          <w:sz w:val="24"/>
          <w:szCs w:val="24"/>
        </w:rPr>
        <w:t>- предоставление жилых помещений гражданам, состоящим на учете в качестве нуждающихся в жилых помещениях.</w:t>
      </w:r>
    </w:p>
    <w:p w:rsidR="001E1B7D" w:rsidRPr="001E1B7D" w:rsidRDefault="001E1B7D" w:rsidP="001E1B7D">
      <w:pPr>
        <w:spacing w:after="0" w:line="240" w:lineRule="auto"/>
        <w:jc w:val="both"/>
        <w:rPr>
          <w:rFonts w:ascii="Arial" w:hAnsi="Arial" w:cs="Arial"/>
          <w:sz w:val="24"/>
          <w:szCs w:val="24"/>
        </w:rPr>
      </w:pPr>
    </w:p>
    <w:p w:rsidR="001E1B7D" w:rsidRPr="001E1B7D" w:rsidRDefault="001E1B7D" w:rsidP="001E1B7D">
      <w:pPr>
        <w:spacing w:line="259" w:lineRule="auto"/>
        <w:jc w:val="center"/>
        <w:rPr>
          <w:rFonts w:ascii="Arial" w:hAnsi="Arial" w:cs="Arial"/>
          <w:b/>
          <w:bCs/>
          <w:sz w:val="24"/>
          <w:szCs w:val="24"/>
        </w:rPr>
      </w:pPr>
      <w:r w:rsidRPr="001E1B7D">
        <w:rPr>
          <w:rFonts w:ascii="Arial" w:hAnsi="Arial" w:cs="Arial"/>
          <w:b/>
          <w:bCs/>
          <w:sz w:val="24"/>
          <w:szCs w:val="24"/>
        </w:rPr>
        <w:t>3. Характеристика основных мероприятий Подпрограммы и механизм их реализации</w:t>
      </w:r>
    </w:p>
    <w:p w:rsidR="001E1B7D" w:rsidRPr="001E1B7D" w:rsidRDefault="001E1B7D" w:rsidP="001E1B7D">
      <w:pPr>
        <w:spacing w:after="0" w:line="240" w:lineRule="auto"/>
        <w:ind w:firstLine="708"/>
        <w:jc w:val="both"/>
        <w:rPr>
          <w:rFonts w:ascii="Arial" w:hAnsi="Arial" w:cs="Arial"/>
          <w:sz w:val="24"/>
          <w:szCs w:val="24"/>
        </w:rPr>
      </w:pPr>
      <w:r w:rsidRPr="001E1B7D">
        <w:rPr>
          <w:rFonts w:ascii="Arial" w:hAnsi="Arial" w:cs="Arial"/>
          <w:sz w:val="24"/>
          <w:szCs w:val="24"/>
        </w:rPr>
        <w:t>Муниципальным заказчиком подпрограммы «</w:t>
      </w:r>
      <w:r w:rsidRPr="001E1B7D">
        <w:rPr>
          <w:rFonts w:ascii="Arial" w:hAnsi="Arial" w:cs="Arial"/>
          <w:bCs/>
          <w:sz w:val="24"/>
          <w:szCs w:val="24"/>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r w:rsidRPr="001E1B7D">
        <w:rPr>
          <w:rFonts w:ascii="Arial" w:hAnsi="Arial" w:cs="Arial"/>
          <w:sz w:val="24"/>
          <w:szCs w:val="24"/>
        </w:rPr>
        <w:t>»</w:t>
      </w:r>
      <w:r w:rsidR="00A838A2">
        <w:rPr>
          <w:rFonts w:ascii="Arial" w:hAnsi="Arial" w:cs="Arial"/>
          <w:sz w:val="24"/>
          <w:szCs w:val="24"/>
        </w:rPr>
        <w:t xml:space="preserve"> </w:t>
      </w:r>
      <w:r w:rsidRPr="001E1B7D">
        <w:rPr>
          <w:rFonts w:ascii="Arial" w:hAnsi="Arial" w:cs="Arial"/>
          <w:sz w:val="24"/>
          <w:szCs w:val="24"/>
        </w:rPr>
        <w:t xml:space="preserve">муниципальной программы "Жилище" (далее - Подпрограмма) является администрация города Фрязино (далее - Муниципальный </w:t>
      </w:r>
      <w:r w:rsidRPr="001E1B7D">
        <w:rPr>
          <w:rFonts w:ascii="Arial" w:hAnsi="Arial" w:cs="Arial"/>
          <w:sz w:val="24"/>
          <w:szCs w:val="24"/>
        </w:rPr>
        <w:lastRenderedPageBreak/>
        <w:t>заказчик), исполнителем подпрограммы являются - Комитет по управлению имуществом и жилищным вопросам администрации города Фрязино (далее – Исполнитель).</w:t>
      </w:r>
    </w:p>
    <w:p w:rsidR="001E1B7D" w:rsidRPr="001E1B7D" w:rsidRDefault="001E1B7D" w:rsidP="001E1B7D">
      <w:pPr>
        <w:spacing w:after="0" w:line="240" w:lineRule="auto"/>
        <w:ind w:firstLine="708"/>
        <w:jc w:val="both"/>
        <w:rPr>
          <w:rFonts w:ascii="Arial" w:hAnsi="Arial" w:cs="Arial"/>
          <w:sz w:val="24"/>
          <w:szCs w:val="24"/>
        </w:rPr>
      </w:pPr>
      <w:r w:rsidRPr="001E1B7D">
        <w:rPr>
          <w:rFonts w:ascii="Arial" w:hAnsi="Arial" w:cs="Arial"/>
          <w:sz w:val="24"/>
          <w:szCs w:val="24"/>
        </w:rPr>
        <w:t xml:space="preserve">Мероприятия </w:t>
      </w:r>
      <w:proofErr w:type="gramStart"/>
      <w:r w:rsidRPr="001E1B7D">
        <w:rPr>
          <w:rFonts w:ascii="Arial" w:hAnsi="Arial" w:cs="Arial"/>
          <w:sz w:val="24"/>
          <w:szCs w:val="24"/>
        </w:rPr>
        <w:t>Подпрограммы  направлены</w:t>
      </w:r>
      <w:proofErr w:type="gramEnd"/>
      <w:r w:rsidRPr="001E1B7D">
        <w:rPr>
          <w:rFonts w:ascii="Arial" w:hAnsi="Arial" w:cs="Arial"/>
          <w:sz w:val="24"/>
          <w:szCs w:val="24"/>
        </w:rPr>
        <w:t xml:space="preserve"> на решение вопросов по обеспечению жилыми помещениями граждан города Фрязино, состоящих на учете в качестве нуждающихся в жилых помещениях (</w:t>
      </w:r>
      <w:hyperlink w:anchor="Par1860" w:history="1">
        <w:r w:rsidRPr="001E1B7D">
          <w:rPr>
            <w:rFonts w:ascii="Arial" w:hAnsi="Arial" w:cs="Arial"/>
            <w:sz w:val="24"/>
            <w:szCs w:val="24"/>
          </w:rPr>
          <w:t>приложение № 1</w:t>
        </w:r>
      </w:hyperlink>
      <w:r w:rsidRPr="001E1B7D">
        <w:rPr>
          <w:rFonts w:ascii="Arial" w:hAnsi="Arial" w:cs="Arial"/>
          <w:sz w:val="24"/>
          <w:szCs w:val="24"/>
        </w:rPr>
        <w:t xml:space="preserve"> к Подпрограмме).</w:t>
      </w:r>
    </w:p>
    <w:p w:rsidR="001E1B7D" w:rsidRPr="001E1B7D" w:rsidRDefault="001E1B7D" w:rsidP="001E1B7D">
      <w:pPr>
        <w:spacing w:after="0" w:line="240" w:lineRule="auto"/>
        <w:ind w:firstLine="708"/>
        <w:jc w:val="both"/>
        <w:rPr>
          <w:rFonts w:ascii="Arial" w:hAnsi="Arial" w:cs="Arial"/>
          <w:sz w:val="24"/>
          <w:szCs w:val="24"/>
        </w:rPr>
      </w:pPr>
      <w:r w:rsidRPr="001E1B7D">
        <w:rPr>
          <w:rFonts w:ascii="Arial" w:hAnsi="Arial" w:cs="Arial"/>
          <w:sz w:val="24"/>
          <w:szCs w:val="24"/>
        </w:rPr>
        <w:t>Механизм реализации Подпрограммы предполагает формирование фонда социального использования и предоставление жилых помещений муниципального жилищного фонда социального использования гражданам, состоящим на учете в качестве нуждающихся в жилых помещениях в соответствии с положениями Жилищного кодекса Российской Федерации.</w:t>
      </w:r>
    </w:p>
    <w:p w:rsidR="001E1B7D" w:rsidRPr="001E1B7D" w:rsidRDefault="001E1B7D" w:rsidP="001E1B7D">
      <w:pPr>
        <w:spacing w:after="0" w:line="240" w:lineRule="auto"/>
        <w:ind w:firstLine="708"/>
        <w:jc w:val="both"/>
        <w:rPr>
          <w:rFonts w:ascii="Arial" w:hAnsi="Arial" w:cs="Arial"/>
          <w:sz w:val="24"/>
          <w:szCs w:val="24"/>
        </w:rPr>
      </w:pPr>
    </w:p>
    <w:p w:rsidR="001E1B7D" w:rsidRPr="001E1B7D" w:rsidRDefault="001E1B7D" w:rsidP="001E1B7D">
      <w:pPr>
        <w:spacing w:after="0" w:line="240" w:lineRule="auto"/>
        <w:jc w:val="center"/>
        <w:rPr>
          <w:rFonts w:ascii="Arial" w:hAnsi="Arial" w:cs="Arial"/>
          <w:b/>
          <w:bCs/>
          <w:sz w:val="24"/>
          <w:szCs w:val="24"/>
        </w:rPr>
      </w:pPr>
      <w:r w:rsidRPr="001E1B7D">
        <w:rPr>
          <w:rFonts w:ascii="Arial" w:hAnsi="Arial" w:cs="Arial"/>
          <w:b/>
          <w:bCs/>
          <w:sz w:val="24"/>
          <w:szCs w:val="24"/>
        </w:rPr>
        <w:t>4. Источники финансирования Подпрограммы</w:t>
      </w:r>
    </w:p>
    <w:p w:rsidR="001E1B7D" w:rsidRPr="001E1B7D" w:rsidRDefault="001E1B7D" w:rsidP="001E1B7D">
      <w:pPr>
        <w:spacing w:after="0" w:line="240" w:lineRule="auto"/>
        <w:jc w:val="center"/>
        <w:rPr>
          <w:rFonts w:ascii="Arial" w:hAnsi="Arial" w:cs="Arial"/>
          <w:b/>
          <w:bCs/>
          <w:sz w:val="24"/>
          <w:szCs w:val="24"/>
        </w:rPr>
      </w:pPr>
    </w:p>
    <w:p w:rsidR="001E1B7D" w:rsidRPr="001E1B7D" w:rsidRDefault="001E1B7D" w:rsidP="001E1B7D">
      <w:pPr>
        <w:spacing w:after="0" w:line="240" w:lineRule="auto"/>
        <w:jc w:val="both"/>
        <w:rPr>
          <w:rFonts w:ascii="Arial" w:hAnsi="Arial" w:cs="Arial"/>
          <w:sz w:val="24"/>
          <w:szCs w:val="24"/>
        </w:rPr>
      </w:pPr>
      <w:r w:rsidRPr="001E1B7D">
        <w:rPr>
          <w:rFonts w:ascii="Arial" w:hAnsi="Arial" w:cs="Arial"/>
          <w:sz w:val="24"/>
          <w:szCs w:val="24"/>
        </w:rPr>
        <w:t xml:space="preserve">           Источником финансирования Подпрограммы являются средства бюджета городского округа Фрязино и внебюджетные средства.</w:t>
      </w:r>
    </w:p>
    <w:p w:rsidR="001E1B7D" w:rsidRPr="001E1B7D" w:rsidRDefault="001E1B7D" w:rsidP="001E1B7D">
      <w:pPr>
        <w:spacing w:after="0" w:line="240" w:lineRule="auto"/>
        <w:jc w:val="both"/>
        <w:rPr>
          <w:rFonts w:ascii="Arial" w:hAnsi="Arial" w:cs="Arial"/>
          <w:sz w:val="24"/>
          <w:szCs w:val="24"/>
        </w:rPr>
      </w:pPr>
      <w:r w:rsidRPr="001E1B7D">
        <w:rPr>
          <w:rFonts w:ascii="Arial" w:hAnsi="Arial" w:cs="Arial"/>
          <w:sz w:val="24"/>
          <w:szCs w:val="24"/>
        </w:rPr>
        <w:tab/>
        <w:t>Расчет величины денежных средств для приобретения жилых помещений по муниципальному контракту об участии города в долевом строительстве многоквартирных домов проводить в соответствии с Федеральным законом от 05.04.2014 № 44-ФЗ «О контрактной системе в сфере закупок товаров, работ, услуг для обеспечения государственных и муниципальных услуг».</w:t>
      </w:r>
    </w:p>
    <w:p w:rsidR="001E1B7D" w:rsidRPr="001E1B7D" w:rsidRDefault="001E1B7D" w:rsidP="001E1B7D">
      <w:pPr>
        <w:spacing w:after="0" w:line="240" w:lineRule="auto"/>
        <w:jc w:val="both"/>
        <w:rPr>
          <w:rFonts w:ascii="Arial" w:hAnsi="Arial" w:cs="Arial"/>
          <w:sz w:val="24"/>
          <w:szCs w:val="24"/>
        </w:rPr>
      </w:pPr>
    </w:p>
    <w:p w:rsidR="001E1B7D" w:rsidRPr="001E1B7D" w:rsidRDefault="001E1B7D" w:rsidP="001E1B7D">
      <w:pPr>
        <w:spacing w:after="0" w:line="240" w:lineRule="auto"/>
        <w:jc w:val="center"/>
        <w:rPr>
          <w:rFonts w:ascii="Arial" w:hAnsi="Arial" w:cs="Arial"/>
          <w:b/>
          <w:sz w:val="24"/>
          <w:szCs w:val="24"/>
        </w:rPr>
      </w:pPr>
      <w:r w:rsidRPr="001E1B7D">
        <w:rPr>
          <w:rFonts w:ascii="Arial" w:hAnsi="Arial" w:cs="Arial"/>
          <w:b/>
          <w:sz w:val="24"/>
          <w:szCs w:val="24"/>
        </w:rPr>
        <w:t xml:space="preserve">Обоснование начальной (максимальной) цены контракта при выполнении мероприятий Подпрограммы в части обеспечения граждан жилыми помещениями, приобретаемыми городом в результате исполнения условий </w:t>
      </w:r>
      <w:proofErr w:type="gramStart"/>
      <w:r w:rsidRPr="001E1B7D">
        <w:rPr>
          <w:rFonts w:ascii="Arial" w:hAnsi="Arial" w:cs="Arial"/>
          <w:b/>
          <w:sz w:val="24"/>
          <w:szCs w:val="24"/>
        </w:rPr>
        <w:t>договоров  долевого</w:t>
      </w:r>
      <w:proofErr w:type="gramEnd"/>
      <w:r w:rsidRPr="001E1B7D">
        <w:rPr>
          <w:rFonts w:ascii="Arial" w:hAnsi="Arial" w:cs="Arial"/>
          <w:b/>
          <w:sz w:val="24"/>
          <w:szCs w:val="24"/>
        </w:rPr>
        <w:t xml:space="preserve"> участия в строительстве жилых домов</w:t>
      </w:r>
    </w:p>
    <w:p w:rsidR="001E1B7D" w:rsidRPr="001E1B7D" w:rsidRDefault="001E1B7D" w:rsidP="001E1B7D">
      <w:pPr>
        <w:spacing w:after="0" w:line="240" w:lineRule="auto"/>
        <w:jc w:val="center"/>
        <w:rPr>
          <w:rFonts w:ascii="Arial" w:hAnsi="Arial" w:cs="Arial"/>
          <w:b/>
          <w:sz w:val="24"/>
          <w:szCs w:val="24"/>
        </w:rPr>
      </w:pPr>
    </w:p>
    <w:p w:rsidR="001E1B7D" w:rsidRPr="001E1B7D" w:rsidRDefault="001E1B7D" w:rsidP="001E1B7D">
      <w:pPr>
        <w:spacing w:after="0" w:line="240" w:lineRule="auto"/>
        <w:jc w:val="both"/>
        <w:rPr>
          <w:rFonts w:ascii="Arial" w:hAnsi="Arial" w:cs="Arial"/>
          <w:sz w:val="24"/>
          <w:szCs w:val="24"/>
        </w:rPr>
      </w:pPr>
      <w:r w:rsidRPr="001E1B7D">
        <w:rPr>
          <w:rFonts w:ascii="Arial" w:hAnsi="Arial" w:cs="Arial"/>
          <w:bCs/>
          <w:sz w:val="24"/>
          <w:szCs w:val="24"/>
        </w:rPr>
        <w:t>Используемый метод определения цены контракта с обоснованием</w:t>
      </w:r>
      <w:r w:rsidRPr="001E1B7D">
        <w:rPr>
          <w:rFonts w:ascii="Arial" w:hAnsi="Arial" w:cs="Arial"/>
          <w:sz w:val="24"/>
          <w:szCs w:val="24"/>
        </w:rPr>
        <w:t>:</w:t>
      </w:r>
      <w:r w:rsidRPr="001E1B7D">
        <w:rPr>
          <w:rFonts w:ascii="Arial" w:hAnsi="Arial" w:cs="Arial"/>
          <w:b/>
          <w:sz w:val="24"/>
          <w:szCs w:val="24"/>
        </w:rPr>
        <w:t xml:space="preserve"> </w:t>
      </w:r>
      <w:r w:rsidRPr="001E1B7D">
        <w:rPr>
          <w:rFonts w:ascii="Arial" w:hAnsi="Arial" w:cs="Arial"/>
          <w:sz w:val="24"/>
          <w:szCs w:val="24"/>
        </w:rPr>
        <w:t xml:space="preserve">Метод сопоставимых рыночных цен (анализа рынка) в соответствии со статьей 22 Федерального </w:t>
      </w:r>
      <w:proofErr w:type="gramStart"/>
      <w:r w:rsidRPr="001E1B7D">
        <w:rPr>
          <w:rFonts w:ascii="Arial" w:hAnsi="Arial" w:cs="Arial"/>
          <w:sz w:val="24"/>
          <w:szCs w:val="24"/>
        </w:rPr>
        <w:t>закона  от</w:t>
      </w:r>
      <w:proofErr w:type="gramEnd"/>
      <w:r w:rsidRPr="001E1B7D">
        <w:rPr>
          <w:rFonts w:ascii="Arial" w:hAnsi="Arial" w:cs="Arial"/>
          <w:sz w:val="24"/>
          <w:szCs w:val="24"/>
        </w:rPr>
        <w:t xml:space="preserve"> 05.04.2013 № 44-ФЗ «О контрактной системе в сфере закупок товаров, работ, услуг для обеспечения государственных и муниципальных нужд».</w:t>
      </w:r>
    </w:p>
    <w:p w:rsidR="001E1B7D" w:rsidRPr="001E1B7D" w:rsidRDefault="001E1B7D" w:rsidP="001E1B7D">
      <w:pPr>
        <w:spacing w:after="0" w:line="240" w:lineRule="auto"/>
        <w:jc w:val="both"/>
        <w:rPr>
          <w:rFonts w:ascii="Arial" w:hAnsi="Arial" w:cs="Arial"/>
          <w:sz w:val="24"/>
          <w:szCs w:val="24"/>
        </w:rPr>
      </w:pPr>
    </w:p>
    <w:p w:rsidR="001E1B7D" w:rsidRPr="001E1B7D" w:rsidRDefault="001E1B7D" w:rsidP="001E1B7D">
      <w:pPr>
        <w:spacing w:after="0" w:line="240" w:lineRule="auto"/>
        <w:jc w:val="both"/>
        <w:rPr>
          <w:rFonts w:ascii="Arial" w:hAnsi="Arial" w:cs="Arial"/>
          <w:b/>
          <w:bCs/>
          <w:sz w:val="24"/>
          <w:szCs w:val="24"/>
        </w:rPr>
      </w:pPr>
      <w:r w:rsidRPr="001E1B7D">
        <w:rPr>
          <w:rFonts w:ascii="Arial" w:hAnsi="Arial" w:cs="Arial"/>
          <w:b/>
          <w:bCs/>
          <w:sz w:val="24"/>
          <w:szCs w:val="24"/>
        </w:rPr>
        <w:t>Расчет цены контракта:</w:t>
      </w:r>
    </w:p>
    <w:tbl>
      <w:tblPr>
        <w:tblW w:w="100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5"/>
        <w:gridCol w:w="3759"/>
        <w:gridCol w:w="1984"/>
        <w:gridCol w:w="1985"/>
        <w:gridCol w:w="1842"/>
      </w:tblGrid>
      <w:tr w:rsidR="001E1B7D" w:rsidRPr="001E1B7D" w:rsidTr="001E1B7D">
        <w:trPr>
          <w:trHeight w:val="1044"/>
        </w:trPr>
        <w:tc>
          <w:tcPr>
            <w:tcW w:w="465" w:type="dxa"/>
          </w:tcPr>
          <w:p w:rsidR="001E1B7D" w:rsidRPr="001E1B7D" w:rsidRDefault="001E1B7D" w:rsidP="001E1B7D">
            <w:pPr>
              <w:spacing w:after="0" w:line="240" w:lineRule="auto"/>
              <w:jc w:val="both"/>
              <w:rPr>
                <w:rFonts w:ascii="Arial" w:hAnsi="Arial" w:cs="Arial"/>
                <w:sz w:val="24"/>
                <w:szCs w:val="24"/>
              </w:rPr>
            </w:pPr>
            <w:r w:rsidRPr="001E1B7D">
              <w:rPr>
                <w:rFonts w:ascii="Arial" w:hAnsi="Arial" w:cs="Arial"/>
                <w:sz w:val="24"/>
                <w:szCs w:val="24"/>
              </w:rPr>
              <w:t>№</w:t>
            </w:r>
          </w:p>
        </w:tc>
        <w:tc>
          <w:tcPr>
            <w:tcW w:w="3759" w:type="dxa"/>
          </w:tcPr>
          <w:p w:rsidR="001E1B7D" w:rsidRPr="001E1B7D" w:rsidRDefault="001E1B7D" w:rsidP="001E1B7D">
            <w:pPr>
              <w:spacing w:after="0" w:line="240" w:lineRule="auto"/>
              <w:jc w:val="both"/>
              <w:rPr>
                <w:rFonts w:ascii="Arial" w:hAnsi="Arial" w:cs="Arial"/>
                <w:sz w:val="24"/>
                <w:szCs w:val="24"/>
              </w:rPr>
            </w:pPr>
            <w:r w:rsidRPr="001E1B7D">
              <w:rPr>
                <w:rFonts w:ascii="Arial" w:hAnsi="Arial" w:cs="Arial"/>
                <w:sz w:val="24"/>
                <w:szCs w:val="24"/>
              </w:rPr>
              <w:t>Наименование</w:t>
            </w:r>
          </w:p>
          <w:p w:rsidR="001E1B7D" w:rsidRPr="001E1B7D" w:rsidRDefault="001E1B7D" w:rsidP="001E1B7D">
            <w:pPr>
              <w:spacing w:after="0" w:line="240" w:lineRule="auto"/>
              <w:jc w:val="both"/>
              <w:rPr>
                <w:rFonts w:ascii="Arial" w:hAnsi="Arial" w:cs="Arial"/>
                <w:sz w:val="24"/>
                <w:szCs w:val="24"/>
              </w:rPr>
            </w:pPr>
            <w:proofErr w:type="gramStart"/>
            <w:r w:rsidRPr="001E1B7D">
              <w:rPr>
                <w:rFonts w:ascii="Arial" w:hAnsi="Arial" w:cs="Arial"/>
                <w:sz w:val="24"/>
                <w:szCs w:val="24"/>
              </w:rPr>
              <w:t>услуги</w:t>
            </w:r>
            <w:proofErr w:type="gramEnd"/>
          </w:p>
        </w:tc>
        <w:tc>
          <w:tcPr>
            <w:tcW w:w="1984" w:type="dxa"/>
          </w:tcPr>
          <w:p w:rsidR="001E1B7D" w:rsidRPr="001E1B7D" w:rsidRDefault="001E1B7D" w:rsidP="001E1B7D">
            <w:pPr>
              <w:spacing w:after="0" w:line="240" w:lineRule="auto"/>
              <w:jc w:val="both"/>
              <w:rPr>
                <w:rFonts w:ascii="Arial" w:hAnsi="Arial" w:cs="Arial"/>
                <w:sz w:val="24"/>
                <w:szCs w:val="24"/>
              </w:rPr>
            </w:pPr>
            <w:r w:rsidRPr="001E1B7D">
              <w:rPr>
                <w:rFonts w:ascii="Arial" w:hAnsi="Arial" w:cs="Arial"/>
                <w:sz w:val="24"/>
                <w:szCs w:val="24"/>
              </w:rPr>
              <w:t>Количество и характеристика оказываемых услуг</w:t>
            </w:r>
          </w:p>
        </w:tc>
        <w:tc>
          <w:tcPr>
            <w:tcW w:w="1985" w:type="dxa"/>
          </w:tcPr>
          <w:p w:rsidR="001E1B7D" w:rsidRPr="001E1B7D" w:rsidRDefault="001E1B7D" w:rsidP="001E1B7D">
            <w:pPr>
              <w:spacing w:after="0" w:line="240" w:lineRule="auto"/>
              <w:jc w:val="both"/>
              <w:rPr>
                <w:rFonts w:ascii="Arial" w:hAnsi="Arial" w:cs="Arial"/>
                <w:sz w:val="24"/>
                <w:szCs w:val="24"/>
              </w:rPr>
            </w:pPr>
            <w:r w:rsidRPr="001E1B7D">
              <w:rPr>
                <w:rFonts w:ascii="Arial" w:hAnsi="Arial" w:cs="Arial"/>
                <w:sz w:val="24"/>
                <w:szCs w:val="24"/>
              </w:rPr>
              <w:t>Застройщик</w:t>
            </w:r>
          </w:p>
          <w:p w:rsidR="001E1B7D" w:rsidRPr="001E1B7D" w:rsidRDefault="001E1B7D" w:rsidP="001E1B7D">
            <w:pPr>
              <w:spacing w:after="0" w:line="240" w:lineRule="auto"/>
              <w:jc w:val="both"/>
              <w:rPr>
                <w:rFonts w:ascii="Arial" w:hAnsi="Arial" w:cs="Arial"/>
                <w:sz w:val="24"/>
                <w:szCs w:val="24"/>
              </w:rPr>
            </w:pPr>
            <w:r w:rsidRPr="001E1B7D">
              <w:rPr>
                <w:rFonts w:ascii="Arial" w:hAnsi="Arial" w:cs="Arial"/>
                <w:sz w:val="24"/>
                <w:szCs w:val="24"/>
              </w:rPr>
              <w:t>№1</w:t>
            </w:r>
          </w:p>
          <w:p w:rsidR="001E1B7D" w:rsidRPr="001E1B7D" w:rsidRDefault="001E1B7D" w:rsidP="001E1B7D">
            <w:pPr>
              <w:spacing w:after="0" w:line="240" w:lineRule="auto"/>
              <w:jc w:val="both"/>
              <w:rPr>
                <w:rFonts w:ascii="Arial" w:hAnsi="Arial" w:cs="Arial"/>
                <w:sz w:val="24"/>
                <w:szCs w:val="24"/>
              </w:rPr>
            </w:pPr>
            <w:r w:rsidRPr="001E1B7D">
              <w:rPr>
                <w:rFonts w:ascii="Arial" w:hAnsi="Arial" w:cs="Arial"/>
                <w:sz w:val="24"/>
                <w:szCs w:val="24"/>
              </w:rPr>
              <w:t>Исх. №225 от 14.10.2014</w:t>
            </w:r>
          </w:p>
          <w:p w:rsidR="001E1B7D" w:rsidRPr="001E1B7D" w:rsidRDefault="001E1B7D" w:rsidP="001E1B7D">
            <w:pPr>
              <w:spacing w:after="0" w:line="240" w:lineRule="auto"/>
              <w:jc w:val="both"/>
              <w:rPr>
                <w:rFonts w:ascii="Arial" w:hAnsi="Arial" w:cs="Arial"/>
                <w:sz w:val="24"/>
                <w:szCs w:val="24"/>
              </w:rPr>
            </w:pPr>
          </w:p>
        </w:tc>
        <w:tc>
          <w:tcPr>
            <w:tcW w:w="1842" w:type="dxa"/>
          </w:tcPr>
          <w:p w:rsidR="001E1B7D" w:rsidRPr="001E1B7D" w:rsidRDefault="001E1B7D" w:rsidP="001E1B7D">
            <w:pPr>
              <w:spacing w:after="0" w:line="240" w:lineRule="auto"/>
              <w:jc w:val="both"/>
              <w:rPr>
                <w:rFonts w:ascii="Arial" w:hAnsi="Arial" w:cs="Arial"/>
                <w:sz w:val="24"/>
                <w:szCs w:val="24"/>
              </w:rPr>
            </w:pPr>
            <w:proofErr w:type="gramStart"/>
            <w:r w:rsidRPr="001E1B7D">
              <w:rPr>
                <w:rFonts w:ascii="Arial" w:hAnsi="Arial" w:cs="Arial"/>
                <w:sz w:val="24"/>
                <w:szCs w:val="24"/>
              </w:rPr>
              <w:t>Застройщик  №</w:t>
            </w:r>
            <w:proofErr w:type="gramEnd"/>
            <w:r w:rsidRPr="001E1B7D">
              <w:rPr>
                <w:rFonts w:ascii="Arial" w:hAnsi="Arial" w:cs="Arial"/>
                <w:sz w:val="24"/>
                <w:szCs w:val="24"/>
              </w:rPr>
              <w:t>2</w:t>
            </w:r>
          </w:p>
          <w:p w:rsidR="001E1B7D" w:rsidRPr="001E1B7D" w:rsidRDefault="001E1B7D" w:rsidP="001E1B7D">
            <w:pPr>
              <w:spacing w:after="0" w:line="240" w:lineRule="auto"/>
              <w:jc w:val="both"/>
              <w:rPr>
                <w:rFonts w:ascii="Arial" w:hAnsi="Arial" w:cs="Arial"/>
                <w:sz w:val="24"/>
                <w:szCs w:val="24"/>
              </w:rPr>
            </w:pPr>
            <w:r w:rsidRPr="001E1B7D">
              <w:rPr>
                <w:rFonts w:ascii="Arial" w:hAnsi="Arial" w:cs="Arial"/>
                <w:sz w:val="24"/>
                <w:szCs w:val="24"/>
              </w:rPr>
              <w:t>Исх.237 от 20.10.2014 г.</w:t>
            </w:r>
          </w:p>
          <w:p w:rsidR="001E1B7D" w:rsidRPr="001E1B7D" w:rsidRDefault="001E1B7D" w:rsidP="001E1B7D">
            <w:pPr>
              <w:spacing w:after="0" w:line="240" w:lineRule="auto"/>
              <w:jc w:val="both"/>
              <w:rPr>
                <w:rFonts w:ascii="Arial" w:hAnsi="Arial" w:cs="Arial"/>
                <w:sz w:val="24"/>
                <w:szCs w:val="24"/>
              </w:rPr>
            </w:pPr>
          </w:p>
        </w:tc>
      </w:tr>
      <w:tr w:rsidR="001E1B7D" w:rsidRPr="001E1B7D" w:rsidTr="001E1B7D">
        <w:trPr>
          <w:trHeight w:val="1787"/>
        </w:trPr>
        <w:tc>
          <w:tcPr>
            <w:tcW w:w="465" w:type="dxa"/>
          </w:tcPr>
          <w:p w:rsidR="001E1B7D" w:rsidRPr="001E1B7D" w:rsidRDefault="001E1B7D" w:rsidP="001E1B7D">
            <w:pPr>
              <w:spacing w:after="0" w:line="240" w:lineRule="auto"/>
              <w:jc w:val="both"/>
              <w:rPr>
                <w:rFonts w:ascii="Arial" w:hAnsi="Arial" w:cs="Arial"/>
                <w:sz w:val="24"/>
                <w:szCs w:val="24"/>
              </w:rPr>
            </w:pPr>
            <w:r w:rsidRPr="001E1B7D">
              <w:rPr>
                <w:rFonts w:ascii="Arial" w:hAnsi="Arial" w:cs="Arial"/>
                <w:sz w:val="24"/>
                <w:szCs w:val="24"/>
              </w:rPr>
              <w:t>1</w:t>
            </w:r>
          </w:p>
        </w:tc>
        <w:tc>
          <w:tcPr>
            <w:tcW w:w="3759" w:type="dxa"/>
          </w:tcPr>
          <w:p w:rsidR="001E1B7D" w:rsidRPr="001E1B7D" w:rsidRDefault="001E1B7D" w:rsidP="001E1B7D">
            <w:pPr>
              <w:spacing w:after="0" w:line="240" w:lineRule="auto"/>
              <w:jc w:val="both"/>
              <w:rPr>
                <w:rFonts w:ascii="Arial" w:hAnsi="Arial" w:cs="Arial"/>
                <w:sz w:val="24"/>
                <w:szCs w:val="24"/>
              </w:rPr>
            </w:pPr>
            <w:r w:rsidRPr="001E1B7D">
              <w:rPr>
                <w:rFonts w:ascii="Arial" w:hAnsi="Arial" w:cs="Arial"/>
                <w:sz w:val="24"/>
                <w:szCs w:val="24"/>
              </w:rPr>
              <w:t>Приобретение жилых помещений по договору долевого участия в строительстве многоквартирного жилого дома – двух однокомнатных квартир, общая площадь каждой не менее 35 кв. м</w:t>
            </w:r>
          </w:p>
        </w:tc>
        <w:tc>
          <w:tcPr>
            <w:tcW w:w="1984" w:type="dxa"/>
          </w:tcPr>
          <w:p w:rsidR="001E1B7D" w:rsidRPr="001E1B7D" w:rsidRDefault="001E1B7D" w:rsidP="001E1B7D">
            <w:pPr>
              <w:spacing w:after="0" w:line="240" w:lineRule="auto"/>
              <w:jc w:val="both"/>
              <w:rPr>
                <w:rFonts w:ascii="Arial" w:hAnsi="Arial" w:cs="Arial"/>
                <w:sz w:val="24"/>
                <w:szCs w:val="24"/>
              </w:rPr>
            </w:pPr>
            <w:proofErr w:type="gramStart"/>
            <w:r w:rsidRPr="001E1B7D">
              <w:rPr>
                <w:rFonts w:ascii="Arial" w:hAnsi="Arial" w:cs="Arial"/>
                <w:sz w:val="24"/>
                <w:szCs w:val="24"/>
              </w:rPr>
              <w:t>В  соответствии</w:t>
            </w:r>
            <w:proofErr w:type="gramEnd"/>
            <w:r w:rsidRPr="001E1B7D">
              <w:rPr>
                <w:rFonts w:ascii="Arial" w:hAnsi="Arial" w:cs="Arial"/>
                <w:sz w:val="24"/>
                <w:szCs w:val="24"/>
              </w:rPr>
              <w:t xml:space="preserve"> с Техническим заданием (прилагается)</w:t>
            </w:r>
          </w:p>
        </w:tc>
        <w:tc>
          <w:tcPr>
            <w:tcW w:w="1985" w:type="dxa"/>
          </w:tcPr>
          <w:p w:rsidR="001E1B7D" w:rsidRPr="001E1B7D" w:rsidRDefault="001E1B7D" w:rsidP="001E1B7D">
            <w:pPr>
              <w:spacing w:after="0" w:line="240" w:lineRule="auto"/>
              <w:jc w:val="both"/>
              <w:rPr>
                <w:rFonts w:ascii="Arial" w:hAnsi="Arial" w:cs="Arial"/>
                <w:sz w:val="24"/>
                <w:szCs w:val="24"/>
              </w:rPr>
            </w:pPr>
            <w:r w:rsidRPr="001E1B7D">
              <w:rPr>
                <w:rFonts w:ascii="Arial" w:hAnsi="Arial" w:cs="Arial"/>
                <w:sz w:val="24"/>
                <w:szCs w:val="24"/>
              </w:rPr>
              <w:t>4095000,00 руб.</w:t>
            </w:r>
          </w:p>
        </w:tc>
        <w:tc>
          <w:tcPr>
            <w:tcW w:w="1842" w:type="dxa"/>
          </w:tcPr>
          <w:p w:rsidR="001E1B7D" w:rsidRPr="001E1B7D" w:rsidRDefault="001E1B7D" w:rsidP="001E1B7D">
            <w:pPr>
              <w:spacing w:after="0" w:line="240" w:lineRule="auto"/>
              <w:jc w:val="both"/>
              <w:rPr>
                <w:rFonts w:ascii="Arial" w:hAnsi="Arial" w:cs="Arial"/>
                <w:sz w:val="24"/>
                <w:szCs w:val="24"/>
              </w:rPr>
            </w:pPr>
            <w:r w:rsidRPr="001E1B7D">
              <w:rPr>
                <w:rFonts w:ascii="Arial" w:hAnsi="Arial" w:cs="Arial"/>
                <w:sz w:val="24"/>
                <w:szCs w:val="24"/>
              </w:rPr>
              <w:t>4690000,00 руб.</w:t>
            </w:r>
          </w:p>
        </w:tc>
      </w:tr>
    </w:tbl>
    <w:p w:rsidR="001E1B7D" w:rsidRPr="001E1B7D" w:rsidRDefault="001E1B7D" w:rsidP="001E1B7D">
      <w:pPr>
        <w:spacing w:after="0" w:line="240" w:lineRule="auto"/>
        <w:jc w:val="both"/>
        <w:rPr>
          <w:rFonts w:ascii="Arial" w:hAnsi="Arial" w:cs="Arial"/>
          <w:sz w:val="24"/>
          <w:szCs w:val="24"/>
        </w:rPr>
      </w:pPr>
    </w:p>
    <w:p w:rsidR="001E1B7D" w:rsidRPr="001E1B7D" w:rsidRDefault="001E1B7D" w:rsidP="001E1B7D">
      <w:pPr>
        <w:spacing w:after="0" w:line="240" w:lineRule="auto"/>
        <w:jc w:val="both"/>
        <w:rPr>
          <w:rFonts w:ascii="Arial" w:hAnsi="Arial" w:cs="Arial"/>
          <w:sz w:val="24"/>
          <w:szCs w:val="24"/>
        </w:rPr>
      </w:pPr>
      <w:r w:rsidRPr="001E1B7D">
        <w:rPr>
          <w:rFonts w:ascii="Arial" w:hAnsi="Arial" w:cs="Arial"/>
          <w:sz w:val="24"/>
          <w:szCs w:val="24"/>
        </w:rPr>
        <w:t>В расчете использованы ценовые предложения на запрос ценовой информации.</w:t>
      </w:r>
    </w:p>
    <w:p w:rsidR="001E1B7D" w:rsidRPr="001E1B7D" w:rsidRDefault="001E1B7D" w:rsidP="001E1B7D">
      <w:pPr>
        <w:spacing w:after="0" w:line="240" w:lineRule="auto"/>
        <w:jc w:val="both"/>
        <w:rPr>
          <w:rFonts w:ascii="Arial" w:hAnsi="Arial" w:cs="Arial"/>
          <w:sz w:val="24"/>
          <w:szCs w:val="24"/>
        </w:rPr>
      </w:pPr>
      <w:r w:rsidRPr="001E1B7D">
        <w:rPr>
          <w:rFonts w:ascii="Arial" w:hAnsi="Arial" w:cs="Arial"/>
          <w:sz w:val="24"/>
          <w:szCs w:val="24"/>
        </w:rPr>
        <w:t>Определяем коэффициент вариации по формуле:</w:t>
      </w:r>
    </w:p>
    <w:p w:rsidR="001E1B7D" w:rsidRPr="001E1B7D" w:rsidRDefault="001E1B7D" w:rsidP="001E1B7D">
      <w:pPr>
        <w:spacing w:after="0" w:line="240" w:lineRule="auto"/>
        <w:jc w:val="both"/>
        <w:rPr>
          <w:rFonts w:ascii="Arial" w:hAnsi="Arial" w:cs="Arial"/>
          <w:sz w:val="24"/>
          <w:szCs w:val="24"/>
        </w:rPr>
      </w:pPr>
      <w:r w:rsidRPr="001E1B7D">
        <w:rPr>
          <w:rFonts w:ascii="Arial" w:hAnsi="Arial" w:cs="Arial"/>
          <w:noProof/>
          <w:sz w:val="24"/>
          <w:szCs w:val="24"/>
          <w:lang w:eastAsia="ru-RU"/>
        </w:rPr>
        <w:drawing>
          <wp:inline distT="0" distB="0" distL="0" distR="0">
            <wp:extent cx="1212850" cy="414655"/>
            <wp:effectExtent l="0" t="0" r="635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2850" cy="414655"/>
                    </a:xfrm>
                    <a:prstGeom prst="rect">
                      <a:avLst/>
                    </a:prstGeom>
                    <a:noFill/>
                    <a:ln>
                      <a:noFill/>
                    </a:ln>
                  </pic:spPr>
                </pic:pic>
              </a:graphicData>
            </a:graphic>
          </wp:inline>
        </w:drawing>
      </w:r>
      <w:r w:rsidRPr="001E1B7D">
        <w:rPr>
          <w:rFonts w:ascii="Arial" w:hAnsi="Arial" w:cs="Arial"/>
          <w:sz w:val="24"/>
          <w:szCs w:val="24"/>
        </w:rPr>
        <w:t>,</w:t>
      </w:r>
    </w:p>
    <w:p w:rsidR="001E1B7D" w:rsidRPr="001E1B7D" w:rsidRDefault="001E1B7D" w:rsidP="001E1B7D">
      <w:pPr>
        <w:spacing w:after="0" w:line="240" w:lineRule="auto"/>
        <w:jc w:val="both"/>
        <w:rPr>
          <w:rFonts w:ascii="Arial" w:hAnsi="Arial" w:cs="Arial"/>
          <w:sz w:val="24"/>
          <w:szCs w:val="24"/>
        </w:rPr>
      </w:pPr>
      <w:proofErr w:type="gramStart"/>
      <w:r w:rsidRPr="001E1B7D">
        <w:rPr>
          <w:rFonts w:ascii="Arial" w:hAnsi="Arial" w:cs="Arial"/>
          <w:sz w:val="24"/>
          <w:szCs w:val="24"/>
        </w:rPr>
        <w:t>где</w:t>
      </w:r>
      <w:proofErr w:type="gramEnd"/>
      <w:r w:rsidRPr="001E1B7D">
        <w:rPr>
          <w:rFonts w:ascii="Arial" w:hAnsi="Arial" w:cs="Arial"/>
          <w:sz w:val="24"/>
          <w:szCs w:val="24"/>
        </w:rPr>
        <w:t>:</w:t>
      </w:r>
    </w:p>
    <w:p w:rsidR="001E1B7D" w:rsidRPr="001E1B7D" w:rsidRDefault="001E1B7D" w:rsidP="001E1B7D">
      <w:pPr>
        <w:spacing w:after="0" w:line="240" w:lineRule="auto"/>
        <w:jc w:val="both"/>
        <w:rPr>
          <w:rFonts w:ascii="Arial" w:hAnsi="Arial" w:cs="Arial"/>
          <w:sz w:val="24"/>
          <w:szCs w:val="24"/>
        </w:rPr>
      </w:pPr>
    </w:p>
    <w:p w:rsidR="001E1B7D" w:rsidRPr="001E1B7D" w:rsidRDefault="001E1B7D" w:rsidP="001E1B7D">
      <w:pPr>
        <w:spacing w:after="0" w:line="240" w:lineRule="auto"/>
        <w:jc w:val="both"/>
        <w:rPr>
          <w:rFonts w:ascii="Arial" w:hAnsi="Arial" w:cs="Arial"/>
          <w:sz w:val="24"/>
          <w:szCs w:val="24"/>
        </w:rPr>
      </w:pPr>
      <w:r w:rsidRPr="001E1B7D">
        <w:rPr>
          <w:rFonts w:ascii="Arial" w:hAnsi="Arial" w:cs="Arial"/>
          <w:sz w:val="24"/>
          <w:szCs w:val="24"/>
        </w:rPr>
        <w:t>V - коэффициент вариации;</w:t>
      </w:r>
    </w:p>
    <w:p w:rsidR="001E1B7D" w:rsidRPr="001E1B7D" w:rsidRDefault="001E1B7D" w:rsidP="001E1B7D">
      <w:pPr>
        <w:spacing w:after="0" w:line="240" w:lineRule="auto"/>
        <w:jc w:val="both"/>
        <w:rPr>
          <w:rFonts w:ascii="Arial" w:hAnsi="Arial" w:cs="Arial"/>
          <w:sz w:val="24"/>
          <w:szCs w:val="24"/>
        </w:rPr>
      </w:pPr>
      <w:r w:rsidRPr="001E1B7D">
        <w:rPr>
          <w:rFonts w:ascii="Arial" w:hAnsi="Arial" w:cs="Arial"/>
          <w:noProof/>
          <w:sz w:val="24"/>
          <w:szCs w:val="24"/>
          <w:lang w:eastAsia="ru-RU"/>
        </w:rPr>
        <w:drawing>
          <wp:inline distT="0" distB="0" distL="0" distR="0">
            <wp:extent cx="1597025" cy="54229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97025" cy="542290"/>
                    </a:xfrm>
                    <a:prstGeom prst="rect">
                      <a:avLst/>
                    </a:prstGeom>
                    <a:noFill/>
                    <a:ln>
                      <a:noFill/>
                    </a:ln>
                  </pic:spPr>
                </pic:pic>
              </a:graphicData>
            </a:graphic>
          </wp:inline>
        </w:drawing>
      </w:r>
      <w:r w:rsidRPr="001E1B7D">
        <w:rPr>
          <w:rFonts w:ascii="Arial" w:hAnsi="Arial" w:cs="Arial"/>
          <w:sz w:val="24"/>
          <w:szCs w:val="24"/>
        </w:rPr>
        <w:t xml:space="preserve"> - среднее квадратичное отклонение;</w:t>
      </w:r>
    </w:p>
    <w:p w:rsidR="001E1B7D" w:rsidRPr="001E1B7D" w:rsidRDefault="001E1B7D" w:rsidP="001E1B7D">
      <w:pPr>
        <w:spacing w:after="0" w:line="240" w:lineRule="auto"/>
        <w:jc w:val="both"/>
        <w:rPr>
          <w:rFonts w:ascii="Arial" w:hAnsi="Arial" w:cs="Arial"/>
          <w:sz w:val="24"/>
          <w:szCs w:val="24"/>
        </w:rPr>
      </w:pPr>
      <w:r w:rsidRPr="001E1B7D">
        <w:rPr>
          <w:rFonts w:ascii="Arial" w:hAnsi="Arial" w:cs="Arial"/>
          <w:noProof/>
          <w:sz w:val="24"/>
          <w:szCs w:val="24"/>
          <w:lang w:eastAsia="ru-RU"/>
        </w:rPr>
        <w:drawing>
          <wp:inline distT="0" distB="0" distL="0" distR="0">
            <wp:extent cx="146050" cy="225425"/>
            <wp:effectExtent l="0" t="0" r="635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050" cy="225425"/>
                    </a:xfrm>
                    <a:prstGeom prst="rect">
                      <a:avLst/>
                    </a:prstGeom>
                    <a:noFill/>
                    <a:ln>
                      <a:noFill/>
                    </a:ln>
                  </pic:spPr>
                </pic:pic>
              </a:graphicData>
            </a:graphic>
          </wp:inline>
        </w:drawing>
      </w:r>
      <w:r w:rsidRPr="001E1B7D">
        <w:rPr>
          <w:rFonts w:ascii="Arial" w:hAnsi="Arial" w:cs="Arial"/>
          <w:sz w:val="24"/>
          <w:szCs w:val="24"/>
        </w:rPr>
        <w:t xml:space="preserve"> - цена единицы товара, работы, услуги, указанная в источнике с номером i;</w:t>
      </w:r>
    </w:p>
    <w:p w:rsidR="001E1B7D" w:rsidRPr="001E1B7D" w:rsidRDefault="001E1B7D" w:rsidP="001E1B7D">
      <w:pPr>
        <w:spacing w:after="0" w:line="240" w:lineRule="auto"/>
        <w:jc w:val="both"/>
        <w:rPr>
          <w:rFonts w:ascii="Arial" w:hAnsi="Arial" w:cs="Arial"/>
          <w:sz w:val="24"/>
          <w:szCs w:val="24"/>
        </w:rPr>
      </w:pPr>
      <w:r w:rsidRPr="001E1B7D">
        <w:rPr>
          <w:rFonts w:ascii="Arial" w:hAnsi="Arial" w:cs="Arial"/>
          <w:sz w:val="24"/>
          <w:szCs w:val="24"/>
        </w:rPr>
        <w:t>&lt;</w:t>
      </w:r>
      <w:proofErr w:type="gramStart"/>
      <w:r w:rsidRPr="001E1B7D">
        <w:rPr>
          <w:rFonts w:ascii="Arial" w:hAnsi="Arial" w:cs="Arial"/>
          <w:sz w:val="24"/>
          <w:szCs w:val="24"/>
        </w:rPr>
        <w:t>ц</w:t>
      </w:r>
      <w:proofErr w:type="gramEnd"/>
      <w:r w:rsidRPr="001E1B7D">
        <w:rPr>
          <w:rFonts w:ascii="Arial" w:hAnsi="Arial" w:cs="Arial"/>
          <w:sz w:val="24"/>
          <w:szCs w:val="24"/>
        </w:rPr>
        <w:t>&gt; - средняя арифметическая величина цены единицы товара, работы, услуги;</w:t>
      </w:r>
    </w:p>
    <w:p w:rsidR="001E1B7D" w:rsidRPr="001E1B7D" w:rsidRDefault="001E1B7D" w:rsidP="001E1B7D">
      <w:pPr>
        <w:spacing w:after="0" w:line="240" w:lineRule="auto"/>
        <w:jc w:val="both"/>
        <w:rPr>
          <w:rFonts w:ascii="Arial" w:hAnsi="Arial" w:cs="Arial"/>
          <w:sz w:val="24"/>
          <w:szCs w:val="24"/>
        </w:rPr>
      </w:pPr>
      <w:proofErr w:type="gramStart"/>
      <w:r w:rsidRPr="001E1B7D">
        <w:rPr>
          <w:rFonts w:ascii="Arial" w:hAnsi="Arial" w:cs="Arial"/>
          <w:sz w:val="24"/>
          <w:szCs w:val="24"/>
        </w:rPr>
        <w:t>n</w:t>
      </w:r>
      <w:proofErr w:type="gramEnd"/>
      <w:r w:rsidRPr="001E1B7D">
        <w:rPr>
          <w:rFonts w:ascii="Arial" w:hAnsi="Arial" w:cs="Arial"/>
          <w:sz w:val="24"/>
          <w:szCs w:val="24"/>
        </w:rPr>
        <w:t xml:space="preserve"> - количество значений, используемых в расчете.</w:t>
      </w:r>
    </w:p>
    <w:p w:rsidR="001E1B7D" w:rsidRPr="001E1B7D" w:rsidRDefault="001E1B7D" w:rsidP="001E1B7D">
      <w:pPr>
        <w:spacing w:after="0" w:line="240" w:lineRule="auto"/>
        <w:jc w:val="both"/>
        <w:rPr>
          <w:rFonts w:ascii="Arial" w:hAnsi="Arial" w:cs="Arial"/>
          <w:sz w:val="24"/>
          <w:szCs w:val="24"/>
        </w:rPr>
      </w:pPr>
      <w:r w:rsidRPr="001E1B7D">
        <w:rPr>
          <w:rFonts w:ascii="Arial" w:hAnsi="Arial" w:cs="Arial"/>
          <w:sz w:val="24"/>
          <w:szCs w:val="24"/>
        </w:rPr>
        <w:t xml:space="preserve"> </w:t>
      </w:r>
    </w:p>
    <w:p w:rsidR="001E1B7D" w:rsidRPr="001E1B7D" w:rsidRDefault="001E1B7D" w:rsidP="001E1B7D">
      <w:pPr>
        <w:spacing w:after="0" w:line="240" w:lineRule="auto"/>
        <w:jc w:val="both"/>
        <w:rPr>
          <w:rFonts w:ascii="Arial" w:hAnsi="Arial" w:cs="Arial"/>
          <w:sz w:val="24"/>
          <w:szCs w:val="24"/>
        </w:rPr>
      </w:pPr>
      <w:r w:rsidRPr="001E1B7D">
        <w:rPr>
          <w:rFonts w:ascii="Arial" w:hAnsi="Arial" w:cs="Arial"/>
          <w:sz w:val="24"/>
          <w:szCs w:val="24"/>
        </w:rPr>
        <w:t>1). Определяем среднюю арифметическую величину цены единицы товара:</w:t>
      </w:r>
    </w:p>
    <w:p w:rsidR="001E1B7D" w:rsidRPr="001E1B7D" w:rsidRDefault="00F913E0" w:rsidP="001E1B7D">
      <w:pPr>
        <w:spacing w:after="0" w:line="240" w:lineRule="auto"/>
        <w:jc w:val="both"/>
        <w:rPr>
          <w:rFonts w:ascii="Arial" w:hAnsi="Arial" w:cs="Arial"/>
          <w:sz w:val="24"/>
          <w:szCs w:val="24"/>
        </w:rPr>
      </w:pPr>
      <m:oMathPara>
        <m:oMathParaPr>
          <m:jc m:val="left"/>
        </m:oMathParaPr>
        <m:oMath>
          <m:f>
            <m:fPr>
              <m:ctrlPr>
                <w:rPr>
                  <w:rFonts w:ascii="Cambria Math" w:eastAsia="Times New Roman" w:hAnsi="Cambria Math"/>
                  <w:i/>
                  <w:sz w:val="24"/>
                  <w:szCs w:val="24"/>
                </w:rPr>
              </m:ctrlPr>
            </m:fPr>
            <m:num>
              <m:r>
                <w:rPr>
                  <w:rFonts w:ascii="Cambria Math" w:eastAsia="Times New Roman" w:hAnsi="Cambria Math"/>
                  <w:sz w:val="24"/>
                  <w:szCs w:val="24"/>
                </w:rPr>
                <m:t>(</m:t>
              </m:r>
              <m:r>
                <m:rPr>
                  <m:sty m:val="p"/>
                </m:rPr>
                <w:rPr>
                  <w:rFonts w:ascii="Cambria Math" w:eastAsia="Times New Roman" w:hAnsi="Cambria Math"/>
                  <w:lang w:eastAsia="ru-RU"/>
                </w:rPr>
                <m:t>4095000,00</m:t>
              </m:r>
              <m:r>
                <w:rPr>
                  <w:rFonts w:ascii="Cambria Math" w:eastAsia="Times New Roman" w:hAnsi="Cambria Math"/>
                  <w:sz w:val="24"/>
                  <w:szCs w:val="24"/>
                </w:rPr>
                <m:t>+</m:t>
              </m:r>
              <m:r>
                <m:rPr>
                  <m:sty m:val="p"/>
                </m:rPr>
                <w:rPr>
                  <w:rFonts w:ascii="Cambria Math" w:eastAsia="Times New Roman" w:hAnsi="Cambria Math"/>
                  <w:lang w:eastAsia="ru-RU"/>
                </w:rPr>
                <m:t xml:space="preserve">4690000,00 </m:t>
              </m:r>
              <m:r>
                <w:rPr>
                  <w:rFonts w:ascii="Cambria Math" w:eastAsia="Times New Roman" w:hAnsi="Cambria Math"/>
                  <w:sz w:val="24"/>
                  <w:szCs w:val="24"/>
                </w:rPr>
                <m:t>)</m:t>
              </m:r>
            </m:num>
            <m:den>
              <m:r>
                <w:rPr>
                  <w:rFonts w:ascii="Cambria Math" w:eastAsia="Times New Roman" w:hAnsi="Cambria Math"/>
                  <w:sz w:val="24"/>
                  <w:szCs w:val="24"/>
                </w:rPr>
                <m:t>2</m:t>
              </m:r>
            </m:den>
          </m:f>
          <m:r>
            <w:rPr>
              <w:rFonts w:ascii="Cambria Math" w:eastAsia="Times New Roman" w:hAnsi="Cambria Math"/>
              <w:sz w:val="24"/>
              <w:szCs w:val="24"/>
            </w:rPr>
            <m:t>=4392500,00</m:t>
          </m:r>
        </m:oMath>
      </m:oMathPara>
    </w:p>
    <w:p w:rsidR="001E1B7D" w:rsidRPr="001E1B7D" w:rsidRDefault="001E1B7D" w:rsidP="001E1B7D">
      <w:pPr>
        <w:spacing w:after="0" w:line="240" w:lineRule="auto"/>
        <w:jc w:val="both"/>
        <w:rPr>
          <w:rFonts w:ascii="Arial" w:hAnsi="Arial" w:cs="Arial"/>
          <w:sz w:val="24"/>
          <w:szCs w:val="24"/>
        </w:rPr>
      </w:pPr>
      <w:r w:rsidRPr="001E1B7D">
        <w:rPr>
          <w:rFonts w:ascii="Arial" w:hAnsi="Arial" w:cs="Arial"/>
          <w:sz w:val="24"/>
          <w:szCs w:val="24"/>
        </w:rPr>
        <w:t>2). Рассчитываем среднее квадратичное отклонение:</w:t>
      </w:r>
    </w:p>
    <w:p w:rsidR="001E1B7D" w:rsidRPr="001E1B7D" w:rsidRDefault="00F913E0" w:rsidP="001E1B7D">
      <w:pPr>
        <w:spacing w:after="0" w:line="240" w:lineRule="auto"/>
        <w:jc w:val="both"/>
        <w:rPr>
          <w:rFonts w:ascii="Arial" w:hAnsi="Arial" w:cs="Arial"/>
          <w:sz w:val="24"/>
          <w:szCs w:val="24"/>
        </w:rPr>
      </w:pPr>
      <m:oMathPara>
        <m:oMathParaPr>
          <m:jc m:val="left"/>
        </m:oMathParaPr>
        <m:oMath>
          <m:rad>
            <m:radPr>
              <m:degHide m:val="1"/>
              <m:ctrlPr>
                <w:rPr>
                  <w:rFonts w:ascii="Cambria Math" w:eastAsia="Times New Roman" w:hAnsi="Cambria Math"/>
                  <w:i/>
                  <w:sz w:val="24"/>
                  <w:szCs w:val="24"/>
                </w:rPr>
              </m:ctrlPr>
            </m:radPr>
            <m:deg/>
            <m:e>
              <m:f>
                <m:fPr>
                  <m:ctrlPr>
                    <w:rPr>
                      <w:rFonts w:ascii="Cambria Math" w:eastAsia="Times New Roman" w:hAnsi="Cambria Math"/>
                      <w:i/>
                      <w:sz w:val="24"/>
                      <w:szCs w:val="24"/>
                    </w:rPr>
                  </m:ctrlPr>
                </m:fPr>
                <m:num>
                  <m:d>
                    <m:dPr>
                      <m:ctrlPr>
                        <w:rPr>
                          <w:rFonts w:ascii="Cambria Math" w:eastAsia="Times New Roman" w:hAnsi="Cambria Math"/>
                          <w:i/>
                          <w:sz w:val="24"/>
                          <w:szCs w:val="24"/>
                        </w:rPr>
                      </m:ctrlPr>
                    </m:dPr>
                    <m:e>
                      <m:eqArr>
                        <m:eqArrPr>
                          <m:ctrlPr>
                            <w:rPr>
                              <w:rFonts w:ascii="Cambria Math" w:eastAsia="Times New Roman" w:hAnsi="Cambria Math"/>
                              <w:i/>
                              <w:sz w:val="24"/>
                              <w:szCs w:val="24"/>
                            </w:rPr>
                          </m:ctrlPr>
                        </m:eqArrPr>
                        <m:e>
                          <m:sSup>
                            <m:sSupPr>
                              <m:ctrlPr>
                                <w:rPr>
                                  <w:rFonts w:ascii="Cambria Math" w:eastAsia="Times New Roman" w:hAnsi="Cambria Math"/>
                                  <w:i/>
                                  <w:sz w:val="24"/>
                                  <w:szCs w:val="24"/>
                                </w:rPr>
                              </m:ctrlPr>
                            </m:sSupPr>
                            <m:e>
                              <m:d>
                                <m:dPr>
                                  <m:ctrlPr>
                                    <w:rPr>
                                      <w:rFonts w:ascii="Cambria Math" w:eastAsia="Times New Roman" w:hAnsi="Cambria Math"/>
                                      <w:i/>
                                      <w:sz w:val="24"/>
                                      <w:szCs w:val="24"/>
                                    </w:rPr>
                                  </m:ctrlPr>
                                </m:dPr>
                                <m:e>
                                  <m:r>
                                    <m:rPr>
                                      <m:sty m:val="p"/>
                                    </m:rPr>
                                    <w:rPr>
                                      <w:rFonts w:ascii="Cambria Math" w:eastAsia="Times New Roman" w:hAnsi="Cambria Math"/>
                                      <w:lang w:eastAsia="ru-RU"/>
                                    </w:rPr>
                                    <m:t>4095000,00</m:t>
                                  </m:r>
                                  <m:r>
                                    <w:rPr>
                                      <w:rFonts w:ascii="Cambria Math" w:eastAsia="Times New Roman" w:hAnsi="Cambria Math"/>
                                      <w:sz w:val="24"/>
                                      <w:szCs w:val="24"/>
                                    </w:rPr>
                                    <m:t xml:space="preserve"> -4392500,00</m:t>
                                  </m:r>
                                </m:e>
                              </m:d>
                            </m:e>
                            <m:sup>
                              <m:r>
                                <w:rPr>
                                  <w:rFonts w:ascii="Cambria Math" w:eastAsia="Times New Roman" w:hAnsi="Cambria Math"/>
                                  <w:sz w:val="24"/>
                                  <w:szCs w:val="24"/>
                                </w:rPr>
                                <m:t>2</m:t>
                              </m:r>
                            </m:sup>
                          </m:sSup>
                          <m:r>
                            <w:rPr>
                              <w:rFonts w:ascii="Cambria Math" w:eastAsia="Times New Roman" w:hAnsi="Cambria Math"/>
                              <w:sz w:val="24"/>
                              <w:szCs w:val="24"/>
                            </w:rPr>
                            <m:t>+</m:t>
                          </m:r>
                          <m:sSup>
                            <m:sSupPr>
                              <m:ctrlPr>
                                <w:rPr>
                                  <w:rFonts w:ascii="Cambria Math" w:eastAsia="Times New Roman" w:hAnsi="Cambria Math"/>
                                  <w:i/>
                                  <w:sz w:val="24"/>
                                  <w:szCs w:val="24"/>
                                </w:rPr>
                              </m:ctrlPr>
                            </m:sSupPr>
                            <m:e>
                              <m:d>
                                <m:dPr>
                                  <m:ctrlPr>
                                    <w:rPr>
                                      <w:rFonts w:ascii="Cambria Math" w:eastAsia="Times New Roman" w:hAnsi="Cambria Math"/>
                                      <w:i/>
                                      <w:sz w:val="24"/>
                                      <w:szCs w:val="24"/>
                                    </w:rPr>
                                  </m:ctrlPr>
                                </m:dPr>
                                <m:e>
                                  <m:r>
                                    <m:rPr>
                                      <m:sty m:val="p"/>
                                    </m:rPr>
                                    <w:rPr>
                                      <w:rFonts w:ascii="Cambria Math" w:eastAsia="Times New Roman" w:hAnsi="Cambria Math"/>
                                      <w:lang w:eastAsia="ru-RU"/>
                                    </w:rPr>
                                    <m:t>4690000,00</m:t>
                                  </m:r>
                                  <m:r>
                                    <w:rPr>
                                      <w:rFonts w:ascii="Cambria Math" w:eastAsia="Times New Roman" w:hAnsi="Cambria Math"/>
                                      <w:sz w:val="24"/>
                                      <w:szCs w:val="24"/>
                                    </w:rPr>
                                    <m:t>-4392500,00</m:t>
                                  </m:r>
                                </m:e>
                              </m:d>
                            </m:e>
                            <m:sup>
                              <m:r>
                                <w:rPr>
                                  <w:rFonts w:ascii="Cambria Math" w:eastAsia="Times New Roman" w:hAnsi="Cambria Math"/>
                                  <w:sz w:val="24"/>
                                  <w:szCs w:val="24"/>
                                </w:rPr>
                                <m:t>2</m:t>
                              </m:r>
                            </m:sup>
                          </m:sSup>
                        </m:e>
                      </m:eqArr>
                    </m:e>
                  </m:d>
                </m:num>
                <m:den>
                  <m:r>
                    <w:rPr>
                      <w:rFonts w:ascii="Cambria Math" w:eastAsia="Times New Roman" w:hAnsi="Cambria Math"/>
                      <w:sz w:val="24"/>
                      <w:szCs w:val="24"/>
                    </w:rPr>
                    <m:t>2-1</m:t>
                  </m:r>
                </m:den>
              </m:f>
            </m:e>
          </m:rad>
          <m:r>
            <w:rPr>
              <w:rFonts w:ascii="Cambria Math" w:eastAsia="Times New Roman" w:hAnsi="Cambria Math"/>
              <w:sz w:val="24"/>
              <w:szCs w:val="24"/>
            </w:rPr>
            <m:t>=420728,53</m:t>
          </m:r>
        </m:oMath>
      </m:oMathPara>
    </w:p>
    <w:p w:rsidR="001E1B7D" w:rsidRPr="001E1B7D" w:rsidRDefault="001E1B7D" w:rsidP="001E1B7D">
      <w:pPr>
        <w:spacing w:after="0" w:line="240" w:lineRule="auto"/>
        <w:jc w:val="both"/>
        <w:rPr>
          <w:rFonts w:ascii="Arial" w:hAnsi="Arial" w:cs="Arial"/>
          <w:sz w:val="24"/>
          <w:szCs w:val="24"/>
        </w:rPr>
      </w:pPr>
    </w:p>
    <w:p w:rsidR="001E1B7D" w:rsidRPr="001E1B7D" w:rsidRDefault="001E1B7D" w:rsidP="001E1B7D">
      <w:pPr>
        <w:spacing w:after="0" w:line="240" w:lineRule="auto"/>
        <w:jc w:val="both"/>
        <w:rPr>
          <w:rFonts w:ascii="Arial" w:hAnsi="Arial" w:cs="Arial"/>
          <w:sz w:val="24"/>
          <w:szCs w:val="24"/>
        </w:rPr>
      </w:pPr>
      <w:r w:rsidRPr="001E1B7D">
        <w:rPr>
          <w:rFonts w:ascii="Arial" w:hAnsi="Arial" w:cs="Arial"/>
          <w:sz w:val="24"/>
          <w:szCs w:val="24"/>
        </w:rPr>
        <w:t>3). Определяем коэффициент вариации:</w:t>
      </w:r>
    </w:p>
    <w:p w:rsidR="001E1B7D" w:rsidRPr="001E1B7D" w:rsidRDefault="00F913E0" w:rsidP="001E1B7D">
      <w:pPr>
        <w:spacing w:after="0" w:line="240" w:lineRule="auto"/>
        <w:jc w:val="both"/>
        <w:rPr>
          <w:rFonts w:ascii="Arial" w:hAnsi="Arial" w:cs="Arial"/>
          <w:sz w:val="24"/>
          <w:szCs w:val="24"/>
        </w:rPr>
      </w:pPr>
      <m:oMathPara>
        <m:oMathParaPr>
          <m:jc m:val="left"/>
        </m:oMathParaPr>
        <m:oMath>
          <m:f>
            <m:fPr>
              <m:ctrlPr>
                <w:rPr>
                  <w:rFonts w:ascii="Cambria Math" w:eastAsia="Times New Roman" w:hAnsi="Times New Roman"/>
                  <w:i/>
                  <w:sz w:val="24"/>
                  <w:szCs w:val="24"/>
                </w:rPr>
              </m:ctrlPr>
            </m:fPr>
            <m:num>
              <m:r>
                <w:rPr>
                  <w:rFonts w:ascii="Cambria Math" w:eastAsia="Times New Roman" w:hAnsi="Times New Roman"/>
                  <w:sz w:val="24"/>
                  <w:szCs w:val="24"/>
                </w:rPr>
                <m:t>420728,53</m:t>
              </m:r>
            </m:num>
            <m:den>
              <m:r>
                <w:rPr>
                  <w:rFonts w:ascii="Cambria Math" w:eastAsia="Times New Roman" w:hAnsi="Cambria Math"/>
                  <w:sz w:val="24"/>
                  <w:szCs w:val="24"/>
                </w:rPr>
                <m:t>4392500,00</m:t>
              </m:r>
            </m:den>
          </m:f>
          <m:r>
            <w:rPr>
              <w:rFonts w:ascii="Cambria Math" w:eastAsia="Times New Roman" w:hAnsi="Cambria Math"/>
              <w:sz w:val="24"/>
              <w:szCs w:val="24"/>
            </w:rPr>
            <m:t>×</m:t>
          </m:r>
          <m:r>
            <w:rPr>
              <w:rFonts w:ascii="Cambria Math" w:eastAsia="Times New Roman" w:hAnsi="Times New Roman"/>
              <w:sz w:val="24"/>
              <w:szCs w:val="24"/>
            </w:rPr>
            <m:t>100=9,58</m:t>
          </m:r>
        </m:oMath>
      </m:oMathPara>
    </w:p>
    <w:p w:rsidR="001E1B7D" w:rsidRPr="001E1B7D" w:rsidRDefault="001E1B7D" w:rsidP="001E1B7D">
      <w:pPr>
        <w:spacing w:after="0" w:line="240" w:lineRule="auto"/>
        <w:ind w:firstLine="708"/>
        <w:jc w:val="both"/>
        <w:rPr>
          <w:rFonts w:ascii="Arial" w:hAnsi="Arial" w:cs="Arial"/>
          <w:sz w:val="24"/>
          <w:szCs w:val="24"/>
        </w:rPr>
      </w:pPr>
      <w:r w:rsidRPr="001E1B7D">
        <w:rPr>
          <w:rFonts w:ascii="Arial" w:hAnsi="Arial" w:cs="Arial"/>
          <w:sz w:val="24"/>
          <w:szCs w:val="24"/>
        </w:rPr>
        <w:t>Таким образом, значение коэффициента не превышает 33%, совокупность ценовых значений является однородной.</w:t>
      </w:r>
    </w:p>
    <w:p w:rsidR="001E1B7D" w:rsidRPr="001E1B7D" w:rsidRDefault="001E1B7D" w:rsidP="001E1B7D">
      <w:pPr>
        <w:spacing w:after="0" w:line="240" w:lineRule="auto"/>
        <w:ind w:firstLine="708"/>
        <w:jc w:val="both"/>
        <w:rPr>
          <w:rFonts w:ascii="Arial" w:hAnsi="Arial" w:cs="Arial"/>
          <w:sz w:val="24"/>
          <w:szCs w:val="24"/>
        </w:rPr>
      </w:pPr>
      <w:r w:rsidRPr="001E1B7D">
        <w:rPr>
          <w:rFonts w:ascii="Arial" w:hAnsi="Arial" w:cs="Arial"/>
          <w:sz w:val="24"/>
          <w:szCs w:val="24"/>
        </w:rPr>
        <w:t>Определяем МЦК методом сопоставимых рыночных цен (анализа рынка) по формуле:</w:t>
      </w:r>
    </w:p>
    <w:p w:rsidR="001E1B7D" w:rsidRPr="001E1B7D" w:rsidRDefault="001E1B7D" w:rsidP="001E1B7D">
      <w:pPr>
        <w:spacing w:after="0" w:line="240" w:lineRule="auto"/>
        <w:jc w:val="both"/>
        <w:rPr>
          <w:rFonts w:ascii="Arial" w:hAnsi="Arial" w:cs="Arial"/>
          <w:sz w:val="24"/>
          <w:szCs w:val="24"/>
        </w:rPr>
      </w:pPr>
      <w:r w:rsidRPr="001E1B7D">
        <w:rPr>
          <w:rFonts w:ascii="Arial" w:hAnsi="Arial" w:cs="Arial"/>
          <w:noProof/>
          <w:sz w:val="24"/>
          <w:szCs w:val="24"/>
          <w:lang w:eastAsia="ru-RU"/>
        </w:rPr>
        <w:drawing>
          <wp:inline distT="0" distB="0" distL="0" distR="0">
            <wp:extent cx="1627505" cy="4025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27505" cy="402590"/>
                    </a:xfrm>
                    <a:prstGeom prst="rect">
                      <a:avLst/>
                    </a:prstGeom>
                    <a:noFill/>
                    <a:ln>
                      <a:noFill/>
                    </a:ln>
                  </pic:spPr>
                </pic:pic>
              </a:graphicData>
            </a:graphic>
          </wp:inline>
        </w:drawing>
      </w:r>
      <w:r w:rsidRPr="001E1B7D">
        <w:rPr>
          <w:rFonts w:ascii="Arial" w:hAnsi="Arial" w:cs="Arial"/>
          <w:sz w:val="24"/>
          <w:szCs w:val="24"/>
        </w:rPr>
        <w:t>,</w:t>
      </w:r>
    </w:p>
    <w:p w:rsidR="001E1B7D" w:rsidRPr="001E1B7D" w:rsidRDefault="001E1B7D" w:rsidP="001E1B7D">
      <w:pPr>
        <w:spacing w:after="0" w:line="240" w:lineRule="auto"/>
        <w:jc w:val="both"/>
        <w:rPr>
          <w:rFonts w:ascii="Arial" w:hAnsi="Arial" w:cs="Arial"/>
          <w:sz w:val="24"/>
          <w:szCs w:val="24"/>
        </w:rPr>
      </w:pPr>
      <w:proofErr w:type="gramStart"/>
      <w:r w:rsidRPr="001E1B7D">
        <w:rPr>
          <w:rFonts w:ascii="Arial" w:hAnsi="Arial" w:cs="Arial"/>
          <w:sz w:val="24"/>
          <w:szCs w:val="24"/>
        </w:rPr>
        <w:t>где</w:t>
      </w:r>
      <w:proofErr w:type="gramEnd"/>
      <w:r w:rsidRPr="001E1B7D">
        <w:rPr>
          <w:rFonts w:ascii="Arial" w:hAnsi="Arial" w:cs="Arial"/>
          <w:sz w:val="24"/>
          <w:szCs w:val="24"/>
        </w:rPr>
        <w:t>:</w:t>
      </w:r>
    </w:p>
    <w:p w:rsidR="001E1B7D" w:rsidRPr="001E1B7D" w:rsidRDefault="001E1B7D" w:rsidP="001E1B7D">
      <w:pPr>
        <w:spacing w:after="0" w:line="240" w:lineRule="auto"/>
        <w:jc w:val="both"/>
        <w:rPr>
          <w:rFonts w:ascii="Arial" w:hAnsi="Arial" w:cs="Arial"/>
          <w:sz w:val="24"/>
          <w:szCs w:val="24"/>
        </w:rPr>
      </w:pPr>
      <w:r w:rsidRPr="001E1B7D">
        <w:rPr>
          <w:rFonts w:ascii="Arial" w:hAnsi="Arial" w:cs="Arial"/>
          <w:noProof/>
          <w:sz w:val="24"/>
          <w:szCs w:val="24"/>
          <w:lang w:eastAsia="ru-RU"/>
        </w:rPr>
        <w:drawing>
          <wp:inline distT="0" distB="0" distL="0" distR="0">
            <wp:extent cx="682625" cy="225425"/>
            <wp:effectExtent l="0" t="0" r="317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2625" cy="225425"/>
                    </a:xfrm>
                    <a:prstGeom prst="rect">
                      <a:avLst/>
                    </a:prstGeom>
                    <a:noFill/>
                    <a:ln>
                      <a:noFill/>
                    </a:ln>
                  </pic:spPr>
                </pic:pic>
              </a:graphicData>
            </a:graphic>
          </wp:inline>
        </w:drawing>
      </w:r>
      <w:r w:rsidRPr="001E1B7D">
        <w:rPr>
          <w:rFonts w:ascii="Arial" w:hAnsi="Arial" w:cs="Arial"/>
          <w:sz w:val="24"/>
          <w:szCs w:val="24"/>
        </w:rPr>
        <w:t xml:space="preserve"> - НМЦК, определяемая методом сопоставимых рыночных цен (анализа рынка);</w:t>
      </w:r>
    </w:p>
    <w:p w:rsidR="001E1B7D" w:rsidRPr="001E1B7D" w:rsidRDefault="001E1B7D" w:rsidP="001E1B7D">
      <w:pPr>
        <w:spacing w:after="0" w:line="240" w:lineRule="auto"/>
        <w:jc w:val="both"/>
        <w:rPr>
          <w:rFonts w:ascii="Arial" w:hAnsi="Arial" w:cs="Arial"/>
          <w:sz w:val="24"/>
          <w:szCs w:val="24"/>
        </w:rPr>
      </w:pPr>
      <w:proofErr w:type="gramStart"/>
      <w:r w:rsidRPr="001E1B7D">
        <w:rPr>
          <w:rFonts w:ascii="Arial" w:hAnsi="Arial" w:cs="Arial"/>
          <w:sz w:val="24"/>
          <w:szCs w:val="24"/>
        </w:rPr>
        <w:t>v</w:t>
      </w:r>
      <w:proofErr w:type="gramEnd"/>
      <w:r w:rsidRPr="001E1B7D">
        <w:rPr>
          <w:rFonts w:ascii="Arial" w:hAnsi="Arial" w:cs="Arial"/>
          <w:sz w:val="24"/>
          <w:szCs w:val="24"/>
        </w:rPr>
        <w:t xml:space="preserve"> - количество (объем) закупаемого товара (работы, услуги);</w:t>
      </w:r>
    </w:p>
    <w:p w:rsidR="001E1B7D" w:rsidRPr="001E1B7D" w:rsidRDefault="001E1B7D" w:rsidP="001E1B7D">
      <w:pPr>
        <w:spacing w:after="0" w:line="240" w:lineRule="auto"/>
        <w:jc w:val="both"/>
        <w:rPr>
          <w:rFonts w:ascii="Arial" w:hAnsi="Arial" w:cs="Arial"/>
          <w:sz w:val="24"/>
          <w:szCs w:val="24"/>
        </w:rPr>
      </w:pPr>
      <w:proofErr w:type="gramStart"/>
      <w:r w:rsidRPr="001E1B7D">
        <w:rPr>
          <w:rFonts w:ascii="Arial" w:hAnsi="Arial" w:cs="Arial"/>
          <w:sz w:val="24"/>
          <w:szCs w:val="24"/>
        </w:rPr>
        <w:t>n</w:t>
      </w:r>
      <w:proofErr w:type="gramEnd"/>
      <w:r w:rsidRPr="001E1B7D">
        <w:rPr>
          <w:rFonts w:ascii="Arial" w:hAnsi="Arial" w:cs="Arial"/>
          <w:sz w:val="24"/>
          <w:szCs w:val="24"/>
        </w:rPr>
        <w:t xml:space="preserve"> - количество значений, используемых в расчете;</w:t>
      </w:r>
    </w:p>
    <w:p w:rsidR="001E1B7D" w:rsidRPr="001E1B7D" w:rsidRDefault="001E1B7D" w:rsidP="001E1B7D">
      <w:pPr>
        <w:spacing w:after="0" w:line="240" w:lineRule="auto"/>
        <w:jc w:val="both"/>
        <w:rPr>
          <w:rFonts w:ascii="Arial" w:hAnsi="Arial" w:cs="Arial"/>
          <w:sz w:val="24"/>
          <w:szCs w:val="24"/>
        </w:rPr>
      </w:pPr>
      <w:proofErr w:type="gramStart"/>
      <w:r w:rsidRPr="001E1B7D">
        <w:rPr>
          <w:rFonts w:ascii="Arial" w:hAnsi="Arial" w:cs="Arial"/>
          <w:sz w:val="24"/>
          <w:szCs w:val="24"/>
        </w:rPr>
        <w:t>i</w:t>
      </w:r>
      <w:proofErr w:type="gramEnd"/>
      <w:r w:rsidRPr="001E1B7D">
        <w:rPr>
          <w:rFonts w:ascii="Arial" w:hAnsi="Arial" w:cs="Arial"/>
          <w:sz w:val="24"/>
          <w:szCs w:val="24"/>
        </w:rPr>
        <w:t xml:space="preserve"> - номер источника ценовой информации;</w:t>
      </w:r>
    </w:p>
    <w:p w:rsidR="001E1B7D" w:rsidRPr="001E1B7D" w:rsidRDefault="001E1B7D" w:rsidP="001E1B7D">
      <w:pPr>
        <w:spacing w:after="0" w:line="240" w:lineRule="auto"/>
        <w:jc w:val="both"/>
        <w:rPr>
          <w:rFonts w:ascii="Arial" w:hAnsi="Arial" w:cs="Arial"/>
          <w:sz w:val="24"/>
          <w:szCs w:val="24"/>
        </w:rPr>
      </w:pPr>
      <w:r w:rsidRPr="001E1B7D">
        <w:rPr>
          <w:rFonts w:ascii="Arial" w:hAnsi="Arial" w:cs="Arial"/>
          <w:noProof/>
          <w:sz w:val="24"/>
          <w:szCs w:val="24"/>
          <w:lang w:eastAsia="ru-RU"/>
        </w:rPr>
        <w:drawing>
          <wp:inline distT="0" distB="0" distL="0" distR="0">
            <wp:extent cx="146050" cy="225425"/>
            <wp:effectExtent l="0" t="0" r="635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050" cy="225425"/>
                    </a:xfrm>
                    <a:prstGeom prst="rect">
                      <a:avLst/>
                    </a:prstGeom>
                    <a:noFill/>
                    <a:ln>
                      <a:noFill/>
                    </a:ln>
                  </pic:spPr>
                </pic:pic>
              </a:graphicData>
            </a:graphic>
          </wp:inline>
        </w:drawing>
      </w:r>
      <w:r w:rsidRPr="001E1B7D">
        <w:rPr>
          <w:rFonts w:ascii="Arial" w:hAnsi="Arial" w:cs="Arial"/>
          <w:sz w:val="24"/>
          <w:szCs w:val="24"/>
        </w:rPr>
        <w:t xml:space="preserve"> -  цена единицы товара, работы, услуги, представленная в источнике с номером i,</w:t>
      </w:r>
    </w:p>
    <w:p w:rsidR="001E1B7D" w:rsidRPr="001E1B7D" w:rsidRDefault="001E1B7D" w:rsidP="001E1B7D">
      <w:pPr>
        <w:spacing w:after="0" w:line="240" w:lineRule="auto"/>
        <w:jc w:val="both"/>
        <w:rPr>
          <w:rFonts w:ascii="Arial" w:hAnsi="Arial" w:cs="Arial"/>
          <w:sz w:val="24"/>
          <w:szCs w:val="24"/>
        </w:rPr>
      </w:pPr>
      <w:r w:rsidRPr="001E1B7D">
        <w:rPr>
          <w:rFonts w:ascii="Arial" w:hAnsi="Arial" w:cs="Arial"/>
          <w:sz w:val="24"/>
          <w:szCs w:val="24"/>
        </w:rPr>
        <w:t xml:space="preserve">НМЦК </w:t>
      </w:r>
      <w:proofErr w:type="spellStart"/>
      <w:r w:rsidRPr="001E1B7D">
        <w:rPr>
          <w:rFonts w:ascii="Arial" w:hAnsi="Arial" w:cs="Arial"/>
          <w:sz w:val="24"/>
          <w:szCs w:val="24"/>
          <w:vertAlign w:val="superscript"/>
        </w:rPr>
        <w:t>рын</w:t>
      </w:r>
      <w:proofErr w:type="spellEnd"/>
      <w:r w:rsidRPr="001E1B7D">
        <w:rPr>
          <w:rFonts w:ascii="Arial" w:hAnsi="Arial" w:cs="Arial"/>
          <w:sz w:val="24"/>
          <w:szCs w:val="24"/>
        </w:rPr>
        <w:t xml:space="preserve">= </w:t>
      </w:r>
      <m:oMath>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2</m:t>
            </m:r>
          </m:den>
        </m:f>
        <m:r>
          <w:rPr>
            <w:rFonts w:ascii="Cambria Math" w:eastAsia="Times New Roman" w:hAnsi="Times New Roman"/>
            <w:sz w:val="24"/>
            <w:szCs w:val="24"/>
          </w:rPr>
          <m:t>×</m:t>
        </m:r>
        <m:d>
          <m:dPr>
            <m:ctrlPr>
              <w:rPr>
                <w:rFonts w:ascii="Cambria Math" w:eastAsia="Times New Roman" w:hAnsi="Cambria Math"/>
                <w:i/>
                <w:sz w:val="24"/>
                <w:szCs w:val="24"/>
              </w:rPr>
            </m:ctrlPr>
          </m:dPr>
          <m:e>
            <m:r>
              <m:rPr>
                <m:sty m:val="p"/>
              </m:rPr>
              <w:rPr>
                <w:rFonts w:ascii="Cambria Math" w:eastAsia="Times New Roman" w:hAnsi="Cambria Math"/>
                <w:lang w:eastAsia="ru-RU"/>
              </w:rPr>
              <m:t>4095000,00</m:t>
            </m:r>
            <m:r>
              <w:rPr>
                <w:rFonts w:ascii="Cambria Math" w:eastAsia="Times New Roman" w:hAnsi="Cambria Math"/>
                <w:sz w:val="24"/>
                <w:szCs w:val="24"/>
              </w:rPr>
              <m:t>+</m:t>
            </m:r>
            <m:r>
              <m:rPr>
                <m:sty m:val="p"/>
              </m:rPr>
              <w:rPr>
                <w:rFonts w:ascii="Cambria Math" w:eastAsia="Times New Roman" w:hAnsi="Cambria Math"/>
                <w:lang w:eastAsia="ru-RU"/>
              </w:rPr>
              <m:t xml:space="preserve">4690000,00 </m:t>
            </m:r>
          </m:e>
        </m:d>
        <m:r>
          <w:rPr>
            <w:rFonts w:ascii="Cambria Math" w:eastAsia="Times New Roman" w:hAnsi="Times New Roman"/>
            <w:sz w:val="24"/>
            <w:szCs w:val="24"/>
          </w:rPr>
          <m:t>=</m:t>
        </m:r>
        <m:r>
          <w:rPr>
            <w:rFonts w:ascii="Cambria Math" w:eastAsia="Times New Roman" w:hAnsi="Cambria Math"/>
            <w:sz w:val="24"/>
            <w:szCs w:val="24"/>
          </w:rPr>
          <m:t>4392500,00</m:t>
        </m:r>
      </m:oMath>
    </w:p>
    <w:p w:rsidR="001E1B7D" w:rsidRPr="001E1B7D" w:rsidRDefault="001E1B7D" w:rsidP="001E1B7D">
      <w:pPr>
        <w:spacing w:after="0" w:line="240" w:lineRule="auto"/>
        <w:ind w:firstLine="708"/>
        <w:jc w:val="both"/>
        <w:rPr>
          <w:rFonts w:ascii="Arial" w:hAnsi="Arial" w:cs="Arial"/>
          <w:sz w:val="24"/>
          <w:szCs w:val="24"/>
        </w:rPr>
      </w:pPr>
      <w:r w:rsidRPr="001E1B7D">
        <w:rPr>
          <w:rFonts w:ascii="Arial" w:hAnsi="Arial" w:cs="Arial"/>
          <w:sz w:val="24"/>
          <w:szCs w:val="24"/>
        </w:rPr>
        <w:t>Таким образом, начальная (максимальная) цена контракта является обоснованной, поскольку в целом соответствует вышеуказанным ценам на данный товар, данные о которых получены в результате проведенного анализа.</w:t>
      </w:r>
    </w:p>
    <w:p w:rsidR="001E1B7D" w:rsidRPr="001E1B7D" w:rsidRDefault="001E1B7D" w:rsidP="001E1B7D">
      <w:pPr>
        <w:spacing w:after="0" w:line="240" w:lineRule="auto"/>
        <w:ind w:firstLine="708"/>
        <w:jc w:val="both"/>
        <w:rPr>
          <w:rFonts w:ascii="Arial" w:hAnsi="Arial" w:cs="Arial"/>
          <w:sz w:val="24"/>
          <w:szCs w:val="24"/>
        </w:rPr>
      </w:pPr>
      <w:r w:rsidRPr="001E1B7D">
        <w:rPr>
          <w:rFonts w:ascii="Arial" w:hAnsi="Arial" w:cs="Arial"/>
          <w:sz w:val="24"/>
          <w:szCs w:val="24"/>
        </w:rPr>
        <w:t xml:space="preserve">Основываясь на вышеприведенном анализе, считаем начальную (максимальную) цену контракта в размере </w:t>
      </w:r>
      <w:r w:rsidRPr="001E1B7D">
        <w:rPr>
          <w:rFonts w:ascii="Arial" w:hAnsi="Arial" w:cs="Arial"/>
          <w:b/>
          <w:sz w:val="24"/>
          <w:szCs w:val="24"/>
        </w:rPr>
        <w:t>4392500</w:t>
      </w:r>
      <w:r w:rsidRPr="001E1B7D">
        <w:rPr>
          <w:rFonts w:ascii="Arial" w:hAnsi="Arial" w:cs="Arial"/>
          <w:sz w:val="24"/>
          <w:szCs w:val="24"/>
        </w:rPr>
        <w:t xml:space="preserve"> </w:t>
      </w:r>
      <w:r w:rsidRPr="001E1B7D">
        <w:rPr>
          <w:rFonts w:ascii="Arial" w:hAnsi="Arial" w:cs="Arial"/>
          <w:b/>
          <w:sz w:val="24"/>
          <w:szCs w:val="24"/>
        </w:rPr>
        <w:t>рублей</w:t>
      </w:r>
      <w:r w:rsidRPr="001E1B7D">
        <w:rPr>
          <w:rFonts w:ascii="Arial" w:hAnsi="Arial" w:cs="Arial"/>
          <w:sz w:val="24"/>
          <w:szCs w:val="24"/>
        </w:rPr>
        <w:t xml:space="preserve"> обоснованной.</w:t>
      </w:r>
    </w:p>
    <w:p w:rsidR="001E1B7D" w:rsidRPr="001E1B7D" w:rsidRDefault="001E1B7D" w:rsidP="001E1B7D">
      <w:pPr>
        <w:spacing w:after="0" w:line="240" w:lineRule="auto"/>
        <w:ind w:firstLine="708"/>
        <w:jc w:val="both"/>
        <w:rPr>
          <w:rFonts w:ascii="Arial" w:hAnsi="Arial" w:cs="Arial"/>
          <w:sz w:val="24"/>
          <w:szCs w:val="24"/>
        </w:rPr>
      </w:pPr>
      <w:r w:rsidRPr="001E1B7D">
        <w:rPr>
          <w:rFonts w:ascii="Arial" w:hAnsi="Arial" w:cs="Arial"/>
          <w:sz w:val="24"/>
          <w:szCs w:val="24"/>
        </w:rPr>
        <w:t xml:space="preserve">70% от цены контракта из бюджета города Фрязино по муниципальному контракту долевого участия в строительстве многоквартирного жилого дома уплачиваются застройщику после получения разрешения на ввод в эксплуатацию многоквартирного жилого дома и передачи КУИЖВ по акту приема-передачи с кадастровыми паспортами объектов долевого строительства в 2016 году, что </w:t>
      </w:r>
      <w:proofErr w:type="gramStart"/>
      <w:r w:rsidRPr="001E1B7D">
        <w:rPr>
          <w:rFonts w:ascii="Arial" w:hAnsi="Arial" w:cs="Arial"/>
          <w:sz w:val="24"/>
          <w:szCs w:val="24"/>
        </w:rPr>
        <w:t>соответствует  3</w:t>
      </w:r>
      <w:proofErr w:type="gramEnd"/>
      <w:r w:rsidRPr="001E1B7D">
        <w:rPr>
          <w:rFonts w:ascii="Arial" w:hAnsi="Arial" w:cs="Arial"/>
          <w:sz w:val="24"/>
          <w:szCs w:val="24"/>
        </w:rPr>
        <w:t> 074 750, 00 рублей.</w:t>
      </w:r>
    </w:p>
    <w:p w:rsidR="001E1B7D" w:rsidRPr="001E1B7D" w:rsidRDefault="001E1B7D" w:rsidP="001E1B7D">
      <w:pPr>
        <w:spacing w:after="0" w:line="240" w:lineRule="auto"/>
        <w:ind w:firstLine="708"/>
        <w:jc w:val="both"/>
      </w:pPr>
    </w:p>
    <w:p w:rsidR="001E1B7D" w:rsidRPr="001E1B7D" w:rsidRDefault="00F913E0" w:rsidP="001E1B7D">
      <w:pPr>
        <w:spacing w:after="0" w:line="240" w:lineRule="auto"/>
        <w:ind w:firstLine="708"/>
        <w:jc w:val="both"/>
        <w:rPr>
          <w:rFonts w:ascii="Arial" w:hAnsi="Arial" w:cs="Arial"/>
          <w:sz w:val="24"/>
          <w:szCs w:val="24"/>
        </w:rPr>
      </w:pPr>
      <w:hyperlink r:id="rId46" w:history="1">
        <w:r w:rsidR="001E1B7D" w:rsidRPr="001E1B7D">
          <w:rPr>
            <w:rFonts w:ascii="Arial" w:hAnsi="Arial" w:cs="Arial"/>
            <w:sz w:val="24"/>
            <w:szCs w:val="24"/>
          </w:rPr>
          <w:t>Порядок</w:t>
        </w:r>
      </w:hyperlink>
      <w:r w:rsidR="001E1B7D" w:rsidRPr="001E1B7D">
        <w:rPr>
          <w:rFonts w:ascii="Arial" w:hAnsi="Arial" w:cs="Arial"/>
          <w:sz w:val="24"/>
          <w:szCs w:val="24"/>
        </w:rPr>
        <w:t xml:space="preserve"> расходования денежных средств по муниципальному контракту об участии в долевом строительстве многоквартирных домов в целях приобретения жилых помещений в муниципальную собственность городского округа Фрязино для предоставления их гражданам, нуждающимся в жилых помещениях определяется постановлением администрации города в соответствии со ст. 49, 50 Жилищного Кодекса </w:t>
      </w:r>
      <w:r w:rsidR="001E1B7D" w:rsidRPr="001E1B7D">
        <w:rPr>
          <w:rFonts w:ascii="Arial" w:hAnsi="Arial" w:cs="Arial"/>
          <w:sz w:val="24"/>
          <w:szCs w:val="24"/>
        </w:rPr>
        <w:lastRenderedPageBreak/>
        <w:t>Российской Федерации,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w:t>
      </w:r>
    </w:p>
    <w:p w:rsidR="001E1B7D" w:rsidRPr="001E1B7D" w:rsidRDefault="001E1B7D" w:rsidP="001E1B7D">
      <w:pPr>
        <w:spacing w:after="0" w:line="240" w:lineRule="auto"/>
        <w:jc w:val="center"/>
        <w:rPr>
          <w:rFonts w:ascii="Arial" w:hAnsi="Arial" w:cs="Arial"/>
          <w:b/>
          <w:bCs/>
          <w:sz w:val="24"/>
          <w:szCs w:val="24"/>
        </w:rPr>
      </w:pPr>
    </w:p>
    <w:p w:rsidR="001E1B7D" w:rsidRPr="001E1B7D" w:rsidRDefault="001E1B7D" w:rsidP="001E1B7D">
      <w:pPr>
        <w:spacing w:after="0" w:line="240" w:lineRule="auto"/>
        <w:jc w:val="center"/>
        <w:rPr>
          <w:rFonts w:ascii="Arial" w:hAnsi="Arial" w:cs="Arial"/>
          <w:b/>
          <w:bCs/>
          <w:sz w:val="24"/>
          <w:szCs w:val="24"/>
        </w:rPr>
      </w:pPr>
      <w:r w:rsidRPr="001E1B7D">
        <w:rPr>
          <w:rFonts w:ascii="Arial" w:hAnsi="Arial" w:cs="Arial"/>
          <w:b/>
          <w:bCs/>
          <w:sz w:val="24"/>
          <w:szCs w:val="24"/>
        </w:rPr>
        <w:t xml:space="preserve">5. Порядок взаимодействия Исполнителей мероприятий Подпрограммы </w:t>
      </w:r>
    </w:p>
    <w:p w:rsidR="001E1B7D" w:rsidRPr="001E1B7D" w:rsidRDefault="001E1B7D" w:rsidP="001E1B7D">
      <w:pPr>
        <w:spacing w:after="0" w:line="240" w:lineRule="auto"/>
        <w:jc w:val="center"/>
        <w:rPr>
          <w:rFonts w:ascii="Arial" w:hAnsi="Arial" w:cs="Arial"/>
          <w:sz w:val="24"/>
          <w:szCs w:val="24"/>
        </w:rPr>
      </w:pPr>
    </w:p>
    <w:p w:rsidR="001E1B7D" w:rsidRPr="001E1B7D" w:rsidRDefault="001E1B7D" w:rsidP="001E1B7D">
      <w:pPr>
        <w:spacing w:after="0" w:line="240" w:lineRule="auto"/>
        <w:ind w:firstLine="708"/>
        <w:jc w:val="both"/>
        <w:rPr>
          <w:rFonts w:ascii="Arial" w:hAnsi="Arial" w:cs="Arial"/>
          <w:b/>
          <w:bCs/>
          <w:sz w:val="24"/>
          <w:szCs w:val="24"/>
        </w:rPr>
      </w:pPr>
      <w:r w:rsidRPr="001E1B7D">
        <w:rPr>
          <w:rFonts w:ascii="Arial" w:hAnsi="Arial" w:cs="Arial"/>
          <w:b/>
          <w:bCs/>
          <w:sz w:val="24"/>
          <w:szCs w:val="24"/>
        </w:rPr>
        <w:t xml:space="preserve">Комитет по управлению имуществом и жилищным вопросам администрации города Фрязино: </w:t>
      </w:r>
    </w:p>
    <w:p w:rsidR="001E1B7D" w:rsidRPr="001E1B7D" w:rsidRDefault="001E1B7D" w:rsidP="001E1B7D">
      <w:pPr>
        <w:spacing w:after="0" w:line="240" w:lineRule="auto"/>
        <w:ind w:firstLine="708"/>
        <w:jc w:val="both"/>
        <w:rPr>
          <w:rFonts w:ascii="Arial" w:hAnsi="Arial" w:cs="Arial"/>
          <w:sz w:val="24"/>
          <w:szCs w:val="24"/>
        </w:rPr>
      </w:pPr>
      <w:r w:rsidRPr="001E1B7D">
        <w:rPr>
          <w:rFonts w:ascii="Arial" w:hAnsi="Arial" w:cs="Arial"/>
          <w:sz w:val="24"/>
          <w:szCs w:val="24"/>
        </w:rPr>
        <w:t>-  осуществляет подготовку проекта постановления администрации города Фрязино о порядке произведения расчета по муниципальному контракту об участии в долевом строительстве многоквартирного дома в целях приобретения жилых помещений в муниципальную собственность городского округа Фрязино для предоставления их гражданам, нуждающимся в жилых помещениях;</w:t>
      </w:r>
    </w:p>
    <w:p w:rsidR="001E1B7D" w:rsidRPr="001E1B7D" w:rsidRDefault="001E1B7D" w:rsidP="001E1B7D">
      <w:pPr>
        <w:tabs>
          <w:tab w:val="left" w:pos="142"/>
        </w:tabs>
        <w:spacing w:after="0" w:line="240" w:lineRule="auto"/>
        <w:ind w:firstLine="708"/>
        <w:jc w:val="both"/>
        <w:rPr>
          <w:rFonts w:ascii="Arial" w:hAnsi="Arial" w:cs="Arial"/>
          <w:sz w:val="24"/>
          <w:szCs w:val="24"/>
        </w:rPr>
      </w:pPr>
      <w:r w:rsidRPr="001E1B7D">
        <w:rPr>
          <w:rFonts w:ascii="Arial" w:hAnsi="Arial" w:cs="Arial"/>
          <w:sz w:val="24"/>
          <w:szCs w:val="24"/>
        </w:rPr>
        <w:t>- осуществляет организацию проведения конкурсных мероприятий (открытых конкурсов, аукционов) по приобретению жилых помещений по договору долевого участия в строительстве многоквартирного жилого дома;</w:t>
      </w:r>
    </w:p>
    <w:p w:rsidR="001E1B7D" w:rsidRPr="001E1B7D" w:rsidRDefault="001E1B7D" w:rsidP="001E1B7D">
      <w:pPr>
        <w:spacing w:after="0" w:line="240" w:lineRule="auto"/>
        <w:ind w:firstLine="708"/>
        <w:jc w:val="both"/>
        <w:rPr>
          <w:rFonts w:ascii="Arial" w:hAnsi="Arial" w:cs="Arial"/>
          <w:sz w:val="24"/>
          <w:szCs w:val="24"/>
        </w:rPr>
      </w:pPr>
      <w:r w:rsidRPr="001E1B7D">
        <w:rPr>
          <w:rFonts w:ascii="Arial" w:hAnsi="Arial" w:cs="Arial"/>
          <w:sz w:val="24"/>
          <w:szCs w:val="24"/>
        </w:rPr>
        <w:t xml:space="preserve"> - готовит Муниципальный контракт на приобретение жилых помещений по договору долевого участия в строительстве многоквартирного жилого </w:t>
      </w:r>
      <w:proofErr w:type="gramStart"/>
      <w:r w:rsidRPr="001E1B7D">
        <w:rPr>
          <w:rFonts w:ascii="Arial" w:hAnsi="Arial" w:cs="Arial"/>
          <w:sz w:val="24"/>
          <w:szCs w:val="24"/>
        </w:rPr>
        <w:t>дома..</w:t>
      </w:r>
      <w:proofErr w:type="gramEnd"/>
      <w:r w:rsidRPr="001E1B7D">
        <w:rPr>
          <w:rFonts w:ascii="Arial" w:hAnsi="Arial" w:cs="Arial"/>
          <w:sz w:val="24"/>
          <w:szCs w:val="24"/>
        </w:rPr>
        <w:t xml:space="preserve"> </w:t>
      </w:r>
    </w:p>
    <w:p w:rsidR="001E1B7D" w:rsidRPr="001E1B7D" w:rsidRDefault="001E1B7D" w:rsidP="001E1B7D">
      <w:pPr>
        <w:spacing w:after="0" w:line="240" w:lineRule="auto"/>
        <w:ind w:firstLine="708"/>
        <w:jc w:val="both"/>
        <w:rPr>
          <w:rFonts w:ascii="Arial" w:hAnsi="Arial" w:cs="Arial"/>
          <w:sz w:val="24"/>
          <w:szCs w:val="24"/>
        </w:rPr>
      </w:pPr>
      <w:r w:rsidRPr="001E1B7D">
        <w:rPr>
          <w:rFonts w:ascii="Arial" w:hAnsi="Arial" w:cs="Arial"/>
          <w:sz w:val="24"/>
          <w:szCs w:val="24"/>
        </w:rPr>
        <w:t>- в соответствии с Муниципальным контрактом принимает жилые помещения в муниципальную собственность и осуществляет расчет с застройщиком;</w:t>
      </w:r>
    </w:p>
    <w:p w:rsidR="001E1B7D" w:rsidRPr="001E1B7D" w:rsidRDefault="001E1B7D" w:rsidP="001E1B7D">
      <w:pPr>
        <w:spacing w:after="0" w:line="240" w:lineRule="auto"/>
        <w:ind w:firstLine="708"/>
        <w:jc w:val="both"/>
        <w:rPr>
          <w:rFonts w:ascii="Arial" w:hAnsi="Arial" w:cs="Arial"/>
          <w:sz w:val="24"/>
          <w:szCs w:val="24"/>
        </w:rPr>
      </w:pPr>
      <w:r w:rsidRPr="001E1B7D">
        <w:rPr>
          <w:rFonts w:ascii="Arial" w:hAnsi="Arial" w:cs="Arial"/>
          <w:sz w:val="24"/>
          <w:szCs w:val="24"/>
        </w:rPr>
        <w:t>- в соответствии с постановлением администрации города Фрязино предоставляет жилые помещения гражданам, состоящим на учете в качестве нуждающихся в жилых помещениях.</w:t>
      </w:r>
    </w:p>
    <w:p w:rsidR="001E1B7D" w:rsidRPr="001E1B7D" w:rsidRDefault="001E1B7D" w:rsidP="001E1B7D">
      <w:pPr>
        <w:spacing w:after="0" w:line="240" w:lineRule="auto"/>
        <w:ind w:firstLine="708"/>
        <w:jc w:val="both"/>
        <w:rPr>
          <w:rFonts w:ascii="Arial" w:hAnsi="Arial" w:cs="Arial"/>
          <w:sz w:val="24"/>
          <w:szCs w:val="24"/>
        </w:rPr>
      </w:pPr>
    </w:p>
    <w:p w:rsidR="001E1B7D" w:rsidRPr="001E1B7D" w:rsidRDefault="001E1B7D" w:rsidP="001E1B7D">
      <w:pPr>
        <w:spacing w:after="0" w:line="240" w:lineRule="auto"/>
        <w:ind w:firstLine="708"/>
        <w:jc w:val="both"/>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r w:rsidRPr="001E1B7D">
        <w:rPr>
          <w:rFonts w:ascii="Arial" w:hAnsi="Arial" w:cs="Arial"/>
          <w:sz w:val="24"/>
          <w:szCs w:val="24"/>
        </w:rPr>
        <w:lastRenderedPageBreak/>
        <w:t>Приложение N 1</w:t>
      </w:r>
    </w:p>
    <w:p w:rsidR="001E1B7D" w:rsidRPr="001E1B7D" w:rsidRDefault="001E1B7D" w:rsidP="001E1B7D">
      <w:pPr>
        <w:tabs>
          <w:tab w:val="left" w:pos="9214"/>
        </w:tabs>
        <w:spacing w:after="0" w:line="240" w:lineRule="auto"/>
        <w:ind w:left="5103"/>
        <w:jc w:val="both"/>
        <w:rPr>
          <w:rFonts w:ascii="Arial" w:hAnsi="Arial" w:cs="Arial"/>
          <w:sz w:val="24"/>
          <w:szCs w:val="24"/>
        </w:rPr>
      </w:pPr>
      <w:proofErr w:type="gramStart"/>
      <w:r w:rsidRPr="001E1B7D">
        <w:rPr>
          <w:rFonts w:ascii="Arial" w:hAnsi="Arial" w:cs="Arial"/>
          <w:sz w:val="24"/>
          <w:szCs w:val="24"/>
        </w:rPr>
        <w:t>к</w:t>
      </w:r>
      <w:proofErr w:type="gramEnd"/>
      <w:r w:rsidRPr="001E1B7D">
        <w:rPr>
          <w:rFonts w:ascii="Arial" w:hAnsi="Arial" w:cs="Arial"/>
          <w:sz w:val="24"/>
          <w:szCs w:val="24"/>
        </w:rPr>
        <w:t xml:space="preserve"> подпрограмме «</w:t>
      </w:r>
      <w:r w:rsidRPr="001E1B7D">
        <w:rPr>
          <w:rFonts w:ascii="Arial" w:hAnsi="Arial" w:cs="Arial"/>
          <w:bCs/>
          <w:sz w:val="24"/>
          <w:szCs w:val="24"/>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r w:rsidRPr="001E1B7D">
        <w:rPr>
          <w:rFonts w:ascii="Arial" w:hAnsi="Arial" w:cs="Arial"/>
          <w:sz w:val="24"/>
          <w:szCs w:val="24"/>
        </w:rPr>
        <w:t>» муниципальной программы городского округа Фрязино Московской области «Жилище» на 2014-2018 годы</w:t>
      </w:r>
    </w:p>
    <w:p w:rsidR="001E1B7D" w:rsidRPr="001E1B7D" w:rsidRDefault="001E1B7D" w:rsidP="001E1B7D">
      <w:pPr>
        <w:tabs>
          <w:tab w:val="left" w:pos="9214"/>
        </w:tabs>
        <w:spacing w:line="259" w:lineRule="auto"/>
        <w:jc w:val="center"/>
        <w:rPr>
          <w:rFonts w:ascii="Arial" w:hAnsi="Arial" w:cs="Arial"/>
          <w:sz w:val="24"/>
          <w:szCs w:val="24"/>
        </w:rPr>
      </w:pPr>
    </w:p>
    <w:p w:rsidR="001E1B7D" w:rsidRPr="001E1B7D" w:rsidRDefault="001E1B7D" w:rsidP="001E1B7D">
      <w:pPr>
        <w:tabs>
          <w:tab w:val="left" w:pos="9214"/>
        </w:tabs>
        <w:spacing w:line="259" w:lineRule="auto"/>
        <w:jc w:val="center"/>
        <w:rPr>
          <w:rFonts w:ascii="Arial" w:hAnsi="Arial" w:cs="Arial"/>
          <w:b/>
          <w:bCs/>
          <w:sz w:val="24"/>
          <w:szCs w:val="24"/>
        </w:rPr>
      </w:pPr>
      <w:r w:rsidRPr="001E1B7D">
        <w:rPr>
          <w:rFonts w:ascii="Arial" w:hAnsi="Arial" w:cs="Arial"/>
          <w:b/>
          <w:bCs/>
          <w:sz w:val="24"/>
          <w:szCs w:val="24"/>
        </w:rPr>
        <w:t>ПЕРЕЧЕНЬ</w:t>
      </w:r>
    </w:p>
    <w:p w:rsidR="001E1B7D" w:rsidRPr="001E1B7D" w:rsidRDefault="001E1B7D" w:rsidP="001E1B7D">
      <w:pPr>
        <w:tabs>
          <w:tab w:val="left" w:pos="9214"/>
        </w:tabs>
        <w:spacing w:line="259" w:lineRule="auto"/>
        <w:jc w:val="center"/>
        <w:rPr>
          <w:rFonts w:ascii="Arial" w:hAnsi="Arial" w:cs="Arial"/>
          <w:b/>
          <w:bCs/>
          <w:sz w:val="24"/>
          <w:szCs w:val="24"/>
        </w:rPr>
      </w:pPr>
      <w:r w:rsidRPr="001E1B7D">
        <w:rPr>
          <w:rFonts w:ascii="Arial" w:hAnsi="Arial" w:cs="Arial"/>
          <w:b/>
          <w:bCs/>
          <w:sz w:val="24"/>
          <w:szCs w:val="24"/>
        </w:rPr>
        <w:t>МЕРОПРИЯТИЙ ПОДПРОГРАММЫ «ОБЕСПЕЧЕНИЕ ЖИЛЫМИ ПОМЕЩЕНИЯМИ ГРАЖДАН, СОСТОЯЩИХ НА УЧЕТЕ В КАЧЕСТВЕ НУЖДАЮЩИХСЯ В ЖИЛЫХ ПОМЕЩЕНИЯХ, ПРЕДОСТАВЛЯЕМЫХ ПО ДОГОВОРАМ СОЦИАЛЬНОГО НАЙМА» МУНИЦИПАЛЬНОЙ ПРОГРАММЫ ГОРОДСКОГО ОКРУГА ФРЯЗИНО             МОСКОВСКОЙ ОБЛАСТИ «ЖИЛИЩЕ» НА 2014-2018 ГОДЫ</w:t>
      </w:r>
    </w:p>
    <w:p w:rsidR="001E1B7D" w:rsidRPr="001E1B7D" w:rsidRDefault="001E1B7D" w:rsidP="001E1B7D">
      <w:pPr>
        <w:tabs>
          <w:tab w:val="left" w:pos="9214"/>
        </w:tabs>
        <w:spacing w:line="259" w:lineRule="auto"/>
        <w:jc w:val="center"/>
        <w:rPr>
          <w:rFonts w:ascii="Arial" w:hAnsi="Arial" w:cs="Arial"/>
          <w:b/>
          <w:bCs/>
          <w:sz w:val="24"/>
          <w:szCs w:val="24"/>
        </w:rPr>
      </w:pPr>
    </w:p>
    <w:tbl>
      <w:tblPr>
        <w:tblW w:w="10775" w:type="dxa"/>
        <w:tblCellSpacing w:w="5" w:type="nil"/>
        <w:tblInd w:w="-431" w:type="dxa"/>
        <w:tblLayout w:type="fixed"/>
        <w:tblCellMar>
          <w:left w:w="75" w:type="dxa"/>
          <w:right w:w="75" w:type="dxa"/>
        </w:tblCellMar>
        <w:tblLook w:val="0000" w:firstRow="0" w:lastRow="0" w:firstColumn="0" w:lastColumn="0" w:noHBand="0" w:noVBand="0"/>
      </w:tblPr>
      <w:tblGrid>
        <w:gridCol w:w="419"/>
        <w:gridCol w:w="1132"/>
        <w:gridCol w:w="1276"/>
        <w:gridCol w:w="710"/>
        <w:gridCol w:w="850"/>
        <w:gridCol w:w="850"/>
        <w:gridCol w:w="851"/>
        <w:gridCol w:w="710"/>
        <w:gridCol w:w="711"/>
        <w:gridCol w:w="711"/>
        <w:gridCol w:w="711"/>
        <w:gridCol w:w="993"/>
        <w:gridCol w:w="851"/>
      </w:tblGrid>
      <w:tr w:rsidR="001E1B7D" w:rsidRPr="001E1B7D" w:rsidTr="00C351B5">
        <w:trPr>
          <w:trHeight w:val="1130"/>
          <w:tblCellSpacing w:w="5" w:type="nil"/>
        </w:trPr>
        <w:tc>
          <w:tcPr>
            <w:tcW w:w="419" w:type="dxa"/>
            <w:vMerge w:val="restart"/>
            <w:tcBorders>
              <w:top w:val="single" w:sz="4" w:space="0" w:color="auto"/>
              <w:left w:val="single" w:sz="4" w:space="0" w:color="auto"/>
              <w:right w:val="single" w:sz="4" w:space="0" w:color="auto"/>
            </w:tcBorders>
          </w:tcPr>
          <w:p w:rsidR="001E1B7D" w:rsidRPr="001E1B7D" w:rsidRDefault="001E1B7D" w:rsidP="001E1B7D">
            <w:pPr>
              <w:tabs>
                <w:tab w:val="left" w:pos="9214"/>
              </w:tabs>
              <w:spacing w:line="259" w:lineRule="auto"/>
              <w:ind w:right="-125"/>
              <w:rPr>
                <w:rFonts w:ascii="Arial" w:hAnsi="Arial" w:cs="Arial"/>
                <w:sz w:val="20"/>
                <w:szCs w:val="20"/>
              </w:rPr>
            </w:pPr>
            <w:r w:rsidRPr="001E1B7D">
              <w:rPr>
                <w:rFonts w:ascii="Arial" w:hAnsi="Arial" w:cs="Arial"/>
                <w:sz w:val="20"/>
                <w:szCs w:val="20"/>
              </w:rPr>
              <w:t>N п/п</w:t>
            </w:r>
          </w:p>
        </w:tc>
        <w:tc>
          <w:tcPr>
            <w:tcW w:w="1132" w:type="dxa"/>
            <w:vMerge w:val="restart"/>
            <w:tcBorders>
              <w:top w:val="single" w:sz="4" w:space="0" w:color="auto"/>
              <w:left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Мероприятия по реализации Подпрограммы</w:t>
            </w:r>
          </w:p>
        </w:tc>
        <w:tc>
          <w:tcPr>
            <w:tcW w:w="1276" w:type="dxa"/>
            <w:vMerge w:val="restart"/>
            <w:tcBorders>
              <w:top w:val="single" w:sz="4" w:space="0" w:color="auto"/>
              <w:left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Перечень стандартных процедур, обеспечивающих выполнение мероприятия, с указанием предельных сроков их исполнения</w:t>
            </w:r>
          </w:p>
        </w:tc>
        <w:tc>
          <w:tcPr>
            <w:tcW w:w="710" w:type="dxa"/>
            <w:vMerge w:val="restart"/>
            <w:tcBorders>
              <w:top w:val="single" w:sz="4" w:space="0" w:color="auto"/>
              <w:left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Источники финансирования</w:t>
            </w:r>
          </w:p>
        </w:tc>
        <w:tc>
          <w:tcPr>
            <w:tcW w:w="850" w:type="dxa"/>
            <w:vMerge w:val="restart"/>
            <w:tcBorders>
              <w:top w:val="single" w:sz="4" w:space="0" w:color="auto"/>
              <w:left w:val="single" w:sz="4" w:space="0" w:color="auto"/>
              <w:right w:val="single" w:sz="4" w:space="0" w:color="auto"/>
            </w:tcBorders>
          </w:tcPr>
          <w:p w:rsidR="001E1B7D" w:rsidRPr="001E1B7D" w:rsidRDefault="001E1B7D" w:rsidP="001E1B7D">
            <w:pPr>
              <w:tabs>
                <w:tab w:val="left" w:pos="9214"/>
              </w:tabs>
              <w:spacing w:line="259" w:lineRule="auto"/>
              <w:ind w:right="164"/>
              <w:rPr>
                <w:rFonts w:ascii="Arial" w:hAnsi="Arial" w:cs="Arial"/>
                <w:sz w:val="20"/>
                <w:szCs w:val="20"/>
              </w:rPr>
            </w:pPr>
            <w:r w:rsidRPr="001E1B7D">
              <w:rPr>
                <w:rFonts w:ascii="Arial" w:hAnsi="Arial" w:cs="Arial"/>
                <w:sz w:val="20"/>
                <w:szCs w:val="20"/>
              </w:rPr>
              <w:t>Срок исполнения мероприятия</w:t>
            </w:r>
          </w:p>
        </w:tc>
        <w:tc>
          <w:tcPr>
            <w:tcW w:w="850" w:type="dxa"/>
            <w:vMerge w:val="restart"/>
            <w:tcBorders>
              <w:top w:val="single" w:sz="4" w:space="0" w:color="auto"/>
              <w:left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Всего (тыс. руб.)</w:t>
            </w:r>
          </w:p>
        </w:tc>
        <w:tc>
          <w:tcPr>
            <w:tcW w:w="3694" w:type="dxa"/>
            <w:gridSpan w:val="5"/>
            <w:tcBorders>
              <w:top w:val="single" w:sz="4" w:space="0" w:color="auto"/>
              <w:left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Объемы финансирования по годам</w:t>
            </w:r>
          </w:p>
        </w:tc>
        <w:tc>
          <w:tcPr>
            <w:tcW w:w="993" w:type="dxa"/>
            <w:vMerge w:val="restart"/>
            <w:tcBorders>
              <w:top w:val="single" w:sz="4" w:space="0" w:color="auto"/>
              <w:left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Ответственный за выполнение мероприятия Подпрограммы</w:t>
            </w:r>
          </w:p>
        </w:tc>
        <w:tc>
          <w:tcPr>
            <w:tcW w:w="851" w:type="dxa"/>
            <w:vMerge w:val="restart"/>
            <w:tcBorders>
              <w:top w:val="single" w:sz="4" w:space="0" w:color="auto"/>
              <w:left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Результаты выполнения мероприятия Подпрограммы</w:t>
            </w:r>
          </w:p>
        </w:tc>
      </w:tr>
      <w:tr w:rsidR="001E1B7D" w:rsidRPr="001E1B7D" w:rsidTr="00C351B5">
        <w:trPr>
          <w:trHeight w:val="1130"/>
          <w:tblCellSpacing w:w="5" w:type="nil"/>
        </w:trPr>
        <w:tc>
          <w:tcPr>
            <w:tcW w:w="419" w:type="dxa"/>
            <w:vMerge/>
            <w:tcBorders>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ind w:right="-125"/>
              <w:rPr>
                <w:rFonts w:ascii="Arial" w:hAnsi="Arial" w:cs="Arial"/>
                <w:sz w:val="20"/>
                <w:szCs w:val="20"/>
              </w:rPr>
            </w:pPr>
          </w:p>
        </w:tc>
        <w:tc>
          <w:tcPr>
            <w:tcW w:w="1132" w:type="dxa"/>
            <w:vMerge/>
            <w:tcBorders>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1276" w:type="dxa"/>
            <w:vMerge/>
            <w:tcBorders>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710" w:type="dxa"/>
            <w:vMerge/>
            <w:tcBorders>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850" w:type="dxa"/>
            <w:vMerge/>
            <w:tcBorders>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ind w:right="164"/>
              <w:rPr>
                <w:rFonts w:ascii="Arial" w:hAnsi="Arial" w:cs="Arial"/>
                <w:sz w:val="20"/>
                <w:szCs w:val="20"/>
              </w:rPr>
            </w:pPr>
          </w:p>
        </w:tc>
        <w:tc>
          <w:tcPr>
            <w:tcW w:w="850" w:type="dxa"/>
            <w:vMerge/>
            <w:tcBorders>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851" w:type="dxa"/>
            <w:tcBorders>
              <w:top w:val="single" w:sz="4" w:space="0" w:color="auto"/>
              <w:left w:val="single" w:sz="4" w:space="0" w:color="auto"/>
              <w:right w:val="single" w:sz="4" w:space="0" w:color="auto"/>
            </w:tcBorders>
          </w:tcPr>
          <w:p w:rsidR="001E1B7D" w:rsidRPr="001E1B7D" w:rsidRDefault="001E1B7D" w:rsidP="001E1B7D">
            <w:pPr>
              <w:spacing w:after="0" w:line="240" w:lineRule="auto"/>
            </w:pPr>
            <w:r w:rsidRPr="001E1B7D">
              <w:t xml:space="preserve">2014 </w:t>
            </w:r>
          </w:p>
          <w:p w:rsidR="001E1B7D" w:rsidRPr="001E1B7D" w:rsidRDefault="001E1B7D" w:rsidP="001E1B7D">
            <w:pPr>
              <w:spacing w:after="0" w:line="240" w:lineRule="auto"/>
            </w:pPr>
            <w:proofErr w:type="gramStart"/>
            <w:r w:rsidRPr="001E1B7D">
              <w:t>год</w:t>
            </w:r>
            <w:proofErr w:type="gramEnd"/>
          </w:p>
        </w:tc>
        <w:tc>
          <w:tcPr>
            <w:tcW w:w="710" w:type="dxa"/>
            <w:tcBorders>
              <w:top w:val="single" w:sz="4" w:space="0" w:color="auto"/>
              <w:left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2015 год</w:t>
            </w:r>
          </w:p>
        </w:tc>
        <w:tc>
          <w:tcPr>
            <w:tcW w:w="711" w:type="dxa"/>
            <w:tcBorders>
              <w:top w:val="single" w:sz="4" w:space="0" w:color="auto"/>
              <w:left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2016 год</w:t>
            </w:r>
          </w:p>
        </w:tc>
        <w:tc>
          <w:tcPr>
            <w:tcW w:w="711" w:type="dxa"/>
            <w:tcBorders>
              <w:top w:val="single" w:sz="4" w:space="0" w:color="auto"/>
              <w:left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2017 год</w:t>
            </w:r>
          </w:p>
        </w:tc>
        <w:tc>
          <w:tcPr>
            <w:tcW w:w="711" w:type="dxa"/>
            <w:tcBorders>
              <w:top w:val="single" w:sz="4" w:space="0" w:color="auto"/>
              <w:left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2018 год</w:t>
            </w:r>
          </w:p>
        </w:tc>
        <w:tc>
          <w:tcPr>
            <w:tcW w:w="993" w:type="dxa"/>
            <w:vMerge/>
            <w:tcBorders>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851" w:type="dxa"/>
            <w:vMerge/>
            <w:tcBorders>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r>
      <w:tr w:rsidR="001E1B7D" w:rsidRPr="001E1B7D" w:rsidTr="00C351B5">
        <w:trPr>
          <w:tblCellSpacing w:w="5" w:type="nil"/>
        </w:trPr>
        <w:tc>
          <w:tcPr>
            <w:tcW w:w="419"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jc w:val="center"/>
              <w:rPr>
                <w:rFonts w:ascii="Arial" w:hAnsi="Arial" w:cs="Arial"/>
                <w:sz w:val="20"/>
                <w:szCs w:val="20"/>
              </w:rPr>
            </w:pPr>
            <w:r w:rsidRPr="001E1B7D">
              <w:rPr>
                <w:rFonts w:ascii="Arial" w:hAnsi="Arial" w:cs="Arial"/>
                <w:sz w:val="20"/>
                <w:szCs w:val="20"/>
              </w:rPr>
              <w:t>1</w:t>
            </w:r>
          </w:p>
        </w:tc>
        <w:tc>
          <w:tcPr>
            <w:tcW w:w="1132"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jc w:val="center"/>
              <w:rPr>
                <w:rFonts w:ascii="Arial" w:hAnsi="Arial" w:cs="Arial"/>
                <w:sz w:val="20"/>
                <w:szCs w:val="20"/>
              </w:rPr>
            </w:pPr>
            <w:r w:rsidRPr="001E1B7D">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jc w:val="center"/>
              <w:rPr>
                <w:rFonts w:ascii="Arial" w:hAnsi="Arial" w:cs="Arial"/>
                <w:sz w:val="20"/>
                <w:szCs w:val="20"/>
              </w:rPr>
            </w:pPr>
            <w:r w:rsidRPr="001E1B7D">
              <w:rPr>
                <w:rFonts w:ascii="Arial" w:hAnsi="Arial" w:cs="Arial"/>
                <w:sz w:val="20"/>
                <w:szCs w:val="20"/>
              </w:rPr>
              <w:t>3</w:t>
            </w:r>
          </w:p>
        </w:tc>
        <w:tc>
          <w:tcPr>
            <w:tcW w:w="71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jc w:val="center"/>
              <w:rPr>
                <w:rFonts w:ascii="Arial" w:hAnsi="Arial" w:cs="Arial"/>
                <w:sz w:val="20"/>
                <w:szCs w:val="20"/>
              </w:rPr>
            </w:pPr>
            <w:r w:rsidRPr="001E1B7D">
              <w:rPr>
                <w:rFonts w:ascii="Arial" w:hAnsi="Arial" w:cs="Arial"/>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jc w:val="center"/>
              <w:rPr>
                <w:rFonts w:ascii="Arial" w:hAnsi="Arial" w:cs="Arial"/>
                <w:sz w:val="20"/>
                <w:szCs w:val="20"/>
              </w:rPr>
            </w:pPr>
            <w:r w:rsidRPr="001E1B7D">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jc w:val="center"/>
              <w:rPr>
                <w:rFonts w:ascii="Arial" w:hAnsi="Arial" w:cs="Arial"/>
                <w:sz w:val="20"/>
                <w:szCs w:val="20"/>
              </w:rPr>
            </w:pPr>
            <w:r w:rsidRPr="001E1B7D">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jc w:val="center"/>
              <w:rPr>
                <w:rFonts w:ascii="Arial" w:hAnsi="Arial" w:cs="Arial"/>
                <w:sz w:val="20"/>
                <w:szCs w:val="20"/>
              </w:rPr>
            </w:pPr>
            <w:r w:rsidRPr="001E1B7D">
              <w:rPr>
                <w:rFonts w:ascii="Arial" w:hAnsi="Arial" w:cs="Arial"/>
                <w:sz w:val="20"/>
                <w:szCs w:val="20"/>
              </w:rPr>
              <w:t>7</w:t>
            </w:r>
          </w:p>
        </w:tc>
        <w:tc>
          <w:tcPr>
            <w:tcW w:w="71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jc w:val="center"/>
              <w:rPr>
                <w:rFonts w:ascii="Arial" w:hAnsi="Arial" w:cs="Arial"/>
                <w:sz w:val="20"/>
                <w:szCs w:val="20"/>
              </w:rPr>
            </w:pPr>
            <w:r w:rsidRPr="001E1B7D">
              <w:rPr>
                <w:rFonts w:ascii="Arial" w:hAnsi="Arial" w:cs="Arial"/>
                <w:sz w:val="20"/>
                <w:szCs w:val="20"/>
              </w:rPr>
              <w:t>8</w:t>
            </w:r>
          </w:p>
        </w:tc>
        <w:tc>
          <w:tcPr>
            <w:tcW w:w="71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jc w:val="center"/>
              <w:rPr>
                <w:rFonts w:ascii="Arial" w:hAnsi="Arial" w:cs="Arial"/>
                <w:sz w:val="20"/>
                <w:szCs w:val="20"/>
              </w:rPr>
            </w:pPr>
            <w:r w:rsidRPr="001E1B7D">
              <w:rPr>
                <w:rFonts w:ascii="Arial" w:hAnsi="Arial" w:cs="Arial"/>
                <w:sz w:val="20"/>
                <w:szCs w:val="20"/>
              </w:rPr>
              <w:t>9</w:t>
            </w:r>
          </w:p>
        </w:tc>
        <w:tc>
          <w:tcPr>
            <w:tcW w:w="71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jc w:val="center"/>
              <w:rPr>
                <w:rFonts w:ascii="Arial" w:hAnsi="Arial" w:cs="Arial"/>
                <w:sz w:val="20"/>
                <w:szCs w:val="20"/>
              </w:rPr>
            </w:pPr>
            <w:r w:rsidRPr="001E1B7D">
              <w:rPr>
                <w:rFonts w:ascii="Arial" w:hAnsi="Arial" w:cs="Arial"/>
                <w:sz w:val="20"/>
                <w:szCs w:val="20"/>
              </w:rPr>
              <w:t>10</w:t>
            </w:r>
          </w:p>
        </w:tc>
        <w:tc>
          <w:tcPr>
            <w:tcW w:w="71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jc w:val="center"/>
              <w:rPr>
                <w:rFonts w:ascii="Arial" w:hAnsi="Arial" w:cs="Arial"/>
                <w:sz w:val="20"/>
                <w:szCs w:val="20"/>
              </w:rPr>
            </w:pPr>
            <w:r w:rsidRPr="001E1B7D">
              <w:rPr>
                <w:rFonts w:ascii="Arial" w:hAnsi="Arial" w:cs="Arial"/>
                <w:sz w:val="20"/>
                <w:szCs w:val="20"/>
              </w:rPr>
              <w:t>11</w:t>
            </w:r>
          </w:p>
        </w:tc>
        <w:tc>
          <w:tcPr>
            <w:tcW w:w="993"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jc w:val="center"/>
              <w:rPr>
                <w:rFonts w:ascii="Arial" w:hAnsi="Arial" w:cs="Arial"/>
                <w:sz w:val="20"/>
                <w:szCs w:val="20"/>
              </w:rPr>
            </w:pPr>
            <w:r w:rsidRPr="001E1B7D">
              <w:rPr>
                <w:rFonts w:ascii="Arial" w:hAnsi="Arial" w:cs="Arial"/>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jc w:val="center"/>
              <w:rPr>
                <w:rFonts w:ascii="Arial" w:hAnsi="Arial" w:cs="Arial"/>
                <w:sz w:val="20"/>
                <w:szCs w:val="20"/>
              </w:rPr>
            </w:pPr>
            <w:r w:rsidRPr="001E1B7D">
              <w:rPr>
                <w:rFonts w:ascii="Arial" w:hAnsi="Arial" w:cs="Arial"/>
                <w:sz w:val="20"/>
                <w:szCs w:val="20"/>
              </w:rPr>
              <w:t>13</w:t>
            </w:r>
          </w:p>
        </w:tc>
      </w:tr>
      <w:tr w:rsidR="001E1B7D" w:rsidRPr="001E1B7D" w:rsidTr="00C351B5">
        <w:trPr>
          <w:tblCellSpacing w:w="5" w:type="nil"/>
        </w:trPr>
        <w:tc>
          <w:tcPr>
            <w:tcW w:w="419"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1.</w:t>
            </w:r>
          </w:p>
        </w:tc>
        <w:tc>
          <w:tcPr>
            <w:tcW w:w="1132"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 xml:space="preserve">Перерегистрация </w:t>
            </w:r>
            <w:proofErr w:type="spellStart"/>
            <w:proofErr w:type="gramStart"/>
            <w:r w:rsidRPr="001E1B7D">
              <w:rPr>
                <w:rFonts w:ascii="Arial" w:hAnsi="Arial" w:cs="Arial"/>
                <w:sz w:val="20"/>
                <w:szCs w:val="20"/>
              </w:rPr>
              <w:t>граждан,состоящих</w:t>
            </w:r>
            <w:proofErr w:type="spellEnd"/>
            <w:proofErr w:type="gramEnd"/>
            <w:r w:rsidRPr="001E1B7D">
              <w:rPr>
                <w:rFonts w:ascii="Arial" w:hAnsi="Arial" w:cs="Arial"/>
                <w:sz w:val="20"/>
                <w:szCs w:val="20"/>
              </w:rPr>
              <w:t xml:space="preserve"> на учете в качестве нуждающихся в жилых помещениях</w:t>
            </w:r>
          </w:p>
        </w:tc>
        <w:tc>
          <w:tcPr>
            <w:tcW w:w="1276"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Проверка достоверности сведений, предоставленных гражданами</w:t>
            </w:r>
          </w:p>
        </w:tc>
        <w:tc>
          <w:tcPr>
            <w:tcW w:w="71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В пределах финансовых средств, предусмотренных на основную деятельность испол</w:t>
            </w:r>
            <w:r w:rsidRPr="001E1B7D">
              <w:rPr>
                <w:rFonts w:ascii="Arial" w:hAnsi="Arial" w:cs="Arial"/>
                <w:sz w:val="20"/>
                <w:szCs w:val="20"/>
              </w:rPr>
              <w:lastRenderedPageBreak/>
              <w:t>нителей</w:t>
            </w:r>
          </w:p>
        </w:tc>
        <w:tc>
          <w:tcPr>
            <w:tcW w:w="85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lastRenderedPageBreak/>
              <w:t>2014-2018 годы</w:t>
            </w:r>
          </w:p>
        </w:tc>
        <w:tc>
          <w:tcPr>
            <w:tcW w:w="85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71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71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71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КУИЖВ</w:t>
            </w:r>
          </w:p>
        </w:tc>
        <w:tc>
          <w:tcPr>
            <w:tcW w:w="85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 xml:space="preserve">Сформированные и </w:t>
            </w:r>
            <w:proofErr w:type="gramStart"/>
            <w:r w:rsidRPr="001E1B7D">
              <w:rPr>
                <w:rFonts w:ascii="Arial" w:hAnsi="Arial" w:cs="Arial"/>
                <w:sz w:val="20"/>
                <w:szCs w:val="20"/>
              </w:rPr>
              <w:t>проверенные  учетные</w:t>
            </w:r>
            <w:proofErr w:type="gramEnd"/>
            <w:r w:rsidRPr="001E1B7D">
              <w:rPr>
                <w:rFonts w:ascii="Arial" w:hAnsi="Arial" w:cs="Arial"/>
                <w:sz w:val="20"/>
                <w:szCs w:val="20"/>
              </w:rPr>
              <w:t xml:space="preserve"> дела граждан принятых на учет в качестве нуждающихся</w:t>
            </w:r>
          </w:p>
        </w:tc>
      </w:tr>
      <w:tr w:rsidR="001E1B7D" w:rsidRPr="001E1B7D" w:rsidTr="00C351B5">
        <w:trPr>
          <w:tblCellSpacing w:w="5" w:type="nil"/>
        </w:trPr>
        <w:tc>
          <w:tcPr>
            <w:tcW w:w="419"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lastRenderedPageBreak/>
              <w:t>2.</w:t>
            </w:r>
          </w:p>
        </w:tc>
        <w:tc>
          <w:tcPr>
            <w:tcW w:w="1132"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Формирование очереди граждан, принятых на учет в установленном порядке</w:t>
            </w:r>
          </w:p>
        </w:tc>
        <w:tc>
          <w:tcPr>
            <w:tcW w:w="1276"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Формирование очереди</w:t>
            </w:r>
          </w:p>
        </w:tc>
        <w:tc>
          <w:tcPr>
            <w:tcW w:w="71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В пределах финансовых средств, предусмотренных на основную деятельность исполнителей</w:t>
            </w:r>
          </w:p>
        </w:tc>
        <w:tc>
          <w:tcPr>
            <w:tcW w:w="85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2014-2018 годы</w:t>
            </w:r>
          </w:p>
        </w:tc>
        <w:tc>
          <w:tcPr>
            <w:tcW w:w="85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71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71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71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 xml:space="preserve">КУИЖВ </w:t>
            </w:r>
          </w:p>
        </w:tc>
        <w:tc>
          <w:tcPr>
            <w:tcW w:w="85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Утвержденный список очередников общегородской очереди</w:t>
            </w:r>
          </w:p>
        </w:tc>
      </w:tr>
      <w:tr w:rsidR="001E1B7D" w:rsidRPr="001E1B7D" w:rsidTr="00C351B5">
        <w:trPr>
          <w:tblCellSpacing w:w="5" w:type="nil"/>
        </w:trPr>
        <w:tc>
          <w:tcPr>
            <w:tcW w:w="419"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3.</w:t>
            </w:r>
          </w:p>
        </w:tc>
        <w:tc>
          <w:tcPr>
            <w:tcW w:w="1132"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Расчет размера денежных средств, подлежащих уплате КУИЖВ застройщику на приобретение жилых помещений по договору долевого участия в строительстве</w:t>
            </w:r>
          </w:p>
          <w:p w:rsidR="001E1B7D" w:rsidRPr="001E1B7D" w:rsidRDefault="001E1B7D" w:rsidP="001E1B7D">
            <w:pPr>
              <w:tabs>
                <w:tab w:val="left" w:pos="9214"/>
              </w:tabs>
              <w:spacing w:line="259"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Расчет денежных средств.</w:t>
            </w:r>
          </w:p>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Уточнение бюджета города Фрязино</w:t>
            </w:r>
          </w:p>
        </w:tc>
        <w:tc>
          <w:tcPr>
            <w:tcW w:w="71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В пределах финансовых средств, предусмотренных на основную деятельность исполнителей</w:t>
            </w:r>
          </w:p>
        </w:tc>
        <w:tc>
          <w:tcPr>
            <w:tcW w:w="85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2014-2018 годы</w:t>
            </w:r>
          </w:p>
        </w:tc>
        <w:tc>
          <w:tcPr>
            <w:tcW w:w="85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71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71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71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КУИЖВ</w:t>
            </w:r>
          </w:p>
          <w:p w:rsidR="001E1B7D" w:rsidRPr="001E1B7D" w:rsidRDefault="001E1B7D" w:rsidP="001E1B7D">
            <w:pPr>
              <w:tabs>
                <w:tab w:val="left" w:pos="9214"/>
              </w:tabs>
              <w:spacing w:line="259" w:lineRule="auto"/>
              <w:rPr>
                <w:rFonts w:ascii="Arial" w:hAnsi="Arial" w:cs="Arial"/>
                <w:sz w:val="20"/>
                <w:szCs w:val="20"/>
              </w:rPr>
            </w:pPr>
          </w:p>
          <w:p w:rsidR="001E1B7D" w:rsidRPr="001E1B7D" w:rsidRDefault="001E1B7D" w:rsidP="001E1B7D">
            <w:pPr>
              <w:tabs>
                <w:tab w:val="left" w:pos="9214"/>
              </w:tabs>
              <w:spacing w:line="259" w:lineRule="auto"/>
              <w:rPr>
                <w:rFonts w:ascii="Arial" w:hAnsi="Arial" w:cs="Arial"/>
                <w:sz w:val="20"/>
                <w:szCs w:val="20"/>
              </w:rPr>
            </w:pPr>
          </w:p>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КУИЖВ</w:t>
            </w:r>
          </w:p>
        </w:tc>
        <w:tc>
          <w:tcPr>
            <w:tcW w:w="85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p w:rsidR="001E1B7D" w:rsidRPr="001E1B7D" w:rsidRDefault="001E1B7D" w:rsidP="001E1B7D">
            <w:pPr>
              <w:tabs>
                <w:tab w:val="left" w:pos="9214"/>
              </w:tabs>
              <w:spacing w:line="259" w:lineRule="auto"/>
              <w:rPr>
                <w:rFonts w:ascii="Arial" w:hAnsi="Arial" w:cs="Arial"/>
                <w:sz w:val="20"/>
                <w:szCs w:val="20"/>
              </w:rPr>
            </w:pPr>
          </w:p>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Бюджет города Фрязино</w:t>
            </w:r>
          </w:p>
        </w:tc>
      </w:tr>
      <w:tr w:rsidR="001E1B7D" w:rsidRPr="001E1B7D" w:rsidTr="00C351B5">
        <w:trPr>
          <w:tblCellSpacing w:w="5" w:type="nil"/>
        </w:trPr>
        <w:tc>
          <w:tcPr>
            <w:tcW w:w="419" w:type="dxa"/>
            <w:vMerge w:val="restart"/>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4.</w:t>
            </w:r>
          </w:p>
        </w:tc>
        <w:tc>
          <w:tcPr>
            <w:tcW w:w="1132" w:type="dxa"/>
            <w:vMerge w:val="restart"/>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Приобретение жилых помещений для очередников общегородской очереди или для предостав</w:t>
            </w:r>
            <w:r w:rsidRPr="001E1B7D">
              <w:rPr>
                <w:rFonts w:ascii="Arial" w:hAnsi="Arial" w:cs="Arial"/>
                <w:sz w:val="20"/>
                <w:szCs w:val="20"/>
              </w:rPr>
              <w:lastRenderedPageBreak/>
              <w:t>ления вне очереди</w:t>
            </w:r>
          </w:p>
        </w:tc>
        <w:tc>
          <w:tcPr>
            <w:tcW w:w="1276"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lastRenderedPageBreak/>
              <w:t xml:space="preserve">Подготовка и утверждение конкурсной документации, технического задания, проекта муниципального контракта </w:t>
            </w:r>
            <w:r w:rsidRPr="001E1B7D">
              <w:rPr>
                <w:rFonts w:ascii="Arial" w:hAnsi="Arial" w:cs="Arial"/>
                <w:sz w:val="20"/>
                <w:szCs w:val="20"/>
              </w:rPr>
              <w:lastRenderedPageBreak/>
              <w:t>для проведения открытого конкурса, аукциона по приобретению жилых помещений</w:t>
            </w:r>
          </w:p>
        </w:tc>
        <w:tc>
          <w:tcPr>
            <w:tcW w:w="710" w:type="dxa"/>
            <w:tcBorders>
              <w:left w:val="single" w:sz="4" w:space="0" w:color="auto"/>
              <w:bottom w:val="single" w:sz="4" w:space="0" w:color="auto"/>
              <w:right w:val="single" w:sz="4" w:space="0" w:color="auto"/>
            </w:tcBorders>
          </w:tcPr>
          <w:p w:rsidR="001E1B7D" w:rsidRPr="001E1B7D" w:rsidRDefault="001E1B7D" w:rsidP="001E1B7D">
            <w:pPr>
              <w:widowControl w:val="0"/>
              <w:autoSpaceDE w:val="0"/>
              <w:autoSpaceDN w:val="0"/>
              <w:adjustRightInd w:val="0"/>
              <w:spacing w:after="0" w:line="240" w:lineRule="auto"/>
              <w:rPr>
                <w:rFonts w:ascii="Arial" w:hAnsi="Arial" w:cs="Arial"/>
                <w:sz w:val="20"/>
                <w:szCs w:val="20"/>
                <w:lang w:eastAsia="ru-RU"/>
              </w:rPr>
            </w:pPr>
            <w:r w:rsidRPr="001E1B7D">
              <w:rPr>
                <w:rFonts w:ascii="Arial" w:hAnsi="Arial" w:cs="Arial"/>
                <w:sz w:val="20"/>
                <w:szCs w:val="20"/>
                <w:lang w:eastAsia="ru-RU"/>
              </w:rPr>
              <w:lastRenderedPageBreak/>
              <w:t>Средства бюджета города Фрязино</w:t>
            </w:r>
          </w:p>
        </w:tc>
        <w:tc>
          <w:tcPr>
            <w:tcW w:w="85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2014-2018 годы</w:t>
            </w:r>
          </w:p>
        </w:tc>
        <w:tc>
          <w:tcPr>
            <w:tcW w:w="85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3074,750</w:t>
            </w:r>
          </w:p>
        </w:tc>
        <w:tc>
          <w:tcPr>
            <w:tcW w:w="85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0</w:t>
            </w:r>
          </w:p>
        </w:tc>
        <w:tc>
          <w:tcPr>
            <w:tcW w:w="71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71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3074,750</w:t>
            </w:r>
          </w:p>
        </w:tc>
        <w:tc>
          <w:tcPr>
            <w:tcW w:w="71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0</w:t>
            </w:r>
          </w:p>
        </w:tc>
        <w:tc>
          <w:tcPr>
            <w:tcW w:w="71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0</w:t>
            </w:r>
          </w:p>
        </w:tc>
        <w:tc>
          <w:tcPr>
            <w:tcW w:w="993" w:type="dxa"/>
            <w:vMerge w:val="restart"/>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КУИЖВ</w:t>
            </w:r>
          </w:p>
        </w:tc>
        <w:tc>
          <w:tcPr>
            <w:tcW w:w="85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Размещение информации на электронной всероссийской площадке и в средст</w:t>
            </w:r>
            <w:r w:rsidRPr="001E1B7D">
              <w:rPr>
                <w:rFonts w:ascii="Arial" w:hAnsi="Arial" w:cs="Arial"/>
                <w:sz w:val="20"/>
                <w:szCs w:val="20"/>
              </w:rPr>
              <w:lastRenderedPageBreak/>
              <w:t>вах массовой информации города Фрязино</w:t>
            </w:r>
          </w:p>
        </w:tc>
      </w:tr>
      <w:tr w:rsidR="001E1B7D" w:rsidRPr="001E1B7D" w:rsidTr="00C351B5">
        <w:trPr>
          <w:tblCellSpacing w:w="5" w:type="nil"/>
        </w:trPr>
        <w:tc>
          <w:tcPr>
            <w:tcW w:w="419" w:type="dxa"/>
            <w:vMerge/>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1132" w:type="dxa"/>
            <w:vMerge/>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 xml:space="preserve">Разъяснительная работа с </w:t>
            </w:r>
            <w:proofErr w:type="gramStart"/>
            <w:r w:rsidRPr="001E1B7D">
              <w:rPr>
                <w:rFonts w:ascii="Arial" w:hAnsi="Arial" w:cs="Arial"/>
                <w:sz w:val="20"/>
                <w:szCs w:val="20"/>
              </w:rPr>
              <w:t>юридическими  лицами</w:t>
            </w:r>
            <w:proofErr w:type="gramEnd"/>
            <w:r w:rsidRPr="001E1B7D">
              <w:rPr>
                <w:rFonts w:ascii="Arial" w:hAnsi="Arial" w:cs="Arial"/>
                <w:sz w:val="20"/>
                <w:szCs w:val="20"/>
              </w:rPr>
              <w:t xml:space="preserve"> по подготовке документов для участия в открытом конкурсе, аукционе для продажи жилых помещений администрации города Фрязино</w:t>
            </w:r>
          </w:p>
        </w:tc>
        <w:tc>
          <w:tcPr>
            <w:tcW w:w="71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71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71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71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r>
      <w:tr w:rsidR="001E1B7D" w:rsidRPr="001E1B7D" w:rsidTr="00C351B5">
        <w:trPr>
          <w:tblCellSpacing w:w="5" w:type="nil"/>
        </w:trPr>
        <w:tc>
          <w:tcPr>
            <w:tcW w:w="419" w:type="dxa"/>
            <w:vMerge/>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1132" w:type="dxa"/>
            <w:vMerge/>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Заключение муниципальных контрактов по приобретению жилых помещений и их регистрация в Федеральной службе государственной регистрации, кадастра и картографии</w:t>
            </w:r>
          </w:p>
        </w:tc>
        <w:tc>
          <w:tcPr>
            <w:tcW w:w="71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71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71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71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Свидетельство о праве собственности города Фрязино на приобретенное жилое помещение</w:t>
            </w:r>
          </w:p>
        </w:tc>
      </w:tr>
      <w:tr w:rsidR="001E1B7D" w:rsidRPr="001E1B7D" w:rsidTr="00C351B5">
        <w:trPr>
          <w:tblCellSpacing w:w="5" w:type="nil"/>
        </w:trPr>
        <w:tc>
          <w:tcPr>
            <w:tcW w:w="419" w:type="dxa"/>
            <w:vMerge w:val="restart"/>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5.</w:t>
            </w:r>
          </w:p>
        </w:tc>
        <w:tc>
          <w:tcPr>
            <w:tcW w:w="1132" w:type="dxa"/>
            <w:vMerge w:val="restart"/>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Заключение договоров социального найма на жилые помещени</w:t>
            </w:r>
            <w:r w:rsidRPr="001E1B7D">
              <w:rPr>
                <w:rFonts w:ascii="Arial" w:hAnsi="Arial" w:cs="Arial"/>
                <w:sz w:val="20"/>
                <w:szCs w:val="20"/>
              </w:rPr>
              <w:lastRenderedPageBreak/>
              <w:t xml:space="preserve">я, приобретенные по договорам долевого строительства </w:t>
            </w:r>
            <w:r w:rsidRPr="001E1B7D">
              <w:rPr>
                <w:rFonts w:ascii="Arial" w:hAnsi="Arial" w:cs="Arial"/>
                <w:vanish/>
                <w:sz w:val="20"/>
                <w:szCs w:val="20"/>
              </w:rPr>
              <w:t>участия в строительстве многоквартирных домов</w:t>
            </w:r>
          </w:p>
        </w:tc>
        <w:tc>
          <w:tcPr>
            <w:tcW w:w="1276"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lastRenderedPageBreak/>
              <w:t>Подготовка правового акта администрации города Фрязино о предоставл</w:t>
            </w:r>
            <w:r w:rsidRPr="001E1B7D">
              <w:rPr>
                <w:rFonts w:ascii="Arial" w:hAnsi="Arial" w:cs="Arial"/>
                <w:sz w:val="20"/>
                <w:szCs w:val="20"/>
              </w:rPr>
              <w:lastRenderedPageBreak/>
              <w:t>ении жилых помещений</w:t>
            </w:r>
          </w:p>
        </w:tc>
        <w:tc>
          <w:tcPr>
            <w:tcW w:w="71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lastRenderedPageBreak/>
              <w:t>В пределах финансовых средс</w:t>
            </w:r>
            <w:r w:rsidRPr="001E1B7D">
              <w:rPr>
                <w:rFonts w:ascii="Arial" w:hAnsi="Arial" w:cs="Arial"/>
                <w:sz w:val="20"/>
                <w:szCs w:val="20"/>
              </w:rPr>
              <w:lastRenderedPageBreak/>
              <w:t>тв, предусмотренных на основную деятельность</w:t>
            </w:r>
          </w:p>
        </w:tc>
        <w:tc>
          <w:tcPr>
            <w:tcW w:w="85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710" w:type="dxa"/>
            <w:vMerge w:val="restart"/>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711" w:type="dxa"/>
            <w:vMerge w:val="restart"/>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711" w:type="dxa"/>
            <w:vMerge w:val="restart"/>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711" w:type="dxa"/>
            <w:vMerge w:val="restart"/>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КУИЖВ</w:t>
            </w:r>
          </w:p>
        </w:tc>
        <w:tc>
          <w:tcPr>
            <w:tcW w:w="85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 xml:space="preserve">Постановление администрации города </w:t>
            </w:r>
            <w:r w:rsidRPr="001E1B7D">
              <w:rPr>
                <w:rFonts w:ascii="Arial" w:hAnsi="Arial" w:cs="Arial"/>
                <w:sz w:val="20"/>
                <w:szCs w:val="20"/>
              </w:rPr>
              <w:lastRenderedPageBreak/>
              <w:t>Фрязино предоставлении жилых помещений</w:t>
            </w:r>
          </w:p>
        </w:tc>
      </w:tr>
      <w:tr w:rsidR="001E1B7D" w:rsidRPr="001E1B7D" w:rsidTr="00C351B5">
        <w:trPr>
          <w:tblCellSpacing w:w="5" w:type="nil"/>
        </w:trPr>
        <w:tc>
          <w:tcPr>
            <w:tcW w:w="419" w:type="dxa"/>
            <w:vMerge/>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1132" w:type="dxa"/>
            <w:vMerge/>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Заключение договоров социального найма</w:t>
            </w:r>
          </w:p>
        </w:tc>
        <w:tc>
          <w:tcPr>
            <w:tcW w:w="71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711" w:type="dxa"/>
            <w:vMerge/>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711" w:type="dxa"/>
            <w:vMerge/>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711" w:type="dxa"/>
            <w:vMerge/>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 xml:space="preserve">Договор социального найма </w:t>
            </w:r>
          </w:p>
        </w:tc>
      </w:tr>
      <w:tr w:rsidR="001E1B7D" w:rsidRPr="001E1B7D" w:rsidTr="00C351B5">
        <w:trPr>
          <w:tblCellSpacing w:w="5" w:type="nil"/>
        </w:trPr>
        <w:tc>
          <w:tcPr>
            <w:tcW w:w="419"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6.</w:t>
            </w:r>
          </w:p>
        </w:tc>
        <w:tc>
          <w:tcPr>
            <w:tcW w:w="1132"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2014-2018 годы</w:t>
            </w:r>
          </w:p>
        </w:tc>
        <w:tc>
          <w:tcPr>
            <w:tcW w:w="85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3074,750</w:t>
            </w:r>
          </w:p>
        </w:tc>
        <w:tc>
          <w:tcPr>
            <w:tcW w:w="85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0</w:t>
            </w:r>
          </w:p>
        </w:tc>
        <w:tc>
          <w:tcPr>
            <w:tcW w:w="710"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0</w:t>
            </w:r>
          </w:p>
        </w:tc>
        <w:tc>
          <w:tcPr>
            <w:tcW w:w="71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3074,750</w:t>
            </w:r>
          </w:p>
        </w:tc>
        <w:tc>
          <w:tcPr>
            <w:tcW w:w="71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0</w:t>
            </w:r>
          </w:p>
        </w:tc>
        <w:tc>
          <w:tcPr>
            <w:tcW w:w="71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r w:rsidRPr="001E1B7D">
              <w:rPr>
                <w:rFonts w:ascii="Arial" w:hAnsi="Arial" w:cs="Arial"/>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0"/>
                <w:szCs w:val="20"/>
              </w:rPr>
            </w:pPr>
          </w:p>
        </w:tc>
      </w:tr>
    </w:tbl>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C351B5" w:rsidRDefault="001E1B7D" w:rsidP="001E1B7D">
      <w:pPr>
        <w:tabs>
          <w:tab w:val="left" w:pos="9214"/>
        </w:tabs>
        <w:spacing w:after="0" w:line="240" w:lineRule="auto"/>
        <w:jc w:val="right"/>
        <w:rPr>
          <w:rFonts w:ascii="Arial" w:hAnsi="Arial" w:cs="Arial"/>
          <w:sz w:val="20"/>
          <w:szCs w:val="20"/>
        </w:rPr>
      </w:pPr>
      <w:r w:rsidRPr="00C351B5">
        <w:rPr>
          <w:rFonts w:ascii="Arial" w:hAnsi="Arial" w:cs="Arial"/>
          <w:sz w:val="20"/>
          <w:szCs w:val="20"/>
        </w:rPr>
        <w:lastRenderedPageBreak/>
        <w:t>Приложение N 2</w:t>
      </w:r>
    </w:p>
    <w:p w:rsidR="001E1B7D" w:rsidRPr="00C351B5" w:rsidRDefault="001E1B7D" w:rsidP="00632996">
      <w:pPr>
        <w:tabs>
          <w:tab w:val="left" w:pos="5103"/>
        </w:tabs>
        <w:spacing w:after="0" w:line="240" w:lineRule="auto"/>
        <w:ind w:left="5103"/>
        <w:jc w:val="right"/>
        <w:rPr>
          <w:rFonts w:ascii="Arial" w:hAnsi="Arial" w:cs="Arial"/>
          <w:sz w:val="20"/>
          <w:szCs w:val="20"/>
        </w:rPr>
      </w:pPr>
      <w:proofErr w:type="gramStart"/>
      <w:r w:rsidRPr="00C351B5">
        <w:rPr>
          <w:rFonts w:ascii="Arial" w:hAnsi="Arial" w:cs="Arial"/>
          <w:sz w:val="20"/>
          <w:szCs w:val="20"/>
        </w:rPr>
        <w:t>к</w:t>
      </w:r>
      <w:proofErr w:type="gramEnd"/>
      <w:r w:rsidRPr="00C351B5">
        <w:rPr>
          <w:rFonts w:ascii="Arial" w:hAnsi="Arial" w:cs="Arial"/>
          <w:sz w:val="20"/>
          <w:szCs w:val="20"/>
        </w:rPr>
        <w:t xml:space="preserve"> подпрограмме «</w:t>
      </w:r>
      <w:r w:rsidRPr="00C351B5">
        <w:rPr>
          <w:rFonts w:ascii="Arial" w:hAnsi="Arial" w:cs="Arial"/>
          <w:bCs/>
          <w:sz w:val="20"/>
          <w:szCs w:val="20"/>
        </w:rPr>
        <w:t>Обеспечение жилыми</w:t>
      </w:r>
      <w:r w:rsidR="00C351B5">
        <w:rPr>
          <w:rFonts w:ascii="Arial" w:hAnsi="Arial" w:cs="Arial"/>
          <w:bCs/>
          <w:sz w:val="20"/>
          <w:szCs w:val="20"/>
        </w:rPr>
        <w:t xml:space="preserve"> </w:t>
      </w:r>
      <w:r w:rsidRPr="00C351B5">
        <w:rPr>
          <w:rFonts w:ascii="Arial" w:hAnsi="Arial" w:cs="Arial"/>
          <w:bCs/>
          <w:sz w:val="20"/>
          <w:szCs w:val="20"/>
        </w:rPr>
        <w:t>помещениями   граждан, состоящих на учете в качестве</w:t>
      </w:r>
      <w:r w:rsidR="00632996">
        <w:rPr>
          <w:rFonts w:ascii="Arial" w:hAnsi="Arial" w:cs="Arial"/>
          <w:bCs/>
          <w:sz w:val="20"/>
          <w:szCs w:val="20"/>
        </w:rPr>
        <w:t xml:space="preserve"> н</w:t>
      </w:r>
      <w:r w:rsidRPr="00C351B5">
        <w:rPr>
          <w:rFonts w:ascii="Arial" w:hAnsi="Arial" w:cs="Arial"/>
          <w:bCs/>
          <w:sz w:val="20"/>
          <w:szCs w:val="20"/>
        </w:rPr>
        <w:t>уждающихся в жилых помещениях, предоставляемых по договорам социального найма</w:t>
      </w:r>
      <w:r w:rsidRPr="00C351B5">
        <w:rPr>
          <w:rFonts w:ascii="Arial" w:hAnsi="Arial" w:cs="Arial"/>
          <w:sz w:val="20"/>
          <w:szCs w:val="20"/>
        </w:rPr>
        <w:t>» муниципальной программы городского округа Фрязино Московской области «Жилище» на 2014-2018 годы</w:t>
      </w:r>
    </w:p>
    <w:p w:rsidR="001E1B7D" w:rsidRPr="001E1B7D" w:rsidRDefault="001E1B7D" w:rsidP="001E1B7D">
      <w:pPr>
        <w:tabs>
          <w:tab w:val="left" w:pos="9214"/>
        </w:tabs>
        <w:spacing w:after="0" w:line="240" w:lineRule="auto"/>
        <w:jc w:val="right"/>
        <w:rPr>
          <w:rFonts w:ascii="Arial" w:hAnsi="Arial" w:cs="Arial"/>
          <w:sz w:val="24"/>
          <w:szCs w:val="24"/>
        </w:rPr>
      </w:pPr>
    </w:p>
    <w:p w:rsidR="001E1B7D" w:rsidRPr="001E1B7D" w:rsidRDefault="001E1B7D" w:rsidP="001E1B7D">
      <w:pPr>
        <w:tabs>
          <w:tab w:val="left" w:pos="9214"/>
        </w:tabs>
        <w:spacing w:after="0" w:line="240" w:lineRule="auto"/>
        <w:jc w:val="center"/>
        <w:rPr>
          <w:rFonts w:ascii="Arial" w:hAnsi="Arial" w:cs="Arial"/>
          <w:b/>
          <w:bCs/>
          <w:sz w:val="24"/>
          <w:szCs w:val="24"/>
        </w:rPr>
      </w:pPr>
      <w:r w:rsidRPr="001E1B7D">
        <w:rPr>
          <w:rFonts w:ascii="Arial" w:hAnsi="Arial" w:cs="Arial"/>
          <w:b/>
          <w:bCs/>
          <w:sz w:val="24"/>
          <w:szCs w:val="24"/>
        </w:rPr>
        <w:t>ОЦЕНКА ВЛИЯНИЯ ИЗМЕНЕНИЯ ОБЪЕМА ФИНАНСИРОВАНИЯ НА ИЗМЕНЕНИЕ</w:t>
      </w:r>
    </w:p>
    <w:p w:rsidR="001E1B7D" w:rsidRPr="001E1B7D" w:rsidRDefault="001E1B7D" w:rsidP="001E1B7D">
      <w:pPr>
        <w:tabs>
          <w:tab w:val="left" w:pos="9214"/>
        </w:tabs>
        <w:spacing w:after="0" w:line="240" w:lineRule="auto"/>
        <w:jc w:val="center"/>
        <w:rPr>
          <w:rFonts w:ascii="Arial" w:hAnsi="Arial" w:cs="Arial"/>
          <w:b/>
          <w:bCs/>
          <w:sz w:val="24"/>
          <w:szCs w:val="24"/>
        </w:rPr>
      </w:pPr>
      <w:r w:rsidRPr="001E1B7D">
        <w:rPr>
          <w:rFonts w:ascii="Arial" w:hAnsi="Arial" w:cs="Arial"/>
          <w:b/>
          <w:bCs/>
          <w:sz w:val="24"/>
          <w:szCs w:val="24"/>
        </w:rPr>
        <w:t xml:space="preserve">ЗНАЧЕНИЙ ЦЕЛЕВЫХ ПОКАЗАТЕЛЕЙ ЭФФЕКТИВНОСТИ РЕАЛИЗАЦИИ ПОДПРОГРАММЫ «ОБЕСПЕЧЕНИЕ ЖИЛЫМИ ПОМЕЩЕНИЯМИ   ГРАЖДАН, СОСТОЯЩИХ НА УЧЕТЕ В КАЧЕСТВЕ НУЖДАЮЩИХСЯ В ЖИЛЫХ ПОМЕЩЕНИЯХ, ПРЕДОСТАВЛЯЕМЫХ ПО ДОГОВОРАМ СОЦИАЛЬНОГО НАЙМА» </w:t>
      </w:r>
    </w:p>
    <w:p w:rsidR="001E1B7D" w:rsidRPr="001E1B7D" w:rsidRDefault="001E1B7D" w:rsidP="001E1B7D">
      <w:pPr>
        <w:tabs>
          <w:tab w:val="left" w:pos="9214"/>
        </w:tabs>
        <w:spacing w:after="0" w:line="240" w:lineRule="auto"/>
        <w:jc w:val="center"/>
        <w:rPr>
          <w:rFonts w:ascii="Arial" w:hAnsi="Arial" w:cs="Arial"/>
          <w:b/>
          <w:bCs/>
          <w:sz w:val="24"/>
          <w:szCs w:val="24"/>
        </w:rPr>
      </w:pPr>
      <w:r w:rsidRPr="001E1B7D">
        <w:rPr>
          <w:rFonts w:ascii="Arial" w:hAnsi="Arial" w:cs="Arial"/>
          <w:b/>
          <w:bCs/>
          <w:sz w:val="24"/>
          <w:szCs w:val="24"/>
        </w:rPr>
        <w:t>МУНИЦИПАЛЬНОЙ ПРОГРАММЫ ГОРОДСКОГО ОКРУГА ФРЯЗИНО</w:t>
      </w:r>
    </w:p>
    <w:p w:rsidR="001E1B7D" w:rsidRPr="001E1B7D" w:rsidRDefault="001E1B7D" w:rsidP="001E1B7D">
      <w:pPr>
        <w:tabs>
          <w:tab w:val="left" w:pos="9214"/>
        </w:tabs>
        <w:spacing w:after="0" w:line="240" w:lineRule="auto"/>
        <w:jc w:val="center"/>
        <w:rPr>
          <w:rFonts w:ascii="Arial" w:hAnsi="Arial" w:cs="Arial"/>
          <w:b/>
          <w:bCs/>
          <w:sz w:val="24"/>
          <w:szCs w:val="24"/>
        </w:rPr>
      </w:pPr>
      <w:r w:rsidRPr="001E1B7D">
        <w:rPr>
          <w:rFonts w:ascii="Arial" w:hAnsi="Arial" w:cs="Arial"/>
          <w:b/>
          <w:bCs/>
          <w:sz w:val="24"/>
          <w:szCs w:val="24"/>
        </w:rPr>
        <w:t xml:space="preserve"> МОСКОВСКОЙ ОБЛАСТИ «ЖИЛИЩЕ» НА 2014-2018 ГОДЫ</w:t>
      </w:r>
    </w:p>
    <w:p w:rsidR="001E1B7D" w:rsidRPr="001E1B7D" w:rsidRDefault="001E1B7D" w:rsidP="001E1B7D">
      <w:pPr>
        <w:tabs>
          <w:tab w:val="left" w:pos="9214"/>
        </w:tabs>
        <w:spacing w:line="259" w:lineRule="auto"/>
        <w:rPr>
          <w:rFonts w:ascii="Arial" w:hAnsi="Arial" w:cs="Arial"/>
          <w:sz w:val="24"/>
          <w:szCs w:val="24"/>
        </w:rPr>
      </w:pPr>
    </w:p>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Таблица 1. При увеличении бюджетных ассигнований, направляемых на реализацию Подпрограммы, на 5 процентов:</w:t>
      </w:r>
    </w:p>
    <w:tbl>
      <w:tblPr>
        <w:tblW w:w="10206" w:type="dxa"/>
        <w:tblCellSpacing w:w="5" w:type="nil"/>
        <w:tblInd w:w="-73" w:type="dxa"/>
        <w:tblLayout w:type="fixed"/>
        <w:tblCellMar>
          <w:left w:w="75" w:type="dxa"/>
          <w:right w:w="75" w:type="dxa"/>
        </w:tblCellMar>
        <w:tblLook w:val="0000" w:firstRow="0" w:lastRow="0" w:firstColumn="0" w:lastColumn="0" w:noHBand="0" w:noVBand="0"/>
      </w:tblPr>
      <w:tblGrid>
        <w:gridCol w:w="1701"/>
        <w:gridCol w:w="1276"/>
        <w:gridCol w:w="567"/>
        <w:gridCol w:w="1134"/>
        <w:gridCol w:w="851"/>
        <w:gridCol w:w="1133"/>
        <w:gridCol w:w="1843"/>
        <w:gridCol w:w="1701"/>
      </w:tblGrid>
      <w:tr w:rsidR="001E1B7D" w:rsidRPr="001E1B7D" w:rsidTr="001E1B7D">
        <w:trPr>
          <w:tblCellSpacing w:w="5" w:type="nil"/>
        </w:trPr>
        <w:tc>
          <w:tcPr>
            <w:tcW w:w="170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Наименование показателя</w:t>
            </w:r>
          </w:p>
        </w:tc>
        <w:tc>
          <w:tcPr>
            <w:tcW w:w="1843" w:type="dxa"/>
            <w:gridSpan w:val="2"/>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Целевое значение показателя в соответствии с Подпрограммой</w:t>
            </w:r>
          </w:p>
        </w:tc>
        <w:tc>
          <w:tcPr>
            <w:tcW w:w="1985" w:type="dxa"/>
            <w:gridSpan w:val="2"/>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Изменение целевых значений показателя при увеличении объема финансирования мероприятий Подпрограммы</w:t>
            </w:r>
          </w:p>
        </w:tc>
        <w:tc>
          <w:tcPr>
            <w:tcW w:w="2976" w:type="dxa"/>
            <w:gridSpan w:val="2"/>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Наименование дополнительных мероприятий для реализации в случае увеличения объемов финансирования Подпрограммы</w:t>
            </w:r>
          </w:p>
        </w:tc>
        <w:tc>
          <w:tcPr>
            <w:tcW w:w="170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Объем финансирования дополнительного мероприятия (тыс. руб.)</w:t>
            </w:r>
          </w:p>
        </w:tc>
      </w:tr>
      <w:tr w:rsidR="001E1B7D" w:rsidRPr="001E1B7D" w:rsidTr="001E1B7D">
        <w:trPr>
          <w:tblCellSpacing w:w="5" w:type="nil"/>
        </w:trPr>
        <w:tc>
          <w:tcPr>
            <w:tcW w:w="1701" w:type="dxa"/>
            <w:vMerge w:val="restart"/>
            <w:tcBorders>
              <w:top w:val="single" w:sz="4" w:space="0" w:color="auto"/>
              <w:left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2014 год</w:t>
            </w:r>
          </w:p>
        </w:tc>
        <w:tc>
          <w:tcPr>
            <w:tcW w:w="567"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2014 год</w:t>
            </w:r>
          </w:p>
        </w:tc>
        <w:tc>
          <w:tcPr>
            <w:tcW w:w="85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2014 год</w:t>
            </w:r>
          </w:p>
        </w:tc>
        <w:tc>
          <w:tcPr>
            <w:tcW w:w="1843" w:type="dxa"/>
            <w:vMerge w:val="restart"/>
            <w:tcBorders>
              <w:top w:val="single" w:sz="4" w:space="0" w:color="auto"/>
              <w:left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Увеличение финансирования на 5% не повлечет за собой изменений в мероприятиях</w:t>
            </w:r>
          </w:p>
        </w:tc>
        <w:tc>
          <w:tcPr>
            <w:tcW w:w="170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0</w:t>
            </w:r>
          </w:p>
        </w:tc>
      </w:tr>
      <w:tr w:rsidR="001E1B7D" w:rsidRPr="001E1B7D" w:rsidTr="001E1B7D">
        <w:trPr>
          <w:tblCellSpacing w:w="5" w:type="nil"/>
        </w:trPr>
        <w:tc>
          <w:tcPr>
            <w:tcW w:w="1701" w:type="dxa"/>
            <w:vMerge/>
            <w:tcBorders>
              <w:left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2015 год</w:t>
            </w:r>
          </w:p>
        </w:tc>
        <w:tc>
          <w:tcPr>
            <w:tcW w:w="567"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2015 год</w:t>
            </w:r>
          </w:p>
        </w:tc>
        <w:tc>
          <w:tcPr>
            <w:tcW w:w="85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2015 год</w:t>
            </w:r>
          </w:p>
        </w:tc>
        <w:tc>
          <w:tcPr>
            <w:tcW w:w="1843" w:type="dxa"/>
            <w:vMerge/>
            <w:tcBorders>
              <w:left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0</w:t>
            </w:r>
          </w:p>
        </w:tc>
      </w:tr>
      <w:tr w:rsidR="001E1B7D" w:rsidRPr="001E1B7D" w:rsidTr="001E1B7D">
        <w:trPr>
          <w:trHeight w:val="1076"/>
          <w:tblCellSpacing w:w="5" w:type="nil"/>
        </w:trPr>
        <w:tc>
          <w:tcPr>
            <w:tcW w:w="1701" w:type="dxa"/>
            <w:vMerge/>
            <w:tcBorders>
              <w:left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2016 год</w:t>
            </w:r>
          </w:p>
        </w:tc>
        <w:tc>
          <w:tcPr>
            <w:tcW w:w="567"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2016 год</w:t>
            </w:r>
          </w:p>
        </w:tc>
        <w:tc>
          <w:tcPr>
            <w:tcW w:w="85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2</w:t>
            </w:r>
          </w:p>
        </w:tc>
        <w:tc>
          <w:tcPr>
            <w:tcW w:w="1133"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2016 год</w:t>
            </w:r>
          </w:p>
        </w:tc>
        <w:tc>
          <w:tcPr>
            <w:tcW w:w="1843" w:type="dxa"/>
            <w:vMerge/>
            <w:tcBorders>
              <w:left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0</w:t>
            </w:r>
          </w:p>
        </w:tc>
      </w:tr>
      <w:tr w:rsidR="001E1B7D" w:rsidRPr="001E1B7D" w:rsidTr="001E1B7D">
        <w:trPr>
          <w:trHeight w:val="1074"/>
          <w:tblCellSpacing w:w="5" w:type="nil"/>
        </w:trPr>
        <w:tc>
          <w:tcPr>
            <w:tcW w:w="1701" w:type="dxa"/>
            <w:vMerge/>
            <w:tcBorders>
              <w:left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2017 год</w:t>
            </w:r>
          </w:p>
        </w:tc>
        <w:tc>
          <w:tcPr>
            <w:tcW w:w="567"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2017 год</w:t>
            </w:r>
          </w:p>
        </w:tc>
        <w:tc>
          <w:tcPr>
            <w:tcW w:w="85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2017 год</w:t>
            </w:r>
          </w:p>
        </w:tc>
        <w:tc>
          <w:tcPr>
            <w:tcW w:w="1843" w:type="dxa"/>
            <w:vMerge/>
            <w:tcBorders>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0</w:t>
            </w:r>
          </w:p>
        </w:tc>
      </w:tr>
      <w:tr w:rsidR="001E1B7D" w:rsidRPr="001E1B7D" w:rsidTr="001E1B7D">
        <w:trPr>
          <w:trHeight w:val="1074"/>
          <w:tblCellSpacing w:w="5" w:type="nil"/>
        </w:trPr>
        <w:tc>
          <w:tcPr>
            <w:tcW w:w="1701" w:type="dxa"/>
            <w:vMerge/>
            <w:tcBorders>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2018 год</w:t>
            </w:r>
          </w:p>
        </w:tc>
        <w:tc>
          <w:tcPr>
            <w:tcW w:w="567"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2018 год</w:t>
            </w:r>
          </w:p>
        </w:tc>
        <w:tc>
          <w:tcPr>
            <w:tcW w:w="85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2018 год</w:t>
            </w:r>
          </w:p>
        </w:tc>
        <w:tc>
          <w:tcPr>
            <w:tcW w:w="1843" w:type="dxa"/>
            <w:vMerge/>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0</w:t>
            </w:r>
          </w:p>
        </w:tc>
      </w:tr>
    </w:tbl>
    <w:p w:rsidR="001E1B7D" w:rsidRDefault="001E1B7D" w:rsidP="001E1B7D">
      <w:pPr>
        <w:tabs>
          <w:tab w:val="left" w:pos="9214"/>
        </w:tabs>
        <w:spacing w:line="259" w:lineRule="auto"/>
        <w:rPr>
          <w:rFonts w:ascii="Arial" w:hAnsi="Arial" w:cs="Arial"/>
          <w:sz w:val="24"/>
          <w:szCs w:val="24"/>
        </w:rPr>
      </w:pPr>
    </w:p>
    <w:p w:rsidR="00C351B5" w:rsidRPr="001E1B7D" w:rsidRDefault="00C351B5" w:rsidP="001E1B7D">
      <w:pPr>
        <w:tabs>
          <w:tab w:val="left" w:pos="9214"/>
        </w:tabs>
        <w:spacing w:line="259" w:lineRule="auto"/>
        <w:rPr>
          <w:rFonts w:ascii="Arial" w:hAnsi="Arial" w:cs="Arial"/>
          <w:sz w:val="24"/>
          <w:szCs w:val="24"/>
        </w:rPr>
      </w:pPr>
    </w:p>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Таблица 2. При уменьшении бюджетных ассигнований, направляемых на реализацию Подпрограммы, на 5 процентов:</w:t>
      </w:r>
    </w:p>
    <w:tbl>
      <w:tblPr>
        <w:tblW w:w="10206" w:type="dxa"/>
        <w:tblCellSpacing w:w="5" w:type="nil"/>
        <w:tblInd w:w="-73" w:type="dxa"/>
        <w:tblLayout w:type="fixed"/>
        <w:tblCellMar>
          <w:left w:w="75" w:type="dxa"/>
          <w:right w:w="75" w:type="dxa"/>
        </w:tblCellMar>
        <w:tblLook w:val="0000" w:firstRow="0" w:lastRow="0" w:firstColumn="0" w:lastColumn="0" w:noHBand="0" w:noVBand="0"/>
      </w:tblPr>
      <w:tblGrid>
        <w:gridCol w:w="1701"/>
        <w:gridCol w:w="1134"/>
        <w:gridCol w:w="709"/>
        <w:gridCol w:w="1134"/>
        <w:gridCol w:w="851"/>
        <w:gridCol w:w="1485"/>
        <w:gridCol w:w="1491"/>
        <w:gridCol w:w="1701"/>
      </w:tblGrid>
      <w:tr w:rsidR="001E1B7D" w:rsidRPr="001E1B7D" w:rsidTr="001E1B7D">
        <w:trPr>
          <w:tblCellSpacing w:w="5" w:type="nil"/>
        </w:trPr>
        <w:tc>
          <w:tcPr>
            <w:tcW w:w="170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lastRenderedPageBreak/>
              <w:t>Наименование показателя</w:t>
            </w:r>
          </w:p>
        </w:tc>
        <w:tc>
          <w:tcPr>
            <w:tcW w:w="1843" w:type="dxa"/>
            <w:gridSpan w:val="2"/>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Целевое значение показателя в соответствии с Подпрограммой</w:t>
            </w:r>
          </w:p>
        </w:tc>
        <w:tc>
          <w:tcPr>
            <w:tcW w:w="1985" w:type="dxa"/>
            <w:gridSpan w:val="2"/>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Изменение целевых значений показателя при уменьшении объема финансирования мероприятий Подпрограммы</w:t>
            </w:r>
          </w:p>
        </w:tc>
        <w:tc>
          <w:tcPr>
            <w:tcW w:w="2976" w:type="dxa"/>
            <w:gridSpan w:val="2"/>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Наименование мероприятий, которые будут исключены из Подпрограммы в случае уменьшения объемов ее финансирования</w:t>
            </w:r>
          </w:p>
        </w:tc>
        <w:tc>
          <w:tcPr>
            <w:tcW w:w="170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 xml:space="preserve">Объем </w:t>
            </w:r>
            <w:proofErr w:type="gramStart"/>
            <w:r w:rsidRPr="001E1B7D">
              <w:rPr>
                <w:rFonts w:ascii="Arial" w:hAnsi="Arial" w:cs="Arial"/>
                <w:sz w:val="24"/>
                <w:szCs w:val="24"/>
              </w:rPr>
              <w:t>финансирования  дополнительного</w:t>
            </w:r>
            <w:proofErr w:type="gramEnd"/>
            <w:r w:rsidRPr="001E1B7D">
              <w:rPr>
                <w:rFonts w:ascii="Arial" w:hAnsi="Arial" w:cs="Arial"/>
                <w:sz w:val="24"/>
                <w:szCs w:val="24"/>
              </w:rPr>
              <w:t xml:space="preserve"> мероприятия</w:t>
            </w:r>
          </w:p>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w:t>
            </w:r>
            <w:proofErr w:type="spellStart"/>
            <w:r w:rsidRPr="001E1B7D">
              <w:rPr>
                <w:rFonts w:ascii="Arial" w:hAnsi="Arial" w:cs="Arial"/>
                <w:sz w:val="24"/>
                <w:szCs w:val="24"/>
              </w:rPr>
              <w:t>тыс.руб</w:t>
            </w:r>
            <w:proofErr w:type="spellEnd"/>
            <w:r w:rsidRPr="001E1B7D">
              <w:rPr>
                <w:rFonts w:ascii="Arial" w:hAnsi="Arial" w:cs="Arial"/>
                <w:sz w:val="24"/>
                <w:szCs w:val="24"/>
              </w:rPr>
              <w:t>)</w:t>
            </w:r>
          </w:p>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 xml:space="preserve"> </w:t>
            </w:r>
          </w:p>
        </w:tc>
      </w:tr>
      <w:tr w:rsidR="001E1B7D" w:rsidRPr="001E1B7D" w:rsidTr="001E1B7D">
        <w:trPr>
          <w:tblCellSpacing w:w="5" w:type="nil"/>
        </w:trPr>
        <w:tc>
          <w:tcPr>
            <w:tcW w:w="1701" w:type="dxa"/>
            <w:vMerge w:val="restart"/>
            <w:tcBorders>
              <w:top w:val="single" w:sz="4" w:space="0" w:color="auto"/>
              <w:left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Количество семей, улучшивших жилищные условия</w:t>
            </w:r>
          </w:p>
        </w:tc>
        <w:tc>
          <w:tcPr>
            <w:tcW w:w="1134"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2014 год</w:t>
            </w:r>
          </w:p>
        </w:tc>
        <w:tc>
          <w:tcPr>
            <w:tcW w:w="709"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2014 год</w:t>
            </w:r>
          </w:p>
        </w:tc>
        <w:tc>
          <w:tcPr>
            <w:tcW w:w="85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0</w:t>
            </w:r>
          </w:p>
        </w:tc>
        <w:tc>
          <w:tcPr>
            <w:tcW w:w="1485"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2014 год</w:t>
            </w:r>
          </w:p>
        </w:tc>
        <w:tc>
          <w:tcPr>
            <w:tcW w:w="1491" w:type="dxa"/>
            <w:vMerge w:val="restart"/>
            <w:tcBorders>
              <w:top w:val="single" w:sz="4" w:space="0" w:color="auto"/>
              <w:left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Уменьшение количества граждан, обеспеченных жилыми помещениями</w:t>
            </w:r>
          </w:p>
        </w:tc>
        <w:tc>
          <w:tcPr>
            <w:tcW w:w="170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0</w:t>
            </w:r>
          </w:p>
        </w:tc>
      </w:tr>
      <w:tr w:rsidR="001E1B7D" w:rsidRPr="001E1B7D" w:rsidTr="001E1B7D">
        <w:trPr>
          <w:tblCellSpacing w:w="5" w:type="nil"/>
        </w:trPr>
        <w:tc>
          <w:tcPr>
            <w:tcW w:w="1701" w:type="dxa"/>
            <w:vMerge/>
            <w:tcBorders>
              <w:left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2015 год</w:t>
            </w:r>
          </w:p>
        </w:tc>
        <w:tc>
          <w:tcPr>
            <w:tcW w:w="709"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2015 год</w:t>
            </w:r>
          </w:p>
        </w:tc>
        <w:tc>
          <w:tcPr>
            <w:tcW w:w="85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0</w:t>
            </w:r>
          </w:p>
        </w:tc>
        <w:tc>
          <w:tcPr>
            <w:tcW w:w="1485"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2015 год</w:t>
            </w:r>
          </w:p>
        </w:tc>
        <w:tc>
          <w:tcPr>
            <w:tcW w:w="1491" w:type="dxa"/>
            <w:vMerge/>
            <w:tcBorders>
              <w:left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0</w:t>
            </w:r>
          </w:p>
        </w:tc>
      </w:tr>
      <w:tr w:rsidR="001E1B7D" w:rsidRPr="001E1B7D" w:rsidTr="001E1B7D">
        <w:trPr>
          <w:trHeight w:val="1076"/>
          <w:tblCellSpacing w:w="5" w:type="nil"/>
        </w:trPr>
        <w:tc>
          <w:tcPr>
            <w:tcW w:w="1701" w:type="dxa"/>
            <w:vMerge/>
            <w:tcBorders>
              <w:left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2016 год</w:t>
            </w:r>
          </w:p>
        </w:tc>
        <w:tc>
          <w:tcPr>
            <w:tcW w:w="709"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2016 год</w:t>
            </w:r>
          </w:p>
        </w:tc>
        <w:tc>
          <w:tcPr>
            <w:tcW w:w="85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2016 год</w:t>
            </w:r>
          </w:p>
        </w:tc>
        <w:tc>
          <w:tcPr>
            <w:tcW w:w="1491" w:type="dxa"/>
            <w:vMerge/>
            <w:tcBorders>
              <w:left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153,738</w:t>
            </w:r>
          </w:p>
        </w:tc>
      </w:tr>
      <w:tr w:rsidR="001E1B7D" w:rsidRPr="001E1B7D" w:rsidTr="001E1B7D">
        <w:trPr>
          <w:trHeight w:val="1074"/>
          <w:tblCellSpacing w:w="5" w:type="nil"/>
        </w:trPr>
        <w:tc>
          <w:tcPr>
            <w:tcW w:w="1701" w:type="dxa"/>
            <w:vMerge/>
            <w:tcBorders>
              <w:left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2017 год</w:t>
            </w:r>
          </w:p>
        </w:tc>
        <w:tc>
          <w:tcPr>
            <w:tcW w:w="709"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2017 год</w:t>
            </w:r>
          </w:p>
        </w:tc>
        <w:tc>
          <w:tcPr>
            <w:tcW w:w="85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0</w:t>
            </w:r>
          </w:p>
        </w:tc>
        <w:tc>
          <w:tcPr>
            <w:tcW w:w="1485"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2017 год</w:t>
            </w:r>
          </w:p>
        </w:tc>
        <w:tc>
          <w:tcPr>
            <w:tcW w:w="1491" w:type="dxa"/>
            <w:vMerge/>
            <w:tcBorders>
              <w:left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0</w:t>
            </w:r>
          </w:p>
        </w:tc>
      </w:tr>
      <w:tr w:rsidR="001E1B7D" w:rsidRPr="001E1B7D" w:rsidTr="001E1B7D">
        <w:trPr>
          <w:trHeight w:val="1074"/>
          <w:tblCellSpacing w:w="5" w:type="nil"/>
        </w:trPr>
        <w:tc>
          <w:tcPr>
            <w:tcW w:w="1701" w:type="dxa"/>
            <w:vMerge/>
            <w:tcBorders>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2018 год</w:t>
            </w:r>
          </w:p>
        </w:tc>
        <w:tc>
          <w:tcPr>
            <w:tcW w:w="709"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2018 год</w:t>
            </w:r>
          </w:p>
        </w:tc>
        <w:tc>
          <w:tcPr>
            <w:tcW w:w="85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0</w:t>
            </w:r>
          </w:p>
        </w:tc>
        <w:tc>
          <w:tcPr>
            <w:tcW w:w="1485"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2018 год</w:t>
            </w:r>
          </w:p>
        </w:tc>
        <w:tc>
          <w:tcPr>
            <w:tcW w:w="1491" w:type="dxa"/>
            <w:vMerge/>
            <w:tcBorders>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1E1B7D" w:rsidRPr="001E1B7D" w:rsidRDefault="001E1B7D" w:rsidP="001E1B7D">
            <w:pPr>
              <w:tabs>
                <w:tab w:val="left" w:pos="9214"/>
              </w:tabs>
              <w:spacing w:line="259" w:lineRule="auto"/>
              <w:rPr>
                <w:rFonts w:ascii="Arial" w:hAnsi="Arial" w:cs="Arial"/>
                <w:sz w:val="24"/>
                <w:szCs w:val="24"/>
              </w:rPr>
            </w:pPr>
            <w:r w:rsidRPr="001E1B7D">
              <w:rPr>
                <w:rFonts w:ascii="Arial" w:hAnsi="Arial" w:cs="Arial"/>
                <w:sz w:val="24"/>
                <w:szCs w:val="24"/>
              </w:rPr>
              <w:t>0</w:t>
            </w:r>
          </w:p>
        </w:tc>
      </w:tr>
    </w:tbl>
    <w:p w:rsidR="001E1B7D" w:rsidRDefault="001E1B7D" w:rsidP="009F2C94">
      <w:pPr>
        <w:spacing w:after="0" w:line="240" w:lineRule="auto"/>
        <w:jc w:val="right"/>
        <w:rPr>
          <w:rFonts w:ascii="Arial" w:hAnsi="Arial" w:cs="Arial"/>
          <w:sz w:val="24"/>
          <w:szCs w:val="24"/>
        </w:rPr>
      </w:pPr>
    </w:p>
    <w:p w:rsidR="001E1B7D" w:rsidRDefault="001E1B7D" w:rsidP="009F2C94">
      <w:pPr>
        <w:spacing w:after="0" w:line="240" w:lineRule="auto"/>
        <w:jc w:val="right"/>
        <w:rPr>
          <w:rFonts w:ascii="Arial" w:hAnsi="Arial" w:cs="Arial"/>
          <w:sz w:val="24"/>
          <w:szCs w:val="24"/>
        </w:rPr>
      </w:pPr>
    </w:p>
    <w:p w:rsidR="001E1B7D" w:rsidRDefault="001E1B7D" w:rsidP="009F2C94">
      <w:pPr>
        <w:spacing w:after="0" w:line="240" w:lineRule="auto"/>
        <w:jc w:val="right"/>
        <w:rPr>
          <w:rFonts w:ascii="Arial" w:hAnsi="Arial" w:cs="Arial"/>
          <w:sz w:val="24"/>
          <w:szCs w:val="24"/>
        </w:rPr>
      </w:pPr>
    </w:p>
    <w:p w:rsidR="001E1B7D" w:rsidRDefault="001E1B7D" w:rsidP="009F2C94">
      <w:pPr>
        <w:spacing w:after="0" w:line="240" w:lineRule="auto"/>
        <w:jc w:val="right"/>
        <w:rPr>
          <w:rFonts w:ascii="Arial" w:hAnsi="Arial" w:cs="Arial"/>
          <w:sz w:val="24"/>
          <w:szCs w:val="24"/>
        </w:rPr>
      </w:pPr>
    </w:p>
    <w:p w:rsidR="001E1B7D" w:rsidRDefault="001E1B7D" w:rsidP="009F2C94">
      <w:pPr>
        <w:spacing w:after="0" w:line="240" w:lineRule="auto"/>
        <w:jc w:val="right"/>
        <w:rPr>
          <w:rFonts w:ascii="Arial" w:hAnsi="Arial" w:cs="Arial"/>
          <w:sz w:val="24"/>
          <w:szCs w:val="24"/>
        </w:rPr>
      </w:pPr>
    </w:p>
    <w:p w:rsidR="001E1B7D" w:rsidRDefault="001E1B7D" w:rsidP="009F2C94">
      <w:pPr>
        <w:spacing w:after="0" w:line="240" w:lineRule="auto"/>
        <w:jc w:val="right"/>
        <w:rPr>
          <w:rFonts w:ascii="Arial" w:hAnsi="Arial" w:cs="Arial"/>
          <w:sz w:val="24"/>
          <w:szCs w:val="24"/>
        </w:rPr>
      </w:pPr>
    </w:p>
    <w:p w:rsidR="001E1B7D" w:rsidRDefault="001E1B7D" w:rsidP="009F2C94">
      <w:pPr>
        <w:spacing w:after="0" w:line="240" w:lineRule="auto"/>
        <w:jc w:val="right"/>
        <w:rPr>
          <w:rFonts w:ascii="Arial" w:hAnsi="Arial" w:cs="Arial"/>
          <w:sz w:val="24"/>
          <w:szCs w:val="24"/>
        </w:rPr>
      </w:pPr>
    </w:p>
    <w:p w:rsidR="001E1B7D" w:rsidRDefault="001E1B7D" w:rsidP="009F2C94">
      <w:pPr>
        <w:spacing w:after="0" w:line="240" w:lineRule="auto"/>
        <w:jc w:val="right"/>
        <w:rPr>
          <w:rFonts w:ascii="Arial" w:hAnsi="Arial" w:cs="Arial"/>
          <w:sz w:val="24"/>
          <w:szCs w:val="24"/>
        </w:rPr>
      </w:pPr>
    </w:p>
    <w:p w:rsidR="001E1B7D" w:rsidRDefault="001E1B7D" w:rsidP="009F2C94">
      <w:pPr>
        <w:spacing w:after="0" w:line="240" w:lineRule="auto"/>
        <w:jc w:val="right"/>
        <w:rPr>
          <w:rFonts w:ascii="Arial" w:hAnsi="Arial" w:cs="Arial"/>
          <w:sz w:val="24"/>
          <w:szCs w:val="24"/>
        </w:rPr>
      </w:pPr>
    </w:p>
    <w:p w:rsidR="001E1B7D" w:rsidRDefault="001E1B7D" w:rsidP="009F2C94">
      <w:pPr>
        <w:spacing w:after="0" w:line="240" w:lineRule="auto"/>
        <w:jc w:val="right"/>
        <w:rPr>
          <w:rFonts w:ascii="Arial" w:hAnsi="Arial" w:cs="Arial"/>
          <w:sz w:val="24"/>
          <w:szCs w:val="24"/>
        </w:rPr>
      </w:pPr>
    </w:p>
    <w:p w:rsidR="001B434D" w:rsidRDefault="001B434D" w:rsidP="009C1CE8"/>
    <w:p w:rsidR="001E1B7D" w:rsidRDefault="001B434D" w:rsidP="009C1CE8">
      <w:r>
        <w:t xml:space="preserve">                                                                                                              </w:t>
      </w:r>
    </w:p>
    <w:p w:rsidR="001E1B7D" w:rsidRDefault="001E1B7D" w:rsidP="009C1CE8"/>
    <w:p w:rsidR="001E1B7D" w:rsidRDefault="001E1B7D" w:rsidP="009C1CE8"/>
    <w:p w:rsidR="001E1B7D" w:rsidRDefault="001E1B7D" w:rsidP="009C1CE8"/>
    <w:p w:rsidR="001E1B7D" w:rsidRDefault="001E1B7D" w:rsidP="009C1CE8"/>
    <w:p w:rsidR="00C351B5" w:rsidRDefault="00C351B5" w:rsidP="00253B5D">
      <w:pPr>
        <w:spacing w:after="0" w:line="240" w:lineRule="auto"/>
        <w:ind w:right="139" w:firstLine="6663"/>
        <w:jc w:val="right"/>
        <w:rPr>
          <w:rFonts w:ascii="Arial" w:hAnsi="Arial" w:cs="Arial"/>
          <w:sz w:val="24"/>
          <w:szCs w:val="24"/>
        </w:rPr>
      </w:pPr>
    </w:p>
    <w:p w:rsidR="00C351B5" w:rsidRDefault="00C351B5" w:rsidP="00253B5D">
      <w:pPr>
        <w:spacing w:after="0" w:line="240" w:lineRule="auto"/>
        <w:ind w:right="139" w:firstLine="6663"/>
        <w:jc w:val="right"/>
        <w:rPr>
          <w:rFonts w:ascii="Arial" w:hAnsi="Arial" w:cs="Arial"/>
          <w:sz w:val="24"/>
          <w:szCs w:val="24"/>
        </w:rPr>
      </w:pPr>
    </w:p>
    <w:p w:rsidR="00C351B5" w:rsidRDefault="00C351B5" w:rsidP="00253B5D">
      <w:pPr>
        <w:spacing w:after="0" w:line="240" w:lineRule="auto"/>
        <w:ind w:right="139" w:firstLine="6663"/>
        <w:jc w:val="right"/>
        <w:rPr>
          <w:rFonts w:ascii="Arial" w:hAnsi="Arial" w:cs="Arial"/>
          <w:sz w:val="24"/>
          <w:szCs w:val="24"/>
        </w:rPr>
      </w:pPr>
    </w:p>
    <w:p w:rsidR="00C351B5" w:rsidRDefault="00C351B5" w:rsidP="00253B5D">
      <w:pPr>
        <w:spacing w:after="0" w:line="240" w:lineRule="auto"/>
        <w:ind w:right="139" w:firstLine="6663"/>
        <w:jc w:val="right"/>
        <w:rPr>
          <w:rFonts w:ascii="Arial" w:hAnsi="Arial" w:cs="Arial"/>
          <w:sz w:val="24"/>
          <w:szCs w:val="24"/>
        </w:rPr>
      </w:pPr>
    </w:p>
    <w:p w:rsidR="00C351B5" w:rsidRDefault="00C351B5" w:rsidP="00253B5D">
      <w:pPr>
        <w:spacing w:after="0" w:line="240" w:lineRule="auto"/>
        <w:ind w:right="139" w:firstLine="6663"/>
        <w:jc w:val="right"/>
        <w:rPr>
          <w:rFonts w:ascii="Arial" w:hAnsi="Arial" w:cs="Arial"/>
          <w:sz w:val="24"/>
          <w:szCs w:val="24"/>
        </w:rPr>
      </w:pPr>
    </w:p>
    <w:p w:rsidR="00C351B5" w:rsidRDefault="00C351B5" w:rsidP="00253B5D">
      <w:pPr>
        <w:spacing w:after="0" w:line="240" w:lineRule="auto"/>
        <w:ind w:right="139" w:firstLine="6663"/>
        <w:jc w:val="right"/>
        <w:rPr>
          <w:rFonts w:ascii="Arial" w:hAnsi="Arial" w:cs="Arial"/>
          <w:sz w:val="24"/>
          <w:szCs w:val="24"/>
        </w:rPr>
      </w:pPr>
    </w:p>
    <w:p w:rsidR="00C351B5" w:rsidRDefault="00C351B5" w:rsidP="00253B5D">
      <w:pPr>
        <w:spacing w:after="0" w:line="240" w:lineRule="auto"/>
        <w:ind w:right="139" w:firstLine="6663"/>
        <w:jc w:val="right"/>
        <w:rPr>
          <w:rFonts w:ascii="Arial" w:hAnsi="Arial" w:cs="Arial"/>
          <w:sz w:val="24"/>
          <w:szCs w:val="24"/>
        </w:rPr>
      </w:pPr>
    </w:p>
    <w:p w:rsidR="00253B5D" w:rsidRPr="00253B5D" w:rsidRDefault="00253B5D" w:rsidP="00253B5D">
      <w:pPr>
        <w:spacing w:after="0" w:line="240" w:lineRule="auto"/>
        <w:ind w:right="139" w:firstLine="6663"/>
        <w:jc w:val="right"/>
        <w:rPr>
          <w:rFonts w:ascii="Arial" w:hAnsi="Arial" w:cs="Arial"/>
          <w:sz w:val="24"/>
          <w:szCs w:val="24"/>
        </w:rPr>
      </w:pPr>
      <w:r w:rsidRPr="00253B5D">
        <w:rPr>
          <w:rFonts w:ascii="Arial" w:hAnsi="Arial" w:cs="Arial"/>
          <w:sz w:val="24"/>
          <w:szCs w:val="24"/>
        </w:rPr>
        <w:lastRenderedPageBreak/>
        <w:t>Приложение № 8</w:t>
      </w:r>
    </w:p>
    <w:p w:rsidR="00253B5D" w:rsidRPr="00253B5D" w:rsidRDefault="00253B5D" w:rsidP="00253B5D">
      <w:pPr>
        <w:spacing w:after="0" w:line="240" w:lineRule="auto"/>
        <w:ind w:right="139" w:firstLine="5387"/>
        <w:jc w:val="right"/>
        <w:rPr>
          <w:rFonts w:ascii="Arial" w:hAnsi="Arial" w:cs="Arial"/>
          <w:sz w:val="24"/>
          <w:szCs w:val="24"/>
        </w:rPr>
      </w:pPr>
      <w:proofErr w:type="gramStart"/>
      <w:r w:rsidRPr="00253B5D">
        <w:rPr>
          <w:rFonts w:ascii="Arial" w:hAnsi="Arial" w:cs="Arial"/>
          <w:sz w:val="24"/>
          <w:szCs w:val="24"/>
        </w:rPr>
        <w:t>к</w:t>
      </w:r>
      <w:proofErr w:type="gramEnd"/>
      <w:r w:rsidRPr="00253B5D">
        <w:rPr>
          <w:rFonts w:ascii="Arial" w:hAnsi="Arial" w:cs="Arial"/>
          <w:sz w:val="24"/>
          <w:szCs w:val="24"/>
        </w:rPr>
        <w:t xml:space="preserve"> муниципальной программе городского  округа  Фрязино Московской области</w:t>
      </w:r>
    </w:p>
    <w:p w:rsidR="00253B5D" w:rsidRPr="00253B5D" w:rsidRDefault="00253B5D" w:rsidP="00253B5D">
      <w:pPr>
        <w:spacing w:after="0" w:line="240" w:lineRule="auto"/>
        <w:ind w:right="139" w:firstLine="5387"/>
        <w:jc w:val="right"/>
        <w:rPr>
          <w:rFonts w:ascii="Arial" w:hAnsi="Arial" w:cs="Arial"/>
          <w:sz w:val="24"/>
          <w:szCs w:val="24"/>
        </w:rPr>
      </w:pPr>
      <w:r w:rsidRPr="00253B5D">
        <w:rPr>
          <w:rFonts w:ascii="Arial" w:hAnsi="Arial" w:cs="Arial"/>
          <w:sz w:val="24"/>
          <w:szCs w:val="24"/>
        </w:rPr>
        <w:t xml:space="preserve"> «Жилище» на 2014 – 2018 годы</w:t>
      </w:r>
    </w:p>
    <w:p w:rsidR="00253B5D" w:rsidRPr="00253B5D" w:rsidRDefault="00253B5D" w:rsidP="00253B5D">
      <w:pPr>
        <w:widowControl w:val="0"/>
        <w:autoSpaceDE w:val="0"/>
        <w:autoSpaceDN w:val="0"/>
        <w:adjustRightInd w:val="0"/>
        <w:spacing w:after="0" w:line="240" w:lineRule="auto"/>
        <w:ind w:right="5954" w:firstLine="11907"/>
        <w:rPr>
          <w:rFonts w:ascii="Times New Roman" w:eastAsia="Times New Roman" w:hAnsi="Times New Roman" w:cs="Times New Roman"/>
          <w:sz w:val="24"/>
          <w:szCs w:val="24"/>
          <w:lang w:eastAsia="ru-RU"/>
        </w:rPr>
      </w:pPr>
    </w:p>
    <w:p w:rsidR="00253B5D" w:rsidRPr="00253B5D" w:rsidRDefault="00253B5D" w:rsidP="00253B5D">
      <w:pPr>
        <w:widowControl w:val="0"/>
        <w:autoSpaceDE w:val="0"/>
        <w:autoSpaceDN w:val="0"/>
        <w:adjustRightInd w:val="0"/>
        <w:spacing w:after="0" w:line="240" w:lineRule="auto"/>
        <w:ind w:right="139"/>
        <w:jc w:val="center"/>
        <w:rPr>
          <w:rFonts w:ascii="Arial" w:eastAsia="Times New Roman" w:hAnsi="Arial" w:cs="Arial"/>
          <w:b/>
          <w:sz w:val="24"/>
          <w:szCs w:val="24"/>
          <w:lang w:eastAsia="ru-RU"/>
        </w:rPr>
      </w:pPr>
      <w:r w:rsidRPr="00253B5D">
        <w:rPr>
          <w:rFonts w:ascii="Arial" w:eastAsia="Times New Roman" w:hAnsi="Arial" w:cs="Arial"/>
          <w:b/>
          <w:sz w:val="24"/>
          <w:szCs w:val="24"/>
          <w:lang w:eastAsia="ru-RU"/>
        </w:rPr>
        <w:t>Обоснование финансовых ресурсов, необходимых для реализации мероприятий подпрограмм</w:t>
      </w:r>
    </w:p>
    <w:p w:rsidR="00253B5D" w:rsidRPr="00253B5D" w:rsidRDefault="00253B5D" w:rsidP="00253B5D">
      <w:pPr>
        <w:widowControl w:val="0"/>
        <w:autoSpaceDE w:val="0"/>
        <w:autoSpaceDN w:val="0"/>
        <w:adjustRightInd w:val="0"/>
        <w:spacing w:after="0" w:line="240" w:lineRule="auto"/>
        <w:ind w:right="5954"/>
        <w:jc w:val="center"/>
        <w:rPr>
          <w:rFonts w:ascii="Arial" w:eastAsia="Times New Roman" w:hAnsi="Arial" w:cs="Arial"/>
          <w:sz w:val="28"/>
          <w:szCs w:val="28"/>
          <w:lang w:eastAsia="ru-RU"/>
        </w:rPr>
      </w:pPr>
    </w:p>
    <w:tbl>
      <w:tblPr>
        <w:tblpPr w:leftFromText="180" w:rightFromText="180" w:vertAnchor="text" w:tblpX="-10" w:tblpY="1"/>
        <w:tblOverlap w:val="never"/>
        <w:tblW w:w="10201" w:type="dxa"/>
        <w:tblCellSpacing w:w="5" w:type="nil"/>
        <w:tblLayout w:type="fixed"/>
        <w:tblCellMar>
          <w:left w:w="75" w:type="dxa"/>
          <w:right w:w="75" w:type="dxa"/>
        </w:tblCellMar>
        <w:tblLook w:val="0000" w:firstRow="0" w:lastRow="0" w:firstColumn="0" w:lastColumn="0" w:noHBand="0" w:noVBand="0"/>
      </w:tblPr>
      <w:tblGrid>
        <w:gridCol w:w="2122"/>
        <w:gridCol w:w="1275"/>
        <w:gridCol w:w="1843"/>
        <w:gridCol w:w="1701"/>
        <w:gridCol w:w="1984"/>
        <w:gridCol w:w="1276"/>
      </w:tblGrid>
      <w:tr w:rsidR="00253B5D" w:rsidRPr="00253B5D" w:rsidTr="007D0139">
        <w:trPr>
          <w:trHeight w:val="1273"/>
          <w:tblCellSpacing w:w="5" w:type="nil"/>
        </w:trPr>
        <w:tc>
          <w:tcPr>
            <w:tcW w:w="2122" w:type="dxa"/>
            <w:tcBorders>
              <w:top w:val="single" w:sz="4" w:space="0" w:color="auto"/>
              <w:left w:val="single" w:sz="4" w:space="0" w:color="auto"/>
              <w:bottom w:val="single" w:sz="4" w:space="0" w:color="auto"/>
              <w:right w:val="single" w:sz="4" w:space="0" w:color="auto"/>
            </w:tcBorders>
            <w:vAlign w:val="center"/>
          </w:tcPr>
          <w:p w:rsidR="00253B5D" w:rsidRPr="00253B5D" w:rsidRDefault="00253B5D" w:rsidP="00253B5D">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gramStart"/>
            <w:r w:rsidRPr="00253B5D">
              <w:rPr>
                <w:rFonts w:ascii="Arial" w:eastAsia="Times New Roman" w:hAnsi="Arial" w:cs="Arial"/>
                <w:sz w:val="20"/>
                <w:szCs w:val="20"/>
                <w:lang w:eastAsia="ru-RU"/>
              </w:rPr>
              <w:t>Наименование  мероприятий</w:t>
            </w:r>
            <w:proofErr w:type="gramEnd"/>
            <w:r w:rsidRPr="00253B5D">
              <w:rPr>
                <w:rFonts w:ascii="Arial" w:eastAsia="Times New Roman" w:hAnsi="Arial" w:cs="Arial"/>
                <w:sz w:val="20"/>
                <w:szCs w:val="20"/>
                <w:lang w:eastAsia="ru-RU"/>
              </w:rPr>
              <w:t xml:space="preserve">    </w:t>
            </w:r>
            <w:r w:rsidRPr="00253B5D">
              <w:rPr>
                <w:rFonts w:ascii="Arial" w:eastAsia="Times New Roman" w:hAnsi="Arial" w:cs="Arial"/>
                <w:sz w:val="20"/>
                <w:szCs w:val="20"/>
                <w:lang w:eastAsia="ru-RU"/>
              </w:rPr>
              <w:br/>
              <w:t>подпрограммы</w:t>
            </w:r>
          </w:p>
        </w:tc>
        <w:tc>
          <w:tcPr>
            <w:tcW w:w="1275" w:type="dxa"/>
            <w:tcBorders>
              <w:top w:val="single" w:sz="4" w:space="0" w:color="auto"/>
              <w:left w:val="single" w:sz="4" w:space="0" w:color="auto"/>
              <w:bottom w:val="single" w:sz="4" w:space="0" w:color="auto"/>
              <w:right w:val="single" w:sz="4" w:space="0" w:color="auto"/>
            </w:tcBorders>
            <w:vAlign w:val="center"/>
          </w:tcPr>
          <w:p w:rsidR="00253B5D" w:rsidRPr="00253B5D" w:rsidRDefault="00253B5D" w:rsidP="00253B5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Источник        </w:t>
            </w:r>
            <w:r w:rsidRPr="00253B5D">
              <w:rPr>
                <w:rFonts w:ascii="Arial" w:eastAsia="Times New Roman" w:hAnsi="Arial" w:cs="Arial"/>
                <w:sz w:val="20"/>
                <w:szCs w:val="20"/>
                <w:lang w:eastAsia="ru-RU"/>
              </w:rPr>
              <w:br/>
            </w:r>
            <w:proofErr w:type="spellStart"/>
            <w:proofErr w:type="gramStart"/>
            <w:r w:rsidRPr="00253B5D">
              <w:rPr>
                <w:rFonts w:ascii="Arial" w:eastAsia="Times New Roman" w:hAnsi="Arial" w:cs="Arial"/>
                <w:sz w:val="20"/>
                <w:szCs w:val="20"/>
                <w:lang w:eastAsia="ru-RU"/>
              </w:rPr>
              <w:t>финансиро-вания</w:t>
            </w:r>
            <w:proofErr w:type="spellEnd"/>
            <w:proofErr w:type="gramEnd"/>
          </w:p>
        </w:tc>
        <w:tc>
          <w:tcPr>
            <w:tcW w:w="3544" w:type="dxa"/>
            <w:gridSpan w:val="2"/>
            <w:tcBorders>
              <w:top w:val="single" w:sz="4" w:space="0" w:color="auto"/>
              <w:left w:val="single" w:sz="4" w:space="0" w:color="auto"/>
              <w:bottom w:val="single" w:sz="4" w:space="0" w:color="auto"/>
              <w:right w:val="single" w:sz="4" w:space="0" w:color="auto"/>
            </w:tcBorders>
            <w:vAlign w:val="center"/>
          </w:tcPr>
          <w:p w:rsidR="00253B5D" w:rsidRPr="00253B5D" w:rsidRDefault="00253B5D" w:rsidP="00253B5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Расчет необходимых </w:t>
            </w:r>
            <w:r w:rsidRPr="00253B5D">
              <w:rPr>
                <w:rFonts w:ascii="Arial" w:eastAsia="Times New Roman" w:hAnsi="Arial" w:cs="Arial"/>
                <w:sz w:val="20"/>
                <w:szCs w:val="20"/>
                <w:lang w:eastAsia="ru-RU"/>
              </w:rPr>
              <w:br/>
              <w:t>финансовых ресурсов</w:t>
            </w:r>
            <w:r w:rsidRPr="00253B5D">
              <w:rPr>
                <w:rFonts w:ascii="Arial" w:eastAsia="Times New Roman" w:hAnsi="Arial" w:cs="Arial"/>
                <w:sz w:val="20"/>
                <w:szCs w:val="20"/>
                <w:lang w:eastAsia="ru-RU"/>
              </w:rPr>
              <w:br/>
              <w:t xml:space="preserve">на реализацию      </w:t>
            </w:r>
            <w:r w:rsidRPr="00253B5D">
              <w:rPr>
                <w:rFonts w:ascii="Arial" w:eastAsia="Times New Roman" w:hAnsi="Arial" w:cs="Arial"/>
                <w:sz w:val="20"/>
                <w:szCs w:val="20"/>
                <w:lang w:eastAsia="ru-RU"/>
              </w:rPr>
              <w:br/>
              <w:t>мероприятия</w:t>
            </w:r>
          </w:p>
        </w:tc>
        <w:tc>
          <w:tcPr>
            <w:tcW w:w="1984" w:type="dxa"/>
            <w:tcBorders>
              <w:top w:val="single" w:sz="4" w:space="0" w:color="auto"/>
              <w:left w:val="single" w:sz="4" w:space="0" w:color="auto"/>
              <w:bottom w:val="single" w:sz="4" w:space="0" w:color="auto"/>
              <w:right w:val="single" w:sz="4" w:space="0" w:color="auto"/>
            </w:tcBorders>
            <w:vAlign w:val="center"/>
          </w:tcPr>
          <w:p w:rsidR="00253B5D" w:rsidRPr="00253B5D" w:rsidRDefault="00253B5D" w:rsidP="00253B5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Общий объем </w:t>
            </w:r>
            <w:proofErr w:type="gramStart"/>
            <w:r w:rsidRPr="00253B5D">
              <w:rPr>
                <w:rFonts w:ascii="Arial" w:eastAsia="Times New Roman" w:hAnsi="Arial" w:cs="Arial"/>
                <w:sz w:val="20"/>
                <w:szCs w:val="20"/>
                <w:lang w:eastAsia="ru-RU"/>
              </w:rPr>
              <w:t xml:space="preserve">финансовых  </w:t>
            </w:r>
            <w:r w:rsidRPr="00253B5D">
              <w:rPr>
                <w:rFonts w:ascii="Arial" w:eastAsia="Times New Roman" w:hAnsi="Arial" w:cs="Arial"/>
                <w:sz w:val="20"/>
                <w:szCs w:val="20"/>
                <w:lang w:eastAsia="ru-RU"/>
              </w:rPr>
              <w:br/>
              <w:t>ресурсов</w:t>
            </w:r>
            <w:proofErr w:type="gramEnd"/>
            <w:r w:rsidRPr="00253B5D">
              <w:rPr>
                <w:rFonts w:ascii="Arial" w:eastAsia="Times New Roman" w:hAnsi="Arial" w:cs="Arial"/>
                <w:sz w:val="20"/>
                <w:szCs w:val="20"/>
                <w:lang w:eastAsia="ru-RU"/>
              </w:rPr>
              <w:t xml:space="preserve">, необходимых   </w:t>
            </w:r>
            <w:r w:rsidRPr="00253B5D">
              <w:rPr>
                <w:rFonts w:ascii="Arial" w:eastAsia="Times New Roman" w:hAnsi="Arial" w:cs="Arial"/>
                <w:sz w:val="20"/>
                <w:szCs w:val="20"/>
                <w:lang w:eastAsia="ru-RU"/>
              </w:rPr>
              <w:br/>
              <w:t xml:space="preserve">для реализации          </w:t>
            </w:r>
            <w:r w:rsidRPr="00253B5D">
              <w:rPr>
                <w:rFonts w:ascii="Arial" w:eastAsia="Times New Roman" w:hAnsi="Arial" w:cs="Arial"/>
                <w:sz w:val="20"/>
                <w:szCs w:val="20"/>
                <w:lang w:eastAsia="ru-RU"/>
              </w:rPr>
              <w:br/>
              <w:t>мероприятия, в том числе</w:t>
            </w:r>
            <w:r w:rsidRPr="00253B5D">
              <w:rPr>
                <w:rFonts w:ascii="Arial" w:eastAsia="Times New Roman" w:hAnsi="Arial" w:cs="Arial"/>
                <w:sz w:val="20"/>
                <w:szCs w:val="20"/>
                <w:lang w:eastAsia="ru-RU"/>
              </w:rPr>
              <w:br/>
              <w:t>по годам (</w:t>
            </w:r>
            <w:proofErr w:type="spellStart"/>
            <w:r w:rsidRPr="00253B5D">
              <w:rPr>
                <w:rFonts w:ascii="Arial" w:eastAsia="Times New Roman" w:hAnsi="Arial" w:cs="Arial"/>
                <w:sz w:val="20"/>
                <w:szCs w:val="20"/>
                <w:lang w:eastAsia="ru-RU"/>
              </w:rPr>
              <w:t>тыс.руб</w:t>
            </w:r>
            <w:proofErr w:type="spellEnd"/>
            <w:r w:rsidRPr="00253B5D">
              <w:rPr>
                <w:rFonts w:ascii="Arial" w:eastAsia="Times New Roman" w:hAnsi="Arial" w:cs="Arial"/>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253B5D" w:rsidRPr="00253B5D" w:rsidRDefault="00253B5D" w:rsidP="00253B5D">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Эксплуатационные  </w:t>
            </w:r>
          </w:p>
          <w:p w:rsidR="00253B5D" w:rsidRPr="00253B5D" w:rsidRDefault="00253B5D" w:rsidP="00253B5D">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gramStart"/>
            <w:r w:rsidRPr="00253B5D">
              <w:rPr>
                <w:rFonts w:ascii="Arial" w:eastAsia="Times New Roman" w:hAnsi="Arial" w:cs="Arial"/>
                <w:sz w:val="20"/>
                <w:szCs w:val="20"/>
                <w:lang w:eastAsia="ru-RU"/>
              </w:rPr>
              <w:t>расходы</w:t>
            </w:r>
            <w:proofErr w:type="gramEnd"/>
            <w:r w:rsidRPr="00253B5D">
              <w:rPr>
                <w:rFonts w:ascii="Arial" w:eastAsia="Times New Roman" w:hAnsi="Arial" w:cs="Arial"/>
                <w:sz w:val="20"/>
                <w:szCs w:val="20"/>
                <w:lang w:eastAsia="ru-RU"/>
              </w:rPr>
              <w:t>, возникающие в результате реализации мероприятия</w:t>
            </w: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Подпрограмма 1</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b/>
                <w:sz w:val="20"/>
                <w:szCs w:val="20"/>
                <w:lang w:eastAsia="ru-RU"/>
              </w:rPr>
              <w:t>Развитие застроенных территорий</w:t>
            </w:r>
          </w:p>
        </w:tc>
        <w:tc>
          <w:tcPr>
            <w:tcW w:w="1275" w:type="dxa"/>
            <w:tcBorders>
              <w:top w:val="single" w:sz="4" w:space="0" w:color="auto"/>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0"/>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1. Определение территории для развития и многоквартирных домов подлежащих сносу</w:t>
            </w:r>
          </w:p>
        </w:tc>
        <w:tc>
          <w:tcPr>
            <w:tcW w:w="1275"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В пределах финансовых средств, предусмотренных на основную деятельность исполнителей</w:t>
            </w:r>
          </w:p>
        </w:tc>
        <w:tc>
          <w:tcPr>
            <w:tcW w:w="3544" w:type="dxa"/>
            <w:gridSpan w:val="2"/>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 Подготовка и проведение Аукциона</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3. Переселение граждан</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Подпрограмма 2</w:t>
            </w:r>
          </w:p>
          <w:p w:rsidR="00253B5D" w:rsidRPr="00253B5D" w:rsidRDefault="00253B5D" w:rsidP="00253B5D">
            <w:pPr>
              <w:widowControl w:val="0"/>
              <w:autoSpaceDE w:val="0"/>
              <w:autoSpaceDN w:val="0"/>
              <w:adjustRightInd w:val="0"/>
              <w:spacing w:after="0" w:line="240" w:lineRule="auto"/>
              <w:rPr>
                <w:rFonts w:ascii="Arial" w:eastAsia="Times New Roman" w:hAnsi="Arial" w:cs="Arial"/>
                <w:b/>
                <w:sz w:val="20"/>
                <w:szCs w:val="20"/>
                <w:lang w:eastAsia="ru-RU"/>
              </w:rPr>
            </w:pPr>
            <w:r w:rsidRPr="00253B5D">
              <w:rPr>
                <w:rFonts w:ascii="Arial" w:eastAsia="Times New Roman" w:hAnsi="Arial" w:cs="Arial"/>
                <w:b/>
                <w:sz w:val="20"/>
                <w:szCs w:val="20"/>
                <w:lang w:eastAsia="ru-RU"/>
              </w:rPr>
              <w:t>Обеспечение жильем молодых семей</w:t>
            </w:r>
          </w:p>
        </w:tc>
        <w:tc>
          <w:tcPr>
            <w:tcW w:w="1275"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1. Участие в </w:t>
            </w:r>
            <w:proofErr w:type="gramStart"/>
            <w:r w:rsidRPr="00253B5D">
              <w:rPr>
                <w:rFonts w:ascii="Arial" w:eastAsia="Times New Roman" w:hAnsi="Arial" w:cs="Arial"/>
                <w:sz w:val="20"/>
                <w:szCs w:val="20"/>
                <w:lang w:eastAsia="ru-RU"/>
              </w:rPr>
              <w:t>реализации  Подпрограммы</w:t>
            </w:r>
            <w:proofErr w:type="gramEnd"/>
            <w:r w:rsidRPr="00253B5D">
              <w:rPr>
                <w:rFonts w:ascii="Arial" w:eastAsia="Times New Roman" w:hAnsi="Arial" w:cs="Arial"/>
                <w:sz w:val="20"/>
                <w:szCs w:val="20"/>
                <w:lang w:eastAsia="ru-RU"/>
              </w:rPr>
              <w:t xml:space="preserve"> "Обеспечение жильем молодых семей" долгосрочной целевой программы Московской области "Жилище" на 2013-2015 годы</w:t>
            </w:r>
          </w:p>
        </w:tc>
        <w:tc>
          <w:tcPr>
            <w:tcW w:w="1275"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В пределах финансовых средств, предусмотренных на основную </w:t>
            </w:r>
            <w:proofErr w:type="gramStart"/>
            <w:r w:rsidRPr="00253B5D">
              <w:rPr>
                <w:rFonts w:ascii="Arial" w:eastAsia="Times New Roman" w:hAnsi="Arial" w:cs="Arial"/>
                <w:sz w:val="20"/>
                <w:szCs w:val="20"/>
                <w:lang w:eastAsia="ru-RU"/>
              </w:rPr>
              <w:t>деятельность  администрации</w:t>
            </w:r>
            <w:proofErr w:type="gramEnd"/>
            <w:r w:rsidRPr="00253B5D">
              <w:rPr>
                <w:rFonts w:ascii="Arial" w:eastAsia="Times New Roman" w:hAnsi="Arial" w:cs="Arial"/>
                <w:sz w:val="20"/>
                <w:szCs w:val="20"/>
                <w:lang w:eastAsia="ru-RU"/>
              </w:rPr>
              <w:t xml:space="preserve"> города Фрязино</w:t>
            </w:r>
          </w:p>
        </w:tc>
        <w:tc>
          <w:tcPr>
            <w:tcW w:w="3544" w:type="dxa"/>
            <w:gridSpan w:val="2"/>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2. </w:t>
            </w:r>
            <w:r w:rsidRPr="00253B5D">
              <w:rPr>
                <w:rFonts w:cs="Times New Roman"/>
              </w:rPr>
              <w:t xml:space="preserve"> </w:t>
            </w:r>
            <w:r w:rsidRPr="00253B5D">
              <w:rPr>
                <w:rFonts w:ascii="Arial" w:eastAsia="Times New Roman" w:hAnsi="Arial" w:cs="Arial"/>
                <w:sz w:val="20"/>
                <w:szCs w:val="20"/>
                <w:lang w:eastAsia="ru-RU"/>
              </w:rPr>
              <w:t xml:space="preserve">Формирование и утверждение списка молодых семей - участниц Подпрограммы </w:t>
            </w:r>
            <w:proofErr w:type="gramStart"/>
            <w:r w:rsidRPr="00253B5D">
              <w:rPr>
                <w:rFonts w:ascii="Arial" w:eastAsia="Times New Roman" w:hAnsi="Arial" w:cs="Arial"/>
                <w:sz w:val="20"/>
                <w:szCs w:val="20"/>
                <w:lang w:eastAsia="ru-RU"/>
              </w:rPr>
              <w:t>по  городу</w:t>
            </w:r>
            <w:proofErr w:type="gramEnd"/>
            <w:r w:rsidRPr="00253B5D">
              <w:rPr>
                <w:rFonts w:ascii="Arial" w:eastAsia="Times New Roman" w:hAnsi="Arial" w:cs="Arial"/>
                <w:sz w:val="20"/>
                <w:szCs w:val="20"/>
                <w:lang w:eastAsia="ru-RU"/>
              </w:rPr>
              <w:t xml:space="preserve"> Фрязино, изъявивших желание получить социальную выплату в планируемом году</w:t>
            </w: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3.</w:t>
            </w:r>
            <w:r w:rsidRPr="00253B5D">
              <w:rPr>
                <w:rFonts w:cs="Times New Roman"/>
              </w:rPr>
              <w:t xml:space="preserve"> </w:t>
            </w:r>
            <w:r w:rsidRPr="00253B5D">
              <w:rPr>
                <w:rFonts w:ascii="Arial" w:eastAsia="Times New Roman" w:hAnsi="Arial" w:cs="Arial"/>
                <w:sz w:val="20"/>
                <w:szCs w:val="20"/>
                <w:lang w:eastAsia="ru-RU"/>
              </w:rPr>
              <w:t xml:space="preserve">Отбор банков в </w:t>
            </w:r>
            <w:r w:rsidRPr="00253B5D">
              <w:rPr>
                <w:rFonts w:ascii="Arial" w:eastAsia="Times New Roman" w:hAnsi="Arial" w:cs="Arial"/>
                <w:sz w:val="20"/>
                <w:szCs w:val="20"/>
                <w:lang w:eastAsia="ru-RU"/>
              </w:rPr>
              <w:lastRenderedPageBreak/>
              <w:t xml:space="preserve">соответствии с законодательством Российской Федерации для обслуживания средств, предоставляемых в качестве социальных выплат  </w:t>
            </w: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lastRenderedPageBreak/>
              <w:t xml:space="preserve">4. </w:t>
            </w:r>
            <w:r w:rsidRPr="00253B5D">
              <w:rPr>
                <w:rFonts w:cs="Times New Roman"/>
              </w:rPr>
              <w:t xml:space="preserve"> </w:t>
            </w:r>
            <w:r w:rsidRPr="00253B5D">
              <w:rPr>
                <w:rFonts w:ascii="Arial" w:eastAsia="Times New Roman" w:hAnsi="Arial" w:cs="Arial"/>
                <w:sz w:val="20"/>
                <w:szCs w:val="20"/>
                <w:lang w:eastAsia="ru-RU"/>
              </w:rPr>
              <w:t>Участие в конкурсном отборе</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5.</w:t>
            </w:r>
            <w:r w:rsidRPr="00253B5D">
              <w:rPr>
                <w:rFonts w:cs="Times New Roman"/>
              </w:rPr>
              <w:t xml:space="preserve"> </w:t>
            </w:r>
            <w:r w:rsidRPr="00253B5D">
              <w:rPr>
                <w:rFonts w:ascii="Arial" w:eastAsia="Times New Roman" w:hAnsi="Arial" w:cs="Arial"/>
                <w:sz w:val="20"/>
                <w:szCs w:val="20"/>
                <w:lang w:eastAsia="ru-RU"/>
              </w:rPr>
              <w:t xml:space="preserve">Формирование и утверждение списка молодых семей - на получение социальных выплат в соответствующем году  </w:t>
            </w: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6. </w:t>
            </w:r>
            <w:r w:rsidRPr="00253B5D">
              <w:rPr>
                <w:rFonts w:cs="Times New Roman"/>
              </w:rPr>
              <w:t xml:space="preserve"> </w:t>
            </w:r>
            <w:r w:rsidRPr="00253B5D">
              <w:rPr>
                <w:rFonts w:ascii="Arial" w:eastAsia="Times New Roman" w:hAnsi="Arial" w:cs="Arial"/>
                <w:sz w:val="20"/>
                <w:szCs w:val="20"/>
                <w:lang w:eastAsia="ru-RU"/>
              </w:rPr>
              <w:t>Организация работы по выдаче свидетельств о праве на получение социальной выплаты на приобретение (строительство) жилья</w:t>
            </w:r>
          </w:p>
        </w:tc>
        <w:tc>
          <w:tcPr>
            <w:tcW w:w="1275"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5"/>
          <w:tblCellSpacing w:w="5" w:type="nil"/>
        </w:trPr>
        <w:tc>
          <w:tcPr>
            <w:tcW w:w="2122"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7.</w:t>
            </w:r>
            <w:r w:rsidRPr="00253B5D">
              <w:rPr>
                <w:rFonts w:cs="Times New Roman"/>
              </w:rPr>
              <w:t xml:space="preserve"> </w:t>
            </w:r>
            <w:r w:rsidRPr="00253B5D">
              <w:rPr>
                <w:rFonts w:ascii="Arial" w:eastAsia="Times New Roman" w:hAnsi="Arial" w:cs="Arial"/>
                <w:sz w:val="20"/>
                <w:szCs w:val="20"/>
                <w:lang w:eastAsia="ru-RU"/>
              </w:rPr>
              <w:t xml:space="preserve">Предоставление </w:t>
            </w:r>
            <w:proofErr w:type="gramStart"/>
            <w:r w:rsidRPr="00253B5D">
              <w:rPr>
                <w:rFonts w:ascii="Arial" w:eastAsia="Times New Roman" w:hAnsi="Arial" w:cs="Arial"/>
                <w:sz w:val="20"/>
                <w:szCs w:val="20"/>
                <w:lang w:eastAsia="ru-RU"/>
              </w:rPr>
              <w:t>социальной  выплаты</w:t>
            </w:r>
            <w:proofErr w:type="gramEnd"/>
            <w:r w:rsidRPr="00253B5D">
              <w:rPr>
                <w:rFonts w:ascii="Arial" w:eastAsia="Times New Roman" w:hAnsi="Arial" w:cs="Arial"/>
                <w:sz w:val="20"/>
                <w:szCs w:val="20"/>
                <w:lang w:eastAsia="ru-RU"/>
              </w:rPr>
              <w:t xml:space="preserve"> молодым семьям - участникам Подпрограммы  </w:t>
            </w:r>
          </w:p>
        </w:tc>
        <w:tc>
          <w:tcPr>
            <w:tcW w:w="1275"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253B5D">
              <w:rPr>
                <w:rFonts w:ascii="Arial" w:eastAsia="Times New Roman" w:hAnsi="Arial" w:cs="Arial"/>
                <w:sz w:val="20"/>
                <w:szCs w:val="20"/>
                <w:lang w:eastAsia="ru-RU"/>
              </w:rPr>
              <w:t>Средства  федерального</w:t>
            </w:r>
            <w:proofErr w:type="gramEnd"/>
            <w:r w:rsidRPr="00253B5D">
              <w:rPr>
                <w:rFonts w:ascii="Arial" w:eastAsia="Times New Roman" w:hAnsi="Arial" w:cs="Arial"/>
                <w:sz w:val="20"/>
                <w:szCs w:val="20"/>
                <w:lang w:eastAsia="ru-RU"/>
              </w:rPr>
              <w:t xml:space="preserve"> бюджета</w:t>
            </w:r>
          </w:p>
        </w:tc>
        <w:tc>
          <w:tcPr>
            <w:tcW w:w="1843"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Размер общей площади жилого помещения, с учетом которой определяется размер социальной выплаты, составляет:</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253B5D">
              <w:rPr>
                <w:rFonts w:ascii="Arial" w:eastAsia="Times New Roman" w:hAnsi="Arial" w:cs="Arial"/>
                <w:sz w:val="20"/>
                <w:szCs w:val="20"/>
                <w:lang w:eastAsia="ru-RU"/>
              </w:rPr>
              <w:t>для</w:t>
            </w:r>
            <w:proofErr w:type="gramEnd"/>
            <w:r w:rsidRPr="00253B5D">
              <w:rPr>
                <w:rFonts w:ascii="Arial" w:eastAsia="Times New Roman" w:hAnsi="Arial" w:cs="Arial"/>
                <w:sz w:val="20"/>
                <w:szCs w:val="20"/>
                <w:lang w:eastAsia="ru-RU"/>
              </w:rPr>
              <w:t xml:space="preserve"> семьи численностью 2 человека (молодые супруги или один молодой родитель и ребенок) - 42 кв. м;</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253B5D">
              <w:rPr>
                <w:rFonts w:ascii="Arial" w:eastAsia="Times New Roman" w:hAnsi="Arial" w:cs="Arial"/>
                <w:sz w:val="20"/>
                <w:szCs w:val="20"/>
                <w:lang w:eastAsia="ru-RU"/>
              </w:rPr>
              <w:t>для</w:t>
            </w:r>
            <w:proofErr w:type="gramEnd"/>
            <w:r w:rsidRPr="00253B5D">
              <w:rPr>
                <w:rFonts w:ascii="Arial" w:eastAsia="Times New Roman" w:hAnsi="Arial" w:cs="Arial"/>
                <w:sz w:val="20"/>
                <w:szCs w:val="20"/>
                <w:lang w:eastAsia="ru-RU"/>
              </w:rPr>
              <w:t xml:space="preserve"> семьи численностью 3 и более человек, включающей помимо молодых супругов одного и более детей (либо семьи, состоящей из одного молодого родителя и 2 и более детей) - по 18 кв. м на каждого члена семьи.</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Средняя </w:t>
            </w:r>
            <w:r w:rsidRPr="00253B5D">
              <w:rPr>
                <w:rFonts w:ascii="Arial" w:eastAsia="Times New Roman" w:hAnsi="Arial" w:cs="Arial"/>
                <w:sz w:val="20"/>
                <w:szCs w:val="20"/>
                <w:lang w:eastAsia="ru-RU"/>
              </w:rPr>
              <w:lastRenderedPageBreak/>
              <w:t>стоимость жилья, принимаемая при расчете размера социальной выплаты, определяется по формуле:</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spellStart"/>
            <w:r w:rsidRPr="00253B5D">
              <w:rPr>
                <w:rFonts w:ascii="Arial" w:eastAsia="Times New Roman" w:hAnsi="Arial" w:cs="Arial"/>
                <w:sz w:val="20"/>
                <w:szCs w:val="20"/>
                <w:lang w:eastAsia="ru-RU"/>
              </w:rPr>
              <w:t>СтЖ</w:t>
            </w:r>
            <w:proofErr w:type="spellEnd"/>
            <w:r w:rsidRPr="00253B5D">
              <w:rPr>
                <w:rFonts w:ascii="Arial" w:eastAsia="Times New Roman" w:hAnsi="Arial" w:cs="Arial"/>
                <w:sz w:val="20"/>
                <w:szCs w:val="20"/>
                <w:lang w:eastAsia="ru-RU"/>
              </w:rPr>
              <w:t xml:space="preserve"> = Н x РЖ, где:</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Н - норматив стоимости 1 кв. м общей площади жилья по городскому округу Фрязино, определяемый в соответствии с требованиями Подпрограммы;</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РЖ - размер общей площади жилого помещения.</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Размер социальных выплат, осуществляемый за счет средств федерального бюджета, средств бюджета Московской области и средств бюджетов муниципальных образований Московской области, составляет не менее:</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30 процентов средней стоимости жилья, определяемой в соответствии с требованиями Подпрограммы для молодых семей, не имеющих детей;</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35 процентов средней стоимости жилья, определяемой в соответствии с требованиями Подпрограммы для молодых семей, имеющих одного ребенка и более.</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lastRenderedPageBreak/>
              <w:t xml:space="preserve">С = 0,3 (0,35) х </w:t>
            </w:r>
            <w:proofErr w:type="spellStart"/>
            <w:r w:rsidRPr="00253B5D">
              <w:rPr>
                <w:rFonts w:ascii="Arial" w:eastAsia="Times New Roman" w:hAnsi="Arial" w:cs="Arial"/>
                <w:sz w:val="20"/>
                <w:szCs w:val="20"/>
                <w:lang w:eastAsia="ru-RU"/>
              </w:rPr>
              <w:t>СтЖ</w:t>
            </w:r>
            <w:proofErr w:type="spellEnd"/>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val="en-US" w:eastAsia="ru-RU"/>
              </w:rPr>
              <w:t>C</w:t>
            </w:r>
            <w:r w:rsidRPr="00253B5D">
              <w:rPr>
                <w:rFonts w:ascii="Arial" w:eastAsia="Times New Roman" w:hAnsi="Arial" w:cs="Arial"/>
                <w:sz w:val="20"/>
                <w:szCs w:val="20"/>
                <w:lang w:eastAsia="ru-RU"/>
              </w:rPr>
              <w:t xml:space="preserve"> - величина социальных выплат молодым семьям</w:t>
            </w:r>
          </w:p>
        </w:tc>
        <w:tc>
          <w:tcPr>
            <w:tcW w:w="1701"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lastRenderedPageBreak/>
              <w:t>Размер средств федерального бюджета подлежат уточнению ежегодно.</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На 2014 </w:t>
            </w:r>
            <w:proofErr w:type="gramStart"/>
            <w:r w:rsidRPr="00253B5D">
              <w:rPr>
                <w:rFonts w:ascii="Arial" w:eastAsia="Times New Roman" w:hAnsi="Arial" w:cs="Arial"/>
                <w:sz w:val="20"/>
                <w:szCs w:val="20"/>
                <w:lang w:eastAsia="ru-RU"/>
              </w:rPr>
              <w:t>год  средства</w:t>
            </w:r>
            <w:proofErr w:type="gramEnd"/>
            <w:r w:rsidRPr="00253B5D">
              <w:rPr>
                <w:rFonts w:ascii="Arial" w:eastAsia="Times New Roman" w:hAnsi="Arial" w:cs="Arial"/>
                <w:sz w:val="20"/>
                <w:szCs w:val="20"/>
                <w:lang w:eastAsia="ru-RU"/>
              </w:rPr>
              <w:t xml:space="preserve">  федерального бюджета</w:t>
            </w:r>
          </w:p>
          <w:p w:rsidR="00253B5D" w:rsidRPr="00253B5D" w:rsidRDefault="00253B5D" w:rsidP="00253B5D">
            <w:pPr>
              <w:widowControl w:val="0"/>
              <w:autoSpaceDE w:val="0"/>
              <w:autoSpaceDN w:val="0"/>
              <w:adjustRightInd w:val="0"/>
              <w:spacing w:after="0" w:line="240" w:lineRule="auto"/>
              <w:rPr>
                <w:rFonts w:ascii="Arial" w:eastAsia="Times New Roman" w:hAnsi="Arial" w:cs="Arial"/>
                <w:noProof/>
                <w:sz w:val="20"/>
                <w:szCs w:val="20"/>
                <w:lang w:eastAsia="ru-RU"/>
              </w:rPr>
            </w:pPr>
            <w:r w:rsidRPr="00253B5D">
              <w:rPr>
                <w:rFonts w:ascii="Arial" w:eastAsia="Times New Roman" w:hAnsi="Arial" w:cs="Arial"/>
                <w:sz w:val="20"/>
                <w:szCs w:val="20"/>
                <w:lang w:eastAsia="ru-RU"/>
              </w:rPr>
              <w:t xml:space="preserve"> </w:t>
            </w:r>
            <w:r w:rsidRPr="00253B5D">
              <w:rPr>
                <w:rFonts w:ascii="Arial" w:eastAsia="Times New Roman" w:hAnsi="Arial" w:cs="Arial"/>
                <w:sz w:val="20"/>
                <w:szCs w:val="20"/>
                <w:lang w:val="en-US" w:eastAsia="ru-RU"/>
              </w:rPr>
              <w:t>C</w:t>
            </w:r>
            <w:proofErr w:type="spellStart"/>
            <w:r w:rsidRPr="00253B5D">
              <w:rPr>
                <w:rFonts w:ascii="Arial" w:eastAsia="Times New Roman" w:hAnsi="Arial" w:cs="Arial"/>
                <w:sz w:val="16"/>
                <w:szCs w:val="16"/>
                <w:lang w:eastAsia="ru-RU"/>
              </w:rPr>
              <w:t>фб</w:t>
            </w:r>
            <w:proofErr w:type="spellEnd"/>
            <w:r w:rsidRPr="00253B5D">
              <w:rPr>
                <w:rFonts w:ascii="Arial" w:eastAsia="Times New Roman" w:hAnsi="Arial" w:cs="Arial"/>
                <w:sz w:val="16"/>
                <w:szCs w:val="16"/>
                <w:lang w:eastAsia="ru-RU"/>
              </w:rPr>
              <w:t xml:space="preserve"> </w:t>
            </w:r>
            <w:r w:rsidRPr="00253B5D">
              <w:rPr>
                <w:rFonts w:ascii="Arial" w:eastAsia="Times New Roman" w:hAnsi="Arial" w:cs="Arial"/>
                <w:sz w:val="20"/>
                <w:szCs w:val="20"/>
                <w:lang w:eastAsia="ru-RU"/>
              </w:rPr>
              <w:t xml:space="preserve">= 0,168 х </w:t>
            </w:r>
            <w:r w:rsidRPr="00253B5D">
              <w:rPr>
                <w:rFonts w:ascii="Arial" w:eastAsia="Times New Roman" w:hAnsi="Arial" w:cs="Arial"/>
                <w:sz w:val="20"/>
                <w:szCs w:val="20"/>
                <w:lang w:val="en-US" w:eastAsia="ru-RU"/>
              </w:rPr>
              <w:t>C</w:t>
            </w:r>
          </w:p>
          <w:p w:rsidR="00253B5D" w:rsidRPr="00253B5D" w:rsidRDefault="00253B5D" w:rsidP="00253B5D">
            <w:pPr>
              <w:widowControl w:val="0"/>
              <w:autoSpaceDE w:val="0"/>
              <w:autoSpaceDN w:val="0"/>
              <w:adjustRightInd w:val="0"/>
              <w:spacing w:after="0" w:line="240" w:lineRule="auto"/>
              <w:rPr>
                <w:rFonts w:ascii="Arial" w:eastAsia="Times New Roman" w:hAnsi="Arial" w:cs="Arial"/>
                <w:noProof/>
                <w:sz w:val="20"/>
                <w:szCs w:val="20"/>
                <w:lang w:eastAsia="ru-RU"/>
              </w:rPr>
            </w:pPr>
            <w:r w:rsidRPr="00253B5D">
              <w:rPr>
                <w:rFonts w:ascii="Arial" w:eastAsia="Times New Roman" w:hAnsi="Arial" w:cs="Arial"/>
                <w:noProof/>
                <w:sz w:val="20"/>
                <w:szCs w:val="20"/>
                <w:lang w:eastAsia="ru-RU"/>
              </w:rPr>
              <w:t xml:space="preserve"> </w:t>
            </w:r>
            <w:r w:rsidRPr="00253B5D">
              <w:rPr>
                <w:rFonts w:ascii="Arial" w:eastAsia="Times New Roman" w:hAnsi="Arial" w:cs="Arial"/>
                <w:noProof/>
                <w:sz w:val="20"/>
                <w:szCs w:val="20"/>
                <w:lang w:val="en-US" w:eastAsia="ru-RU"/>
              </w:rPr>
              <w:t>C</w:t>
            </w:r>
            <w:r w:rsidRPr="00253B5D">
              <w:rPr>
                <w:rFonts w:ascii="Arial" w:eastAsia="Times New Roman" w:hAnsi="Arial" w:cs="Arial"/>
                <w:noProof/>
                <w:sz w:val="20"/>
                <w:szCs w:val="20"/>
                <w:lang w:eastAsia="ru-RU"/>
              </w:rPr>
              <w:t xml:space="preserve"> - величина социальных выплат молодым семьям</w:t>
            </w:r>
          </w:p>
          <w:p w:rsidR="00253B5D" w:rsidRPr="00253B5D" w:rsidRDefault="00253B5D" w:rsidP="00253B5D">
            <w:pPr>
              <w:widowControl w:val="0"/>
              <w:autoSpaceDE w:val="0"/>
              <w:autoSpaceDN w:val="0"/>
              <w:adjustRightInd w:val="0"/>
              <w:spacing w:after="0" w:line="240" w:lineRule="auto"/>
              <w:rPr>
                <w:rFonts w:ascii="Arial" w:eastAsia="Times New Roman" w:hAnsi="Arial" w:cs="Arial"/>
                <w:noProof/>
                <w:sz w:val="20"/>
                <w:szCs w:val="20"/>
                <w:lang w:eastAsia="ru-RU"/>
              </w:rPr>
            </w:pPr>
            <w:r w:rsidRPr="00253B5D">
              <w:rPr>
                <w:rFonts w:ascii="Arial" w:eastAsia="Times New Roman" w:hAnsi="Arial" w:cs="Arial"/>
                <w:noProof/>
                <w:sz w:val="20"/>
                <w:szCs w:val="20"/>
                <w:lang w:eastAsia="ru-RU"/>
              </w:rPr>
              <w:t xml:space="preserve"> </w:t>
            </w: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2014 - </w:t>
            </w:r>
            <w:r w:rsidRPr="00253B5D">
              <w:rPr>
                <w:rFonts w:ascii="Arial" w:eastAsia="Times New Roman" w:hAnsi="Arial" w:cs="Arial"/>
                <w:sz w:val="20"/>
                <w:szCs w:val="20"/>
                <w:lang w:val="en-US" w:eastAsia="ru-RU"/>
              </w:rPr>
              <w:t>2252</w:t>
            </w:r>
            <w:r w:rsidRPr="00253B5D">
              <w:rPr>
                <w:rFonts w:ascii="Arial" w:eastAsia="Times New Roman" w:hAnsi="Arial" w:cs="Arial"/>
                <w:sz w:val="20"/>
                <w:szCs w:val="20"/>
                <w:lang w:eastAsia="ru-RU"/>
              </w:rPr>
              <w:t xml:space="preserve">,663 </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1"/>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843"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632996">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2015 – </w:t>
            </w:r>
            <w:r w:rsidR="00632996">
              <w:rPr>
                <w:rFonts w:ascii="Arial" w:eastAsia="Times New Roman" w:hAnsi="Arial" w:cs="Arial"/>
                <w:sz w:val="20"/>
                <w:szCs w:val="20"/>
                <w:lang w:eastAsia="ru-RU"/>
              </w:rPr>
              <w:t>324,652</w:t>
            </w: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1"/>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843"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2016 –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1"/>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843"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2017 –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1"/>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843"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2018 –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1"/>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843"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632996">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Итого: 25</w:t>
            </w:r>
            <w:r w:rsidR="00632996">
              <w:rPr>
                <w:rFonts w:ascii="Arial" w:eastAsia="Times New Roman" w:hAnsi="Arial" w:cs="Arial"/>
                <w:sz w:val="20"/>
                <w:szCs w:val="20"/>
                <w:lang w:eastAsia="ru-RU"/>
              </w:rPr>
              <w:t>77</w:t>
            </w:r>
            <w:r w:rsidRPr="00253B5D">
              <w:rPr>
                <w:rFonts w:ascii="Arial" w:eastAsia="Times New Roman" w:hAnsi="Arial" w:cs="Arial"/>
                <w:sz w:val="20"/>
                <w:szCs w:val="20"/>
                <w:lang w:eastAsia="ru-RU"/>
              </w:rPr>
              <w:t>,3</w:t>
            </w:r>
            <w:r w:rsidR="00632996">
              <w:rPr>
                <w:rFonts w:ascii="Arial" w:eastAsia="Times New Roman" w:hAnsi="Arial" w:cs="Arial"/>
                <w:sz w:val="20"/>
                <w:szCs w:val="20"/>
                <w:lang w:eastAsia="ru-RU"/>
              </w:rPr>
              <w:t>15</w:t>
            </w:r>
          </w:p>
        </w:tc>
        <w:tc>
          <w:tcPr>
            <w:tcW w:w="1276"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5"/>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253B5D">
              <w:rPr>
                <w:rFonts w:ascii="Arial" w:eastAsia="Times New Roman" w:hAnsi="Arial" w:cs="Arial"/>
                <w:sz w:val="20"/>
                <w:szCs w:val="20"/>
                <w:lang w:eastAsia="ru-RU"/>
              </w:rPr>
              <w:t>Средства  бюджета</w:t>
            </w:r>
            <w:proofErr w:type="gramEnd"/>
            <w:r w:rsidRPr="00253B5D">
              <w:rPr>
                <w:rFonts w:ascii="Arial" w:eastAsia="Times New Roman" w:hAnsi="Arial" w:cs="Arial"/>
                <w:sz w:val="20"/>
                <w:szCs w:val="20"/>
                <w:lang w:eastAsia="ru-RU"/>
              </w:rPr>
              <w:t xml:space="preserve"> Московской области</w:t>
            </w:r>
          </w:p>
        </w:tc>
        <w:tc>
          <w:tcPr>
            <w:tcW w:w="1843"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Размер средств бюджета Московской области подлежат уточнению ежегодно.</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На 2014 год средства бюджета Московской области </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noProof/>
                <w:position w:val="-8"/>
                <w:lang w:eastAsia="ru-RU"/>
              </w:rPr>
              <w:t xml:space="preserve">  </w:t>
            </w:r>
            <w:r w:rsidRPr="00253B5D">
              <w:rPr>
                <w:rFonts w:ascii="Arial" w:hAnsi="Arial" w:cs="Arial"/>
                <w:noProof/>
                <w:position w:val="-8"/>
                <w:lang w:eastAsia="ru-RU"/>
              </w:rPr>
              <w:t>С</w:t>
            </w:r>
            <w:r w:rsidRPr="00253B5D">
              <w:rPr>
                <w:rFonts w:ascii="Arial" w:hAnsi="Arial" w:cs="Arial"/>
                <w:noProof/>
                <w:position w:val="-8"/>
                <w:sz w:val="16"/>
                <w:szCs w:val="16"/>
                <w:lang w:eastAsia="ru-RU"/>
              </w:rPr>
              <w:t xml:space="preserve">об </w:t>
            </w:r>
            <w:r w:rsidRPr="00253B5D">
              <w:rPr>
                <w:rFonts w:ascii="Arial" w:hAnsi="Arial" w:cs="Arial"/>
                <w:noProof/>
                <w:position w:val="-8"/>
                <w:sz w:val="20"/>
                <w:szCs w:val="20"/>
                <w:lang w:eastAsia="ru-RU"/>
              </w:rPr>
              <w:t>= 0,416 х С</w:t>
            </w:r>
            <w:r w:rsidRPr="00253B5D">
              <w:rPr>
                <w:rFonts w:ascii="Arial" w:hAnsi="Arial" w:cs="Arial"/>
                <w:noProof/>
                <w:position w:val="-8"/>
                <w:sz w:val="16"/>
                <w:szCs w:val="16"/>
                <w:lang w:eastAsia="ru-RU"/>
              </w:rPr>
              <w:t xml:space="preserve"> </w:t>
            </w:r>
            <w:r w:rsidRPr="00253B5D">
              <w:rPr>
                <w:rFonts w:ascii="Arial" w:eastAsia="Times New Roman" w:hAnsi="Arial" w:cs="Arial"/>
                <w:sz w:val="20"/>
                <w:szCs w:val="20"/>
                <w:lang w:eastAsia="ru-RU"/>
              </w:rPr>
              <w:t xml:space="preserve">  </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  </w:t>
            </w:r>
            <w:r w:rsidRPr="00253B5D">
              <w:rPr>
                <w:rFonts w:ascii="Arial" w:eastAsia="Times New Roman" w:hAnsi="Arial" w:cs="Arial"/>
                <w:sz w:val="20"/>
                <w:szCs w:val="20"/>
                <w:lang w:val="en-US" w:eastAsia="ru-RU"/>
              </w:rPr>
              <w:t>C</w:t>
            </w:r>
            <w:r w:rsidRPr="00253B5D">
              <w:rPr>
                <w:rFonts w:ascii="Arial" w:eastAsia="Times New Roman" w:hAnsi="Arial" w:cs="Arial"/>
                <w:sz w:val="20"/>
                <w:szCs w:val="20"/>
                <w:lang w:eastAsia="ru-RU"/>
              </w:rPr>
              <w:t xml:space="preserve"> - величина социальных выплат молодым </w:t>
            </w:r>
            <w:r w:rsidRPr="00253B5D">
              <w:rPr>
                <w:rFonts w:ascii="Arial" w:eastAsia="Times New Roman" w:hAnsi="Arial" w:cs="Arial"/>
                <w:sz w:val="20"/>
                <w:szCs w:val="20"/>
                <w:lang w:eastAsia="ru-RU"/>
              </w:rPr>
              <w:lastRenderedPageBreak/>
              <w:t>семьям</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                   </w:t>
            </w: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lastRenderedPageBreak/>
              <w:t>2014 – 5665,695</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1"/>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843"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632996">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2015 –</w:t>
            </w:r>
            <w:r w:rsidR="00632996">
              <w:rPr>
                <w:rFonts w:ascii="Arial" w:eastAsia="Times New Roman" w:hAnsi="Arial" w:cs="Arial"/>
                <w:sz w:val="20"/>
                <w:szCs w:val="20"/>
                <w:lang w:eastAsia="ru-RU"/>
              </w:rPr>
              <w:t xml:space="preserve">  803,899</w:t>
            </w: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1"/>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843"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2016 –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1"/>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843"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2017- 0,0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1"/>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843"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2018 –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1"/>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843"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632996">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Итого: </w:t>
            </w:r>
            <w:r w:rsidR="00632996">
              <w:rPr>
                <w:rFonts w:ascii="Arial" w:eastAsia="Times New Roman" w:hAnsi="Arial" w:cs="Arial"/>
                <w:sz w:val="20"/>
                <w:szCs w:val="20"/>
                <w:lang w:eastAsia="ru-RU"/>
              </w:rPr>
              <w:t>6469,594</w:t>
            </w:r>
          </w:p>
        </w:tc>
        <w:tc>
          <w:tcPr>
            <w:tcW w:w="1276"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80"/>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253B5D">
              <w:rPr>
                <w:rFonts w:ascii="Arial" w:eastAsia="Times New Roman" w:hAnsi="Arial" w:cs="Arial"/>
                <w:sz w:val="20"/>
                <w:szCs w:val="20"/>
                <w:lang w:eastAsia="ru-RU"/>
              </w:rPr>
              <w:t>Средства  бюджета</w:t>
            </w:r>
            <w:proofErr w:type="gramEnd"/>
            <w:r w:rsidRPr="00253B5D">
              <w:rPr>
                <w:rFonts w:ascii="Arial" w:eastAsia="Times New Roman" w:hAnsi="Arial" w:cs="Arial"/>
                <w:sz w:val="20"/>
                <w:szCs w:val="20"/>
                <w:lang w:eastAsia="ru-RU"/>
              </w:rPr>
              <w:t xml:space="preserve">  городского округа Фрязино</w:t>
            </w:r>
          </w:p>
        </w:tc>
        <w:tc>
          <w:tcPr>
            <w:tcW w:w="1843"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Размер средств бюджета городского округа Фрязино подлежат уточнению ежегодно.</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На 2014 год средства бюджета города Фрязино </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spellStart"/>
            <w:r w:rsidRPr="00253B5D">
              <w:rPr>
                <w:rFonts w:ascii="Arial" w:eastAsia="Times New Roman" w:hAnsi="Arial" w:cs="Arial"/>
                <w:sz w:val="20"/>
                <w:szCs w:val="20"/>
                <w:lang w:eastAsia="ru-RU"/>
              </w:rPr>
              <w:t>С</w:t>
            </w:r>
            <w:r w:rsidRPr="00253B5D">
              <w:rPr>
                <w:rFonts w:ascii="Arial" w:eastAsia="Times New Roman" w:hAnsi="Arial" w:cs="Arial"/>
                <w:sz w:val="16"/>
                <w:szCs w:val="16"/>
                <w:lang w:eastAsia="ru-RU"/>
              </w:rPr>
              <w:t>бг</w:t>
            </w:r>
            <w:proofErr w:type="spellEnd"/>
            <w:r w:rsidRPr="00253B5D">
              <w:rPr>
                <w:rFonts w:ascii="Arial" w:eastAsia="Times New Roman" w:hAnsi="Arial" w:cs="Arial"/>
                <w:sz w:val="16"/>
                <w:szCs w:val="16"/>
                <w:lang w:val="en-US" w:eastAsia="ru-RU"/>
              </w:rPr>
              <w:t xml:space="preserve"> </w:t>
            </w:r>
            <w:r w:rsidRPr="00253B5D">
              <w:rPr>
                <w:rFonts w:ascii="Arial" w:eastAsia="Times New Roman" w:hAnsi="Arial" w:cs="Arial"/>
                <w:sz w:val="20"/>
                <w:szCs w:val="20"/>
                <w:lang w:eastAsia="ru-RU"/>
              </w:rPr>
              <w:t>=</w:t>
            </w:r>
            <w:r w:rsidRPr="00253B5D">
              <w:rPr>
                <w:rFonts w:ascii="Arial" w:eastAsia="Times New Roman" w:hAnsi="Arial" w:cs="Arial"/>
                <w:sz w:val="20"/>
                <w:szCs w:val="20"/>
                <w:lang w:val="en-US" w:eastAsia="ru-RU"/>
              </w:rPr>
              <w:t xml:space="preserve"> </w:t>
            </w:r>
            <w:r w:rsidRPr="00253B5D">
              <w:rPr>
                <w:rFonts w:ascii="Arial" w:eastAsia="Times New Roman" w:hAnsi="Arial" w:cs="Arial"/>
                <w:sz w:val="20"/>
                <w:szCs w:val="20"/>
                <w:lang w:eastAsia="ru-RU"/>
              </w:rPr>
              <w:t xml:space="preserve">0,416 х С </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       </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val="en-US" w:eastAsia="ru-RU"/>
              </w:rPr>
              <w:t xml:space="preserve"> </w:t>
            </w: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2014 – 5909,817</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76"/>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843"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2015 – 1875, 774</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76"/>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843"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2016 –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76"/>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843"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2017- 0,0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76"/>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843"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2018 –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76"/>
          <w:tblCellSpacing w:w="5" w:type="nil"/>
        </w:trPr>
        <w:tc>
          <w:tcPr>
            <w:tcW w:w="2122"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843"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Итого: 7785,591</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130"/>
          <w:tblCellSpacing w:w="5" w:type="nil"/>
        </w:trPr>
        <w:tc>
          <w:tcPr>
            <w:tcW w:w="2122"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8. </w:t>
            </w:r>
            <w:r w:rsidRPr="00253B5D">
              <w:rPr>
                <w:rFonts w:cs="Times New Roman"/>
              </w:rPr>
              <w:t xml:space="preserve"> </w:t>
            </w:r>
            <w:r w:rsidRPr="00253B5D">
              <w:rPr>
                <w:rFonts w:ascii="Arial" w:eastAsia="Times New Roman" w:hAnsi="Arial" w:cs="Arial"/>
                <w:sz w:val="20"/>
                <w:szCs w:val="20"/>
                <w:lang w:eastAsia="ru-RU"/>
              </w:rPr>
              <w:t>Привлечение собственных и заемных средств молодых семей для приобретения жилого помещения или строительство индивидуального жилого дома</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Собственные и заемные средства молодых семей</w:t>
            </w:r>
          </w:p>
        </w:tc>
        <w:tc>
          <w:tcPr>
            <w:tcW w:w="1843"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Размер собственных и заемных средств молодых семей подлежат уточнению ежегодно.</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val="en-US" w:eastAsia="ru-RU"/>
              </w:rPr>
              <w:t>C</w:t>
            </w:r>
            <w:proofErr w:type="spellStart"/>
            <w:r w:rsidRPr="00253B5D">
              <w:rPr>
                <w:rFonts w:ascii="Arial" w:eastAsia="Times New Roman" w:hAnsi="Arial" w:cs="Arial"/>
                <w:sz w:val="16"/>
                <w:szCs w:val="16"/>
                <w:lang w:eastAsia="ru-RU"/>
              </w:rPr>
              <w:t>зс</w:t>
            </w:r>
            <w:proofErr w:type="spellEnd"/>
            <w:r w:rsidRPr="00253B5D">
              <w:rPr>
                <w:rFonts w:ascii="Arial" w:eastAsia="Times New Roman" w:hAnsi="Arial" w:cs="Arial"/>
                <w:sz w:val="16"/>
                <w:szCs w:val="16"/>
                <w:lang w:eastAsia="ru-RU"/>
              </w:rPr>
              <w:t xml:space="preserve"> </w:t>
            </w:r>
            <w:r w:rsidRPr="00253B5D">
              <w:rPr>
                <w:rFonts w:ascii="Arial" w:eastAsia="Times New Roman" w:hAnsi="Arial" w:cs="Arial"/>
                <w:sz w:val="20"/>
                <w:szCs w:val="20"/>
                <w:lang w:eastAsia="ru-RU"/>
              </w:rPr>
              <w:t xml:space="preserve">= </w:t>
            </w:r>
            <w:proofErr w:type="spellStart"/>
            <w:r w:rsidRPr="00253B5D">
              <w:rPr>
                <w:rFonts w:ascii="Arial" w:eastAsia="Times New Roman" w:hAnsi="Arial" w:cs="Arial"/>
                <w:sz w:val="20"/>
                <w:szCs w:val="20"/>
                <w:lang w:eastAsia="ru-RU"/>
              </w:rPr>
              <w:t>СтЖ</w:t>
            </w:r>
            <w:proofErr w:type="spellEnd"/>
            <w:r w:rsidRPr="00253B5D">
              <w:rPr>
                <w:rFonts w:ascii="Arial" w:eastAsia="Times New Roman" w:hAnsi="Arial" w:cs="Arial"/>
                <w:sz w:val="20"/>
                <w:szCs w:val="20"/>
                <w:lang w:eastAsia="ru-RU"/>
              </w:rPr>
              <w:t xml:space="preserve"> – </w:t>
            </w:r>
            <w:r w:rsidRPr="00253B5D">
              <w:rPr>
                <w:rFonts w:ascii="Arial" w:eastAsia="Times New Roman" w:hAnsi="Arial" w:cs="Arial"/>
                <w:sz w:val="20"/>
                <w:szCs w:val="20"/>
                <w:lang w:val="en-US" w:eastAsia="ru-RU"/>
              </w:rPr>
              <w:t>C</w:t>
            </w:r>
            <w:r w:rsidRPr="00253B5D">
              <w:rPr>
                <w:rFonts w:ascii="Arial" w:eastAsia="Times New Roman" w:hAnsi="Arial" w:cs="Arial"/>
                <w:sz w:val="20"/>
                <w:szCs w:val="20"/>
                <w:lang w:eastAsia="ru-RU"/>
              </w:rPr>
              <w:t xml:space="preserve">, где </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С </w:t>
            </w:r>
            <w:proofErr w:type="gramStart"/>
            <w:r w:rsidRPr="00253B5D">
              <w:rPr>
                <w:rFonts w:ascii="Arial" w:eastAsia="Times New Roman" w:hAnsi="Arial" w:cs="Arial"/>
                <w:sz w:val="20"/>
                <w:szCs w:val="20"/>
                <w:lang w:eastAsia="ru-RU"/>
              </w:rPr>
              <w:t xml:space="preserve">=  </w:t>
            </w:r>
            <w:r w:rsidRPr="00253B5D">
              <w:rPr>
                <w:rFonts w:ascii="Arial" w:eastAsia="Times New Roman" w:hAnsi="Arial" w:cs="Arial"/>
                <w:sz w:val="20"/>
                <w:szCs w:val="20"/>
                <w:lang w:val="en-US" w:eastAsia="ru-RU"/>
              </w:rPr>
              <w:t>C</w:t>
            </w:r>
            <w:proofErr w:type="spellStart"/>
            <w:proofErr w:type="gramEnd"/>
            <w:r w:rsidRPr="00253B5D">
              <w:rPr>
                <w:rFonts w:ascii="Arial" w:eastAsia="Times New Roman" w:hAnsi="Arial" w:cs="Arial"/>
                <w:sz w:val="16"/>
                <w:szCs w:val="16"/>
                <w:lang w:eastAsia="ru-RU"/>
              </w:rPr>
              <w:t>фб</w:t>
            </w:r>
            <w:proofErr w:type="spellEnd"/>
            <w:r w:rsidRPr="00253B5D">
              <w:rPr>
                <w:rFonts w:ascii="Arial" w:eastAsia="Times New Roman" w:hAnsi="Arial" w:cs="Arial"/>
                <w:sz w:val="16"/>
                <w:szCs w:val="16"/>
                <w:lang w:eastAsia="ru-RU"/>
              </w:rPr>
              <w:t xml:space="preserve"> </w:t>
            </w:r>
            <w:r w:rsidRPr="00253B5D">
              <w:rPr>
                <w:rFonts w:ascii="Arial" w:eastAsia="Times New Roman" w:hAnsi="Arial" w:cs="Arial"/>
                <w:sz w:val="20"/>
                <w:szCs w:val="20"/>
                <w:lang w:eastAsia="ru-RU"/>
              </w:rPr>
              <w:t>+</w:t>
            </w:r>
            <w:r w:rsidRPr="00253B5D">
              <w:rPr>
                <w:rFonts w:ascii="Arial" w:hAnsi="Arial" w:cs="Arial"/>
                <w:noProof/>
                <w:position w:val="-8"/>
                <w:lang w:eastAsia="ru-RU"/>
              </w:rPr>
              <w:t xml:space="preserve"> </w:t>
            </w:r>
            <w:proofErr w:type="spellStart"/>
            <w:r w:rsidRPr="00253B5D">
              <w:rPr>
                <w:rFonts w:ascii="Arial" w:eastAsia="Times New Roman" w:hAnsi="Arial" w:cs="Arial"/>
                <w:sz w:val="20"/>
                <w:szCs w:val="20"/>
                <w:lang w:eastAsia="ru-RU"/>
              </w:rPr>
              <w:t>С</w:t>
            </w:r>
            <w:r w:rsidRPr="00253B5D">
              <w:rPr>
                <w:rFonts w:ascii="Arial" w:eastAsia="Times New Roman" w:hAnsi="Arial" w:cs="Arial"/>
                <w:sz w:val="16"/>
                <w:szCs w:val="16"/>
                <w:lang w:eastAsia="ru-RU"/>
              </w:rPr>
              <w:t>об</w:t>
            </w:r>
            <w:proofErr w:type="spellEnd"/>
            <w:r w:rsidRPr="00253B5D">
              <w:rPr>
                <w:rFonts w:ascii="Arial" w:eastAsia="Times New Roman" w:hAnsi="Arial" w:cs="Arial"/>
                <w:sz w:val="16"/>
                <w:szCs w:val="16"/>
                <w:lang w:eastAsia="ru-RU"/>
              </w:rPr>
              <w:t xml:space="preserve"> </w:t>
            </w:r>
            <w:r w:rsidRPr="00253B5D">
              <w:rPr>
                <w:rFonts w:ascii="Arial" w:eastAsia="Times New Roman" w:hAnsi="Arial" w:cs="Arial"/>
                <w:sz w:val="20"/>
                <w:szCs w:val="20"/>
                <w:lang w:eastAsia="ru-RU"/>
              </w:rPr>
              <w:t xml:space="preserve">+ </w:t>
            </w:r>
            <w:proofErr w:type="spellStart"/>
            <w:r w:rsidRPr="00253B5D">
              <w:rPr>
                <w:rFonts w:ascii="Arial" w:eastAsia="Times New Roman" w:hAnsi="Arial" w:cs="Arial"/>
                <w:sz w:val="20"/>
                <w:szCs w:val="20"/>
                <w:lang w:eastAsia="ru-RU"/>
              </w:rPr>
              <w:t>С</w:t>
            </w:r>
            <w:r w:rsidRPr="00253B5D">
              <w:rPr>
                <w:rFonts w:ascii="Arial" w:eastAsia="Times New Roman" w:hAnsi="Arial" w:cs="Arial"/>
                <w:sz w:val="16"/>
                <w:szCs w:val="16"/>
                <w:lang w:eastAsia="ru-RU"/>
              </w:rPr>
              <w:t>бг</w:t>
            </w:r>
            <w:proofErr w:type="spellEnd"/>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val="en-US" w:eastAsia="ru-RU"/>
              </w:rPr>
              <w:t>C</w:t>
            </w:r>
            <w:r w:rsidRPr="00253B5D">
              <w:rPr>
                <w:rFonts w:ascii="Arial" w:eastAsia="Times New Roman" w:hAnsi="Arial" w:cs="Arial"/>
                <w:sz w:val="20"/>
                <w:szCs w:val="20"/>
                <w:lang w:eastAsia="ru-RU"/>
              </w:rPr>
              <w:t xml:space="preserve"> - величина социальных выплат молодым семьям</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noProof/>
                <w:sz w:val="16"/>
                <w:szCs w:val="16"/>
                <w:lang w:eastAsia="ru-RU"/>
              </w:rPr>
              <w:t xml:space="preserve"> </w:t>
            </w: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2014 – 14860,17</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128"/>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843"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2015 – 8373,947</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128"/>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843"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2016 –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128"/>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843"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2017 –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128"/>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843"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2018 –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128"/>
          <w:tblCellSpacing w:w="5" w:type="nil"/>
        </w:trPr>
        <w:tc>
          <w:tcPr>
            <w:tcW w:w="2122"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843"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Итого: 23234,117</w:t>
            </w:r>
          </w:p>
        </w:tc>
        <w:tc>
          <w:tcPr>
            <w:tcW w:w="1276"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lastRenderedPageBreak/>
              <w:t>Подпрограмма 3</w:t>
            </w:r>
          </w:p>
          <w:p w:rsidR="00253B5D" w:rsidRPr="00253B5D" w:rsidRDefault="00253B5D" w:rsidP="00253B5D">
            <w:pPr>
              <w:widowControl w:val="0"/>
              <w:autoSpaceDE w:val="0"/>
              <w:autoSpaceDN w:val="0"/>
              <w:adjustRightInd w:val="0"/>
              <w:spacing w:after="0" w:line="240" w:lineRule="auto"/>
              <w:rPr>
                <w:rFonts w:ascii="Arial" w:eastAsia="Times New Roman" w:hAnsi="Arial" w:cs="Arial"/>
                <w:b/>
                <w:sz w:val="20"/>
                <w:szCs w:val="20"/>
                <w:lang w:eastAsia="ru-RU"/>
              </w:rPr>
            </w:pPr>
            <w:r w:rsidRPr="00253B5D">
              <w:rPr>
                <w:rFonts w:ascii="Arial" w:eastAsia="Times New Roman" w:hAnsi="Arial" w:cs="Arial"/>
                <w:b/>
                <w:sz w:val="20"/>
                <w:szCs w:val="20"/>
                <w:lang w:eastAsia="ru-RU"/>
              </w:rPr>
              <w:t>Обеспечение жильем многодетных семей</w:t>
            </w:r>
          </w:p>
        </w:tc>
        <w:tc>
          <w:tcPr>
            <w:tcW w:w="1275"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1. </w:t>
            </w:r>
            <w:r w:rsidRPr="00253B5D">
              <w:rPr>
                <w:rFonts w:cs="Times New Roman"/>
              </w:rPr>
              <w:t xml:space="preserve"> </w:t>
            </w:r>
            <w:r w:rsidRPr="00253B5D">
              <w:rPr>
                <w:rFonts w:ascii="Arial" w:eastAsia="Times New Roman" w:hAnsi="Arial" w:cs="Arial"/>
                <w:sz w:val="20"/>
                <w:szCs w:val="20"/>
                <w:lang w:eastAsia="ru-RU"/>
              </w:rPr>
              <w:t>Корректировка и утверждение Сводного списка многодетных семей - участниц муниципальной подпрограммы</w:t>
            </w:r>
          </w:p>
        </w:tc>
        <w:tc>
          <w:tcPr>
            <w:tcW w:w="1275" w:type="dxa"/>
            <w:vMerge w:val="restart"/>
            <w:tcBorders>
              <w:top w:val="single" w:sz="4" w:space="0" w:color="auto"/>
              <w:left w:val="single" w:sz="4" w:space="0" w:color="auto"/>
              <w:right w:val="single" w:sz="4" w:space="0" w:color="auto"/>
            </w:tcBorders>
            <w:shd w:val="clear" w:color="auto" w:fill="auto"/>
          </w:tcPr>
          <w:p w:rsidR="00253B5D" w:rsidRPr="00253B5D" w:rsidRDefault="00253B5D" w:rsidP="00253B5D">
            <w:pPr>
              <w:spacing w:line="259" w:lineRule="auto"/>
              <w:rPr>
                <w:rFonts w:ascii="Arial" w:hAnsi="Arial" w:cs="Arial"/>
                <w:sz w:val="20"/>
                <w:szCs w:val="20"/>
              </w:rPr>
            </w:pPr>
            <w:r w:rsidRPr="00253B5D">
              <w:rPr>
                <w:rFonts w:ascii="Arial" w:hAnsi="Arial" w:cs="Arial"/>
                <w:sz w:val="20"/>
                <w:szCs w:val="20"/>
              </w:rPr>
              <w:t>В пределах финансовых средств, предусмотренных бюджетом города Фрязино на текущий финансовый год</w:t>
            </w:r>
          </w:p>
        </w:tc>
        <w:tc>
          <w:tcPr>
            <w:tcW w:w="3544" w:type="dxa"/>
            <w:gridSpan w:val="2"/>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426"/>
          <w:tblCellSpacing w:w="5" w:type="nil"/>
        </w:trPr>
        <w:tc>
          <w:tcPr>
            <w:tcW w:w="2122"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w:t>
            </w:r>
            <w:r w:rsidRPr="00253B5D">
              <w:rPr>
                <w:rFonts w:cs="Times New Roman"/>
              </w:rPr>
              <w:t xml:space="preserve"> </w:t>
            </w:r>
            <w:r w:rsidRPr="00253B5D">
              <w:rPr>
                <w:rFonts w:ascii="Arial" w:eastAsia="Times New Roman" w:hAnsi="Arial" w:cs="Arial"/>
                <w:sz w:val="20"/>
                <w:szCs w:val="20"/>
                <w:lang w:eastAsia="ru-RU"/>
              </w:rPr>
              <w:t>Подбор жилых помещений для многодетных семей из муниципального жилищного фонда</w:t>
            </w:r>
          </w:p>
        </w:tc>
        <w:tc>
          <w:tcPr>
            <w:tcW w:w="1275" w:type="dxa"/>
            <w:vMerge/>
            <w:tcBorders>
              <w:left w:val="single" w:sz="4" w:space="0" w:color="auto"/>
              <w:right w:val="single" w:sz="4" w:space="0" w:color="auto"/>
            </w:tcBorders>
            <w:shd w:val="clear" w:color="auto" w:fill="auto"/>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2014 –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424"/>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shd w:val="clear" w:color="auto" w:fill="auto"/>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2015 - 0,0</w:t>
            </w: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421"/>
          <w:tblCellSpacing w:w="5" w:type="nil"/>
        </w:trPr>
        <w:tc>
          <w:tcPr>
            <w:tcW w:w="2122"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shd w:val="clear" w:color="auto" w:fill="auto"/>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2016 – 0,0</w:t>
            </w: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319"/>
          <w:tblCellSpacing w:w="5" w:type="nil"/>
        </w:trPr>
        <w:tc>
          <w:tcPr>
            <w:tcW w:w="2122"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3.</w:t>
            </w:r>
            <w:r w:rsidRPr="00253B5D">
              <w:rPr>
                <w:rFonts w:cs="Times New Roman"/>
              </w:rPr>
              <w:t xml:space="preserve"> </w:t>
            </w:r>
            <w:r w:rsidRPr="00253B5D">
              <w:rPr>
                <w:rFonts w:ascii="Arial" w:eastAsia="Times New Roman" w:hAnsi="Arial" w:cs="Arial"/>
                <w:sz w:val="20"/>
                <w:szCs w:val="20"/>
                <w:lang w:eastAsia="ru-RU"/>
              </w:rPr>
              <w:t xml:space="preserve">Корректировка и утверждение списка многодетных </w:t>
            </w:r>
            <w:proofErr w:type="gramStart"/>
            <w:r w:rsidRPr="00253B5D">
              <w:rPr>
                <w:rFonts w:ascii="Arial" w:eastAsia="Times New Roman" w:hAnsi="Arial" w:cs="Arial"/>
                <w:sz w:val="20"/>
                <w:szCs w:val="20"/>
                <w:lang w:eastAsia="ru-RU"/>
              </w:rPr>
              <w:t>семей  на</w:t>
            </w:r>
            <w:proofErr w:type="gramEnd"/>
            <w:r w:rsidRPr="00253B5D">
              <w:rPr>
                <w:rFonts w:ascii="Arial" w:eastAsia="Times New Roman" w:hAnsi="Arial" w:cs="Arial"/>
                <w:sz w:val="20"/>
                <w:szCs w:val="20"/>
                <w:lang w:eastAsia="ru-RU"/>
              </w:rPr>
              <w:t xml:space="preserve"> улучшение жилищных условий в соответствующем году.</w:t>
            </w:r>
          </w:p>
        </w:tc>
        <w:tc>
          <w:tcPr>
            <w:tcW w:w="1275" w:type="dxa"/>
            <w:vMerge w:val="restart"/>
            <w:tcBorders>
              <w:left w:val="single" w:sz="4" w:space="0" w:color="auto"/>
              <w:right w:val="single" w:sz="4" w:space="0" w:color="auto"/>
            </w:tcBorders>
            <w:shd w:val="clear" w:color="auto" w:fill="auto"/>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2017 – 0,0</w:t>
            </w: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318"/>
          <w:tblCellSpacing w:w="5" w:type="nil"/>
        </w:trPr>
        <w:tc>
          <w:tcPr>
            <w:tcW w:w="2122"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shd w:val="clear" w:color="auto" w:fill="auto"/>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2018 – 0,0</w:t>
            </w: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4.</w:t>
            </w:r>
            <w:r w:rsidRPr="00253B5D">
              <w:rPr>
                <w:rFonts w:cs="Times New Roman"/>
              </w:rPr>
              <w:t xml:space="preserve"> </w:t>
            </w:r>
            <w:r w:rsidRPr="00253B5D">
              <w:rPr>
                <w:rFonts w:ascii="Arial" w:eastAsia="Times New Roman" w:hAnsi="Arial" w:cs="Arial"/>
                <w:sz w:val="20"/>
                <w:szCs w:val="20"/>
                <w:lang w:eastAsia="ru-RU"/>
              </w:rPr>
              <w:t>Организация работы по предоставлению жилых помещений</w:t>
            </w:r>
          </w:p>
        </w:tc>
        <w:tc>
          <w:tcPr>
            <w:tcW w:w="1275" w:type="dxa"/>
            <w:tcBorders>
              <w:left w:val="single" w:sz="4" w:space="0" w:color="auto"/>
              <w:bottom w:val="single" w:sz="4" w:space="0" w:color="auto"/>
              <w:right w:val="single" w:sz="4" w:space="0" w:color="auto"/>
            </w:tcBorders>
            <w:shd w:val="clear" w:color="auto" w:fill="auto"/>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Итого: 0,0</w:t>
            </w:r>
          </w:p>
        </w:tc>
        <w:tc>
          <w:tcPr>
            <w:tcW w:w="1276"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Подпрограмма 4</w:t>
            </w:r>
          </w:p>
          <w:p w:rsidR="00253B5D" w:rsidRPr="00253B5D" w:rsidRDefault="00253B5D" w:rsidP="00253B5D">
            <w:pPr>
              <w:widowControl w:val="0"/>
              <w:autoSpaceDE w:val="0"/>
              <w:autoSpaceDN w:val="0"/>
              <w:adjustRightInd w:val="0"/>
              <w:spacing w:after="0" w:line="240" w:lineRule="auto"/>
              <w:rPr>
                <w:rFonts w:ascii="Arial" w:eastAsia="Times New Roman" w:hAnsi="Arial" w:cs="Arial"/>
                <w:b/>
                <w:sz w:val="20"/>
                <w:szCs w:val="20"/>
                <w:lang w:eastAsia="ru-RU"/>
              </w:rPr>
            </w:pPr>
            <w:r w:rsidRPr="00253B5D">
              <w:rPr>
                <w:rFonts w:ascii="Arial" w:eastAsia="Times New Roman" w:hAnsi="Arial" w:cs="Arial"/>
                <w:b/>
                <w:sz w:val="20"/>
                <w:szCs w:val="20"/>
                <w:lang w:eastAsia="ru-RU"/>
              </w:rPr>
              <w:t>О поддержке отдельных категорий граждан при улучшении ими жилищных условий, в том числе с использованием ипотечных жилищных кредитов</w:t>
            </w:r>
          </w:p>
        </w:tc>
        <w:tc>
          <w:tcPr>
            <w:tcW w:w="1275"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1. Формирование и утверждение списков участников Подпрограммы городского округа Фрязино</w:t>
            </w:r>
          </w:p>
        </w:tc>
        <w:tc>
          <w:tcPr>
            <w:tcW w:w="1275"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В пределах финансовых средств, предусмотренных на основную деятельность исполнителей</w:t>
            </w:r>
          </w:p>
        </w:tc>
        <w:tc>
          <w:tcPr>
            <w:tcW w:w="3544" w:type="dxa"/>
            <w:gridSpan w:val="2"/>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2. </w:t>
            </w:r>
            <w:r w:rsidRPr="00253B5D">
              <w:rPr>
                <w:rFonts w:cs="Times New Roman"/>
              </w:rPr>
              <w:t xml:space="preserve"> </w:t>
            </w:r>
            <w:r w:rsidRPr="00253B5D">
              <w:rPr>
                <w:rFonts w:ascii="Arial" w:eastAsia="Times New Roman" w:hAnsi="Arial" w:cs="Arial"/>
                <w:sz w:val="20"/>
                <w:szCs w:val="20"/>
                <w:lang w:eastAsia="ru-RU"/>
              </w:rPr>
              <w:t xml:space="preserve">Подготовка документов и предоставление их в Министерство строительного комплекса к проведению конкурсного отбора для участия в </w:t>
            </w:r>
            <w:r w:rsidRPr="00253B5D">
              <w:rPr>
                <w:rFonts w:ascii="Arial" w:eastAsia="Times New Roman" w:hAnsi="Arial" w:cs="Arial"/>
                <w:sz w:val="20"/>
                <w:szCs w:val="20"/>
                <w:lang w:eastAsia="ru-RU"/>
              </w:rPr>
              <w:lastRenderedPageBreak/>
              <w:t>Подпрограмме Московской области</w:t>
            </w:r>
          </w:p>
        </w:tc>
        <w:tc>
          <w:tcPr>
            <w:tcW w:w="1275"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lastRenderedPageBreak/>
              <w:t>3.</w:t>
            </w:r>
            <w:r w:rsidRPr="00253B5D">
              <w:rPr>
                <w:rFonts w:cs="Times New Roman"/>
              </w:rPr>
              <w:t xml:space="preserve"> </w:t>
            </w:r>
            <w:proofErr w:type="gramStart"/>
            <w:r w:rsidRPr="00253B5D">
              <w:rPr>
                <w:rFonts w:ascii="Arial" w:eastAsia="Times New Roman" w:hAnsi="Arial" w:cs="Arial"/>
                <w:sz w:val="20"/>
                <w:szCs w:val="20"/>
                <w:lang w:eastAsia="ru-RU"/>
              </w:rPr>
              <w:t>Получение  субсидий</w:t>
            </w:r>
            <w:proofErr w:type="gramEnd"/>
            <w:r w:rsidRPr="00253B5D">
              <w:rPr>
                <w:rFonts w:ascii="Arial" w:eastAsia="Times New Roman" w:hAnsi="Arial" w:cs="Arial"/>
                <w:sz w:val="20"/>
                <w:szCs w:val="20"/>
                <w:lang w:eastAsia="ru-RU"/>
              </w:rPr>
              <w:t xml:space="preserve"> из бюджета Московской области  в бюджет городского округа Фрязино  </w:t>
            </w:r>
          </w:p>
        </w:tc>
        <w:tc>
          <w:tcPr>
            <w:tcW w:w="1275"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В пределах финансовых средств, предусмотренных на основную деятельность исполнителей</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5"/>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Средства бюджета Московской области</w:t>
            </w:r>
          </w:p>
        </w:tc>
        <w:tc>
          <w:tcPr>
            <w:tcW w:w="3544" w:type="dxa"/>
            <w:gridSpan w:val="2"/>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Расчет финансовых ресурсов на оплату первоначального </w:t>
            </w:r>
            <w:proofErr w:type="gramStart"/>
            <w:r w:rsidRPr="00253B5D">
              <w:rPr>
                <w:rFonts w:ascii="Arial" w:eastAsia="Times New Roman" w:hAnsi="Arial" w:cs="Arial"/>
                <w:sz w:val="20"/>
                <w:szCs w:val="20"/>
                <w:lang w:eastAsia="ru-RU"/>
              </w:rPr>
              <w:t xml:space="preserve">взноса:   </w:t>
            </w:r>
            <w:proofErr w:type="gramEnd"/>
            <w:r w:rsidRPr="00253B5D">
              <w:rPr>
                <w:rFonts w:ascii="Arial" w:eastAsia="Times New Roman" w:hAnsi="Arial" w:cs="Arial"/>
                <w:sz w:val="20"/>
                <w:szCs w:val="20"/>
                <w:lang w:eastAsia="ru-RU"/>
              </w:rPr>
              <w:t xml:space="preserve">                                                                                                    </w:t>
            </w:r>
            <w:proofErr w:type="spellStart"/>
            <w:r w:rsidRPr="00253B5D">
              <w:rPr>
                <w:rFonts w:ascii="Arial" w:eastAsia="Times New Roman" w:hAnsi="Arial" w:cs="Arial"/>
                <w:sz w:val="20"/>
                <w:szCs w:val="20"/>
                <w:lang w:eastAsia="ru-RU"/>
              </w:rPr>
              <w:t>Кпв</w:t>
            </w:r>
            <w:proofErr w:type="spellEnd"/>
            <w:r w:rsidRPr="00253B5D">
              <w:rPr>
                <w:rFonts w:ascii="Arial" w:eastAsia="Times New Roman" w:hAnsi="Arial" w:cs="Arial"/>
                <w:sz w:val="20"/>
                <w:szCs w:val="20"/>
                <w:lang w:eastAsia="ru-RU"/>
              </w:rPr>
              <w:t xml:space="preserve"> = A x B x 0,2*</w:t>
            </w:r>
            <w:proofErr w:type="spellStart"/>
            <w:r w:rsidRPr="00253B5D">
              <w:rPr>
                <w:rFonts w:ascii="Arial" w:eastAsia="Times New Roman" w:hAnsi="Arial" w:cs="Arial"/>
                <w:sz w:val="20"/>
                <w:szCs w:val="20"/>
                <w:lang w:eastAsia="ru-RU"/>
              </w:rPr>
              <w:t>Уп</w:t>
            </w:r>
            <w:proofErr w:type="spellEnd"/>
            <w:r w:rsidRPr="00253B5D">
              <w:rPr>
                <w:rFonts w:ascii="Arial" w:eastAsia="Times New Roman" w:hAnsi="Arial" w:cs="Arial"/>
                <w:sz w:val="20"/>
                <w:szCs w:val="20"/>
                <w:lang w:eastAsia="ru-RU"/>
              </w:rPr>
              <w:t xml:space="preserve">*Кс , где: </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spellStart"/>
            <w:r w:rsidRPr="00253B5D">
              <w:rPr>
                <w:rFonts w:ascii="Arial" w:eastAsia="Times New Roman" w:hAnsi="Arial" w:cs="Arial"/>
                <w:sz w:val="20"/>
                <w:szCs w:val="20"/>
                <w:lang w:eastAsia="ru-RU"/>
              </w:rPr>
              <w:t>Kпв</w:t>
            </w:r>
            <w:proofErr w:type="spellEnd"/>
            <w:r w:rsidRPr="00253B5D">
              <w:rPr>
                <w:rFonts w:ascii="Arial" w:eastAsia="Times New Roman" w:hAnsi="Arial" w:cs="Arial"/>
                <w:sz w:val="20"/>
                <w:szCs w:val="20"/>
                <w:lang w:eastAsia="ru-RU"/>
              </w:rPr>
              <w:t xml:space="preserve"> - размер жилищной субсидии на оплату первоначального взноса; </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A - расчетная норма общей площади жилого помещения;                                                                                                     В - предельная стоимость 1 кв. метра общей площади жилья по городскому округу Фрязино;                                                                                                                       0,2 -коэффициент расчетного размера первоначального взноса по жилищному ипотечному кредиту;                                                                                                                                                   </w:t>
            </w:r>
            <w:proofErr w:type="spellStart"/>
            <w:r w:rsidRPr="00253B5D">
              <w:rPr>
                <w:rFonts w:ascii="Arial" w:eastAsia="Times New Roman" w:hAnsi="Arial" w:cs="Arial"/>
                <w:sz w:val="20"/>
                <w:szCs w:val="20"/>
                <w:lang w:eastAsia="ru-RU"/>
              </w:rPr>
              <w:t>Уп</w:t>
            </w:r>
            <w:proofErr w:type="spellEnd"/>
            <w:r w:rsidRPr="00253B5D">
              <w:rPr>
                <w:rFonts w:ascii="Arial" w:eastAsia="Times New Roman" w:hAnsi="Arial" w:cs="Arial"/>
                <w:sz w:val="20"/>
                <w:szCs w:val="20"/>
                <w:lang w:eastAsia="ru-RU"/>
              </w:rPr>
              <w:t xml:space="preserve">-количество участников Подпрограммы;                                                     Кс-коэффициент </w:t>
            </w:r>
            <w:proofErr w:type="spellStart"/>
            <w:r w:rsidRPr="00253B5D">
              <w:rPr>
                <w:rFonts w:ascii="Arial" w:eastAsia="Times New Roman" w:hAnsi="Arial" w:cs="Arial"/>
                <w:sz w:val="20"/>
                <w:szCs w:val="20"/>
                <w:lang w:eastAsia="ru-RU"/>
              </w:rPr>
              <w:t>софинансирования</w:t>
            </w:r>
            <w:proofErr w:type="spellEnd"/>
            <w:r w:rsidRPr="00253B5D">
              <w:rPr>
                <w:rFonts w:ascii="Arial" w:eastAsia="Times New Roman" w:hAnsi="Arial" w:cs="Arial"/>
                <w:sz w:val="20"/>
                <w:szCs w:val="20"/>
                <w:lang w:eastAsia="ru-RU"/>
              </w:rPr>
              <w:t xml:space="preserve"> мероприятий Подпрограммы составляет 95% за счет средств бюджета Московской области).</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Расчет финансовых ресурсов на погашение основного </w:t>
            </w:r>
            <w:proofErr w:type="gramStart"/>
            <w:r w:rsidRPr="00253B5D">
              <w:rPr>
                <w:rFonts w:ascii="Arial" w:eastAsia="Times New Roman" w:hAnsi="Arial" w:cs="Arial"/>
                <w:sz w:val="20"/>
                <w:szCs w:val="20"/>
                <w:lang w:eastAsia="ru-RU"/>
              </w:rPr>
              <w:t xml:space="preserve">долга:   </w:t>
            </w:r>
            <w:proofErr w:type="gramEnd"/>
            <w:r w:rsidRPr="00253B5D">
              <w:rPr>
                <w:rFonts w:ascii="Arial" w:eastAsia="Times New Roman" w:hAnsi="Arial" w:cs="Arial"/>
                <w:sz w:val="20"/>
                <w:szCs w:val="20"/>
                <w:lang w:eastAsia="ru-RU"/>
              </w:rPr>
              <w:t xml:space="preserve">                                                                                       </w:t>
            </w:r>
            <w:proofErr w:type="spellStart"/>
            <w:r w:rsidRPr="00253B5D">
              <w:rPr>
                <w:rFonts w:ascii="Arial" w:eastAsia="Times New Roman" w:hAnsi="Arial" w:cs="Arial"/>
                <w:sz w:val="20"/>
                <w:szCs w:val="20"/>
                <w:lang w:eastAsia="ru-RU"/>
              </w:rPr>
              <w:t>Косн</w:t>
            </w:r>
            <w:proofErr w:type="spellEnd"/>
            <w:r w:rsidRPr="00253B5D">
              <w:rPr>
                <w:rFonts w:ascii="Arial" w:eastAsia="Times New Roman" w:hAnsi="Arial" w:cs="Arial"/>
                <w:sz w:val="20"/>
                <w:szCs w:val="20"/>
                <w:lang w:eastAsia="ru-RU"/>
              </w:rPr>
              <w:t xml:space="preserve"> = (A x B x 0,8) x 0,07 х 0,99 , где:</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spellStart"/>
            <w:r w:rsidRPr="00253B5D">
              <w:rPr>
                <w:rFonts w:ascii="Arial" w:eastAsia="Times New Roman" w:hAnsi="Arial" w:cs="Arial"/>
                <w:sz w:val="20"/>
                <w:szCs w:val="20"/>
                <w:lang w:eastAsia="ru-RU"/>
              </w:rPr>
              <w:t>Косн</w:t>
            </w:r>
            <w:proofErr w:type="spellEnd"/>
            <w:r w:rsidRPr="00253B5D">
              <w:rPr>
                <w:rFonts w:ascii="Arial" w:eastAsia="Times New Roman" w:hAnsi="Arial" w:cs="Arial"/>
                <w:sz w:val="20"/>
                <w:szCs w:val="20"/>
                <w:lang w:eastAsia="ru-RU"/>
              </w:rPr>
              <w:t xml:space="preserve"> - размер жилищной субсидии на погашение основного </w:t>
            </w:r>
            <w:proofErr w:type="gramStart"/>
            <w:r w:rsidRPr="00253B5D">
              <w:rPr>
                <w:rFonts w:ascii="Arial" w:eastAsia="Times New Roman" w:hAnsi="Arial" w:cs="Arial"/>
                <w:sz w:val="20"/>
                <w:szCs w:val="20"/>
                <w:lang w:eastAsia="ru-RU"/>
              </w:rPr>
              <w:t xml:space="preserve">долга;   </w:t>
            </w:r>
            <w:proofErr w:type="gramEnd"/>
            <w:r w:rsidRPr="00253B5D">
              <w:rPr>
                <w:rFonts w:ascii="Arial" w:eastAsia="Times New Roman" w:hAnsi="Arial" w:cs="Arial"/>
                <w:sz w:val="20"/>
                <w:szCs w:val="20"/>
                <w:lang w:eastAsia="ru-RU"/>
              </w:rPr>
              <w:t xml:space="preserve">                                                                                                           0,8 - коэффициент расчетного размера основного долга по жилищному ипотечному кредиту;</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0,07 – коэффициент, определяющий расчетный размер компенсации основного долга по жилищному ипотечному кредиту</w:t>
            </w: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2014 – 1383,0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1"/>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2015 – </w:t>
            </w:r>
            <w:r w:rsidR="00632996">
              <w:rPr>
                <w:rFonts w:ascii="Arial" w:eastAsia="Times New Roman" w:hAnsi="Arial" w:cs="Arial"/>
                <w:sz w:val="20"/>
                <w:szCs w:val="20"/>
                <w:lang w:eastAsia="ru-RU"/>
              </w:rPr>
              <w:t>1116,0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1"/>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2016 -0,0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1"/>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2017 - 0,0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1"/>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2018 –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1"/>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632996">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Итого: </w:t>
            </w:r>
            <w:r w:rsidR="00632996">
              <w:rPr>
                <w:rFonts w:ascii="Arial" w:eastAsia="Times New Roman" w:hAnsi="Arial" w:cs="Arial"/>
                <w:sz w:val="20"/>
                <w:szCs w:val="20"/>
                <w:lang w:eastAsia="ru-RU"/>
              </w:rPr>
              <w:t>2499,0</w:t>
            </w:r>
          </w:p>
        </w:tc>
        <w:tc>
          <w:tcPr>
            <w:tcW w:w="1276"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5"/>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Средства бюджета </w:t>
            </w:r>
            <w:proofErr w:type="gramStart"/>
            <w:r w:rsidRPr="00253B5D">
              <w:rPr>
                <w:rFonts w:ascii="Arial" w:eastAsia="Times New Roman" w:hAnsi="Arial" w:cs="Arial"/>
                <w:sz w:val="20"/>
                <w:szCs w:val="20"/>
                <w:lang w:eastAsia="ru-RU"/>
              </w:rPr>
              <w:t>города  Фрязино</w:t>
            </w:r>
            <w:proofErr w:type="gramEnd"/>
          </w:p>
        </w:tc>
        <w:tc>
          <w:tcPr>
            <w:tcW w:w="3544" w:type="dxa"/>
            <w:gridSpan w:val="2"/>
            <w:vMerge w:val="restart"/>
            <w:tcBorders>
              <w:left w:val="single" w:sz="4" w:space="0" w:color="auto"/>
              <w:right w:val="single" w:sz="4" w:space="0" w:color="auto"/>
            </w:tcBorders>
          </w:tcPr>
          <w:p w:rsidR="00253B5D" w:rsidRPr="00253B5D" w:rsidRDefault="00253B5D" w:rsidP="00253B5D">
            <w:pPr>
              <w:widowControl w:val="0"/>
              <w:tabs>
                <w:tab w:val="center" w:pos="4677"/>
                <w:tab w:val="right" w:pos="9355"/>
              </w:tabs>
              <w:autoSpaceDE w:val="0"/>
              <w:autoSpaceDN w:val="0"/>
              <w:adjustRightInd w:val="0"/>
              <w:spacing w:after="120" w:line="240" w:lineRule="auto"/>
              <w:rPr>
                <w:rFonts w:ascii="Arial" w:hAnsi="Arial" w:cs="Arial"/>
                <w:sz w:val="20"/>
                <w:szCs w:val="20"/>
              </w:rPr>
            </w:pPr>
            <w:r w:rsidRPr="00253B5D">
              <w:rPr>
                <w:rFonts w:ascii="Arial" w:hAnsi="Arial" w:cs="Arial"/>
                <w:sz w:val="20"/>
                <w:szCs w:val="20"/>
              </w:rPr>
              <w:t xml:space="preserve">Расчет финансовых ресурсов на оплату первоначального взноса:                                                                                  </w:t>
            </w:r>
          </w:p>
          <w:p w:rsidR="00253B5D" w:rsidRPr="00253B5D" w:rsidRDefault="00253B5D" w:rsidP="00253B5D">
            <w:pPr>
              <w:widowControl w:val="0"/>
              <w:tabs>
                <w:tab w:val="center" w:pos="4677"/>
                <w:tab w:val="right" w:pos="9355"/>
              </w:tabs>
              <w:autoSpaceDE w:val="0"/>
              <w:autoSpaceDN w:val="0"/>
              <w:adjustRightInd w:val="0"/>
              <w:spacing w:after="0" w:line="240" w:lineRule="auto"/>
              <w:rPr>
                <w:rFonts w:ascii="Arial" w:hAnsi="Arial" w:cs="Arial"/>
                <w:sz w:val="20"/>
                <w:szCs w:val="20"/>
              </w:rPr>
            </w:pPr>
            <w:proofErr w:type="spellStart"/>
            <w:r w:rsidRPr="00253B5D">
              <w:rPr>
                <w:rFonts w:ascii="Arial" w:hAnsi="Arial" w:cs="Arial"/>
                <w:sz w:val="20"/>
                <w:szCs w:val="20"/>
              </w:rPr>
              <w:t>Кпв</w:t>
            </w:r>
            <w:proofErr w:type="spellEnd"/>
            <w:r w:rsidRPr="00253B5D">
              <w:rPr>
                <w:rFonts w:ascii="Arial" w:hAnsi="Arial" w:cs="Arial"/>
                <w:sz w:val="20"/>
                <w:szCs w:val="20"/>
              </w:rPr>
              <w:t xml:space="preserve"> = A x B x 0,2*</w:t>
            </w:r>
            <w:proofErr w:type="spellStart"/>
            <w:r w:rsidRPr="00253B5D">
              <w:rPr>
                <w:rFonts w:ascii="Arial" w:hAnsi="Arial" w:cs="Arial"/>
                <w:sz w:val="20"/>
                <w:szCs w:val="20"/>
              </w:rPr>
              <w:t>Уп</w:t>
            </w:r>
            <w:proofErr w:type="spellEnd"/>
            <w:r w:rsidRPr="00253B5D">
              <w:rPr>
                <w:rFonts w:ascii="Arial" w:hAnsi="Arial" w:cs="Arial"/>
                <w:sz w:val="20"/>
                <w:szCs w:val="20"/>
              </w:rPr>
              <w:t>*</w:t>
            </w:r>
            <w:proofErr w:type="gramStart"/>
            <w:r w:rsidRPr="00253B5D">
              <w:rPr>
                <w:rFonts w:ascii="Arial" w:hAnsi="Arial" w:cs="Arial"/>
                <w:sz w:val="20"/>
                <w:szCs w:val="20"/>
              </w:rPr>
              <w:t>Кс ,</w:t>
            </w:r>
            <w:proofErr w:type="gramEnd"/>
            <w:r w:rsidRPr="00253B5D">
              <w:rPr>
                <w:rFonts w:ascii="Arial" w:hAnsi="Arial" w:cs="Arial"/>
                <w:sz w:val="20"/>
                <w:szCs w:val="20"/>
              </w:rPr>
              <w:t xml:space="preserve"> где:  </w:t>
            </w:r>
          </w:p>
          <w:p w:rsidR="00253B5D" w:rsidRPr="00253B5D" w:rsidRDefault="00253B5D" w:rsidP="00253B5D">
            <w:pPr>
              <w:widowControl w:val="0"/>
              <w:tabs>
                <w:tab w:val="center" w:pos="4677"/>
                <w:tab w:val="right" w:pos="9355"/>
              </w:tabs>
              <w:autoSpaceDE w:val="0"/>
              <w:autoSpaceDN w:val="0"/>
              <w:adjustRightInd w:val="0"/>
              <w:spacing w:after="0" w:line="240" w:lineRule="auto"/>
              <w:rPr>
                <w:rFonts w:ascii="Arial" w:hAnsi="Arial" w:cs="Arial"/>
                <w:sz w:val="20"/>
                <w:szCs w:val="20"/>
              </w:rPr>
            </w:pPr>
            <w:proofErr w:type="spellStart"/>
            <w:r w:rsidRPr="00253B5D">
              <w:rPr>
                <w:rFonts w:ascii="Arial" w:hAnsi="Arial" w:cs="Arial"/>
                <w:sz w:val="20"/>
                <w:szCs w:val="20"/>
              </w:rPr>
              <w:t>Kпв</w:t>
            </w:r>
            <w:proofErr w:type="spellEnd"/>
            <w:r w:rsidRPr="00253B5D">
              <w:rPr>
                <w:rFonts w:ascii="Arial" w:hAnsi="Arial" w:cs="Arial"/>
                <w:sz w:val="20"/>
                <w:szCs w:val="20"/>
              </w:rPr>
              <w:t xml:space="preserve"> - размер жилищной субсидии на оплату первоначального взноса; </w:t>
            </w:r>
          </w:p>
          <w:p w:rsidR="00253B5D" w:rsidRPr="00253B5D" w:rsidRDefault="00253B5D" w:rsidP="00253B5D">
            <w:pPr>
              <w:widowControl w:val="0"/>
              <w:autoSpaceDE w:val="0"/>
              <w:autoSpaceDN w:val="0"/>
              <w:adjustRightInd w:val="0"/>
              <w:spacing w:after="0" w:line="240" w:lineRule="auto"/>
              <w:rPr>
                <w:rFonts w:ascii="Arial" w:hAnsi="Arial" w:cs="Arial"/>
                <w:sz w:val="20"/>
                <w:szCs w:val="20"/>
              </w:rPr>
            </w:pPr>
            <w:r w:rsidRPr="00253B5D">
              <w:rPr>
                <w:rFonts w:ascii="Arial" w:hAnsi="Arial" w:cs="Arial"/>
                <w:sz w:val="20"/>
                <w:szCs w:val="20"/>
              </w:rPr>
              <w:t xml:space="preserve">A - расчетная норма общей площади жилого помещения;                                                                                                     В - предельная стоимость 1 кв. метра общей площади жилья по городскому округу Фрязино;                                                                                                 0,2 -коэффициент расчетного размера первоначального взноса по жилищному ипотечному кредиту;                                                                                                                                                   </w:t>
            </w:r>
            <w:proofErr w:type="spellStart"/>
            <w:r w:rsidRPr="00253B5D">
              <w:rPr>
                <w:rFonts w:ascii="Arial" w:hAnsi="Arial" w:cs="Arial"/>
                <w:sz w:val="20"/>
                <w:szCs w:val="20"/>
              </w:rPr>
              <w:t>Уп</w:t>
            </w:r>
            <w:proofErr w:type="spellEnd"/>
            <w:r w:rsidRPr="00253B5D">
              <w:rPr>
                <w:rFonts w:ascii="Arial" w:hAnsi="Arial" w:cs="Arial"/>
                <w:sz w:val="20"/>
                <w:szCs w:val="20"/>
              </w:rPr>
              <w:t xml:space="preserve">-количество участников Подпрограммы;                                                     </w:t>
            </w:r>
            <w:r w:rsidRPr="00253B5D">
              <w:rPr>
                <w:rFonts w:ascii="Arial" w:hAnsi="Arial" w:cs="Arial"/>
                <w:sz w:val="20"/>
                <w:szCs w:val="20"/>
              </w:rPr>
              <w:lastRenderedPageBreak/>
              <w:t xml:space="preserve">Кс-коэффициент </w:t>
            </w:r>
            <w:proofErr w:type="spellStart"/>
            <w:r w:rsidRPr="00253B5D">
              <w:rPr>
                <w:rFonts w:ascii="Arial" w:hAnsi="Arial" w:cs="Arial"/>
                <w:sz w:val="20"/>
                <w:szCs w:val="20"/>
              </w:rPr>
              <w:t>софинансирования</w:t>
            </w:r>
            <w:proofErr w:type="spellEnd"/>
            <w:r w:rsidRPr="00253B5D">
              <w:rPr>
                <w:rFonts w:ascii="Arial" w:hAnsi="Arial" w:cs="Arial"/>
                <w:sz w:val="20"/>
                <w:szCs w:val="20"/>
              </w:rPr>
              <w:t xml:space="preserve"> мероприятий Подпрограммы составляет 5 процентов за счет средств бюджета городского округа Фрязино.</w:t>
            </w:r>
          </w:p>
          <w:p w:rsidR="00253B5D" w:rsidRPr="00253B5D" w:rsidRDefault="00253B5D" w:rsidP="00253B5D">
            <w:pPr>
              <w:widowControl w:val="0"/>
              <w:autoSpaceDE w:val="0"/>
              <w:autoSpaceDN w:val="0"/>
              <w:adjustRightInd w:val="0"/>
              <w:spacing w:after="0" w:line="240" w:lineRule="auto"/>
              <w:rPr>
                <w:rFonts w:ascii="Arial" w:hAnsi="Arial" w:cs="Arial"/>
                <w:sz w:val="20"/>
                <w:szCs w:val="20"/>
              </w:rPr>
            </w:pPr>
          </w:p>
          <w:p w:rsidR="00253B5D" w:rsidRPr="00253B5D" w:rsidRDefault="00253B5D" w:rsidP="00253B5D">
            <w:pPr>
              <w:widowControl w:val="0"/>
              <w:autoSpaceDE w:val="0"/>
              <w:autoSpaceDN w:val="0"/>
              <w:adjustRightInd w:val="0"/>
              <w:spacing w:after="0" w:line="240" w:lineRule="auto"/>
              <w:rPr>
                <w:rFonts w:ascii="Arial" w:hAnsi="Arial" w:cs="Arial"/>
                <w:sz w:val="20"/>
                <w:szCs w:val="20"/>
              </w:rPr>
            </w:pPr>
            <w:r w:rsidRPr="00253B5D">
              <w:rPr>
                <w:rFonts w:ascii="Arial" w:hAnsi="Arial" w:cs="Arial"/>
                <w:sz w:val="20"/>
                <w:szCs w:val="20"/>
              </w:rPr>
              <w:t xml:space="preserve">Расчет финансовых ресурсов на погашение основного </w:t>
            </w:r>
            <w:proofErr w:type="gramStart"/>
            <w:r w:rsidRPr="00253B5D">
              <w:rPr>
                <w:rFonts w:ascii="Arial" w:hAnsi="Arial" w:cs="Arial"/>
                <w:sz w:val="20"/>
                <w:szCs w:val="20"/>
              </w:rPr>
              <w:t xml:space="preserve">долга:   </w:t>
            </w:r>
            <w:proofErr w:type="gramEnd"/>
            <w:r w:rsidRPr="00253B5D">
              <w:rPr>
                <w:rFonts w:ascii="Arial" w:hAnsi="Arial" w:cs="Arial"/>
                <w:sz w:val="20"/>
                <w:szCs w:val="20"/>
              </w:rPr>
              <w:t xml:space="preserve">                                                                                       </w:t>
            </w:r>
            <w:proofErr w:type="spellStart"/>
            <w:r w:rsidRPr="00253B5D">
              <w:rPr>
                <w:rFonts w:ascii="Arial" w:hAnsi="Arial" w:cs="Arial"/>
                <w:sz w:val="20"/>
                <w:szCs w:val="20"/>
              </w:rPr>
              <w:t>Косн</w:t>
            </w:r>
            <w:proofErr w:type="spellEnd"/>
            <w:r w:rsidRPr="00253B5D">
              <w:rPr>
                <w:rFonts w:ascii="Arial" w:hAnsi="Arial" w:cs="Arial"/>
                <w:sz w:val="20"/>
                <w:szCs w:val="20"/>
              </w:rPr>
              <w:t xml:space="preserve"> = (A x B x 0,8) x 0,07 х 0,01 , где:</w:t>
            </w:r>
          </w:p>
          <w:p w:rsidR="00253B5D" w:rsidRPr="00253B5D" w:rsidRDefault="00253B5D" w:rsidP="00253B5D">
            <w:pPr>
              <w:widowControl w:val="0"/>
              <w:autoSpaceDE w:val="0"/>
              <w:autoSpaceDN w:val="0"/>
              <w:adjustRightInd w:val="0"/>
              <w:spacing w:after="0" w:line="240" w:lineRule="auto"/>
              <w:rPr>
                <w:rFonts w:ascii="Arial" w:hAnsi="Arial" w:cs="Arial"/>
                <w:sz w:val="20"/>
                <w:szCs w:val="20"/>
              </w:rPr>
            </w:pPr>
            <w:proofErr w:type="spellStart"/>
            <w:r w:rsidRPr="00253B5D">
              <w:rPr>
                <w:rFonts w:ascii="Arial" w:hAnsi="Arial" w:cs="Arial"/>
                <w:sz w:val="20"/>
                <w:szCs w:val="20"/>
              </w:rPr>
              <w:t>Косн</w:t>
            </w:r>
            <w:proofErr w:type="spellEnd"/>
            <w:r w:rsidRPr="00253B5D">
              <w:rPr>
                <w:rFonts w:ascii="Arial" w:hAnsi="Arial" w:cs="Arial"/>
                <w:sz w:val="20"/>
                <w:szCs w:val="20"/>
              </w:rPr>
              <w:t xml:space="preserve"> - размер жилищной субсидии на погашение основного </w:t>
            </w:r>
            <w:proofErr w:type="gramStart"/>
            <w:r w:rsidRPr="00253B5D">
              <w:rPr>
                <w:rFonts w:ascii="Arial" w:hAnsi="Arial" w:cs="Arial"/>
                <w:sz w:val="20"/>
                <w:szCs w:val="20"/>
              </w:rPr>
              <w:t xml:space="preserve">долга;   </w:t>
            </w:r>
            <w:proofErr w:type="gramEnd"/>
            <w:r w:rsidRPr="00253B5D">
              <w:rPr>
                <w:rFonts w:ascii="Arial" w:hAnsi="Arial" w:cs="Arial"/>
                <w:sz w:val="20"/>
                <w:szCs w:val="20"/>
              </w:rPr>
              <w:t xml:space="preserve">                                                                                                           0,8 - коэффициент расчетного размера основного долга по жилищному ипотечному кредиту;</w:t>
            </w:r>
          </w:p>
          <w:p w:rsidR="00253B5D" w:rsidRPr="00253B5D" w:rsidRDefault="00253B5D" w:rsidP="00253B5D">
            <w:pPr>
              <w:widowControl w:val="0"/>
              <w:autoSpaceDE w:val="0"/>
              <w:autoSpaceDN w:val="0"/>
              <w:adjustRightInd w:val="0"/>
              <w:spacing w:after="0" w:line="240" w:lineRule="auto"/>
              <w:rPr>
                <w:rFonts w:ascii="Arial" w:hAnsi="Arial" w:cs="Arial"/>
                <w:sz w:val="20"/>
                <w:szCs w:val="20"/>
              </w:rPr>
            </w:pPr>
            <w:r w:rsidRPr="00253B5D">
              <w:rPr>
                <w:rFonts w:ascii="Arial" w:hAnsi="Arial" w:cs="Arial"/>
                <w:sz w:val="20"/>
                <w:szCs w:val="20"/>
              </w:rPr>
              <w:t>0,07 – коэффициент, определяющий расчетный размер компенсации основного долга по жилищному ипотечному кредиту</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lastRenderedPageBreak/>
              <w:t>2014 – 72,781</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1"/>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2015 – 72,780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1"/>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2016 –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1"/>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2017 –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1"/>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2018 –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1"/>
          <w:tblCellSpacing w:w="5" w:type="nil"/>
        </w:trPr>
        <w:tc>
          <w:tcPr>
            <w:tcW w:w="2122"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Итого: 145,561</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80"/>
          <w:tblCellSpacing w:w="5" w:type="nil"/>
        </w:trPr>
        <w:tc>
          <w:tcPr>
            <w:tcW w:w="2122"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lastRenderedPageBreak/>
              <w:t xml:space="preserve">4. </w:t>
            </w:r>
            <w:r w:rsidRPr="00253B5D">
              <w:rPr>
                <w:rFonts w:cs="Times New Roman"/>
              </w:rPr>
              <w:t xml:space="preserve"> </w:t>
            </w:r>
            <w:r w:rsidRPr="00253B5D">
              <w:rPr>
                <w:rFonts w:ascii="Arial" w:eastAsia="Times New Roman" w:hAnsi="Arial" w:cs="Arial"/>
                <w:sz w:val="20"/>
                <w:szCs w:val="20"/>
                <w:lang w:eastAsia="ru-RU"/>
              </w:rPr>
              <w:t>Привлечение в жилищную сферу собственных и заемных средств граждан, приобретающих жилые</w:t>
            </w:r>
          </w:p>
        </w:tc>
        <w:tc>
          <w:tcPr>
            <w:tcW w:w="1275"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Внебюджетные источники</w:t>
            </w:r>
          </w:p>
        </w:tc>
        <w:tc>
          <w:tcPr>
            <w:tcW w:w="3544" w:type="dxa"/>
            <w:gridSpan w:val="2"/>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Расчет финансовых ресурсов по привлеченным собственным и заемным средствам: </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spellStart"/>
            <w:r w:rsidRPr="00253B5D">
              <w:rPr>
                <w:rFonts w:ascii="Arial" w:eastAsia="Times New Roman" w:hAnsi="Arial" w:cs="Arial"/>
                <w:sz w:val="20"/>
                <w:szCs w:val="20"/>
                <w:lang w:eastAsia="ru-RU"/>
              </w:rPr>
              <w:t>Рсзсг</w:t>
            </w:r>
            <w:proofErr w:type="spellEnd"/>
            <w:r w:rsidRPr="00253B5D">
              <w:rPr>
                <w:rFonts w:ascii="Arial" w:eastAsia="Times New Roman" w:hAnsi="Arial" w:cs="Arial"/>
                <w:sz w:val="20"/>
                <w:szCs w:val="20"/>
                <w:lang w:eastAsia="ru-RU"/>
              </w:rPr>
              <w:t xml:space="preserve"> = (</w:t>
            </w:r>
            <w:proofErr w:type="spellStart"/>
            <w:r w:rsidRPr="00253B5D">
              <w:rPr>
                <w:rFonts w:ascii="Arial" w:eastAsia="Times New Roman" w:hAnsi="Arial" w:cs="Arial"/>
                <w:sz w:val="20"/>
                <w:szCs w:val="20"/>
                <w:lang w:eastAsia="ru-RU"/>
              </w:rPr>
              <w:t>Рвк</w:t>
            </w:r>
            <w:proofErr w:type="spellEnd"/>
            <w:r w:rsidRPr="00253B5D">
              <w:rPr>
                <w:rFonts w:ascii="Arial" w:eastAsia="Times New Roman" w:hAnsi="Arial" w:cs="Arial"/>
                <w:sz w:val="20"/>
                <w:szCs w:val="20"/>
                <w:lang w:eastAsia="ru-RU"/>
              </w:rPr>
              <w:t xml:space="preserve"> - </w:t>
            </w:r>
            <w:proofErr w:type="spellStart"/>
            <w:r w:rsidRPr="00253B5D">
              <w:rPr>
                <w:rFonts w:ascii="Arial" w:eastAsia="Times New Roman" w:hAnsi="Arial" w:cs="Arial"/>
                <w:sz w:val="20"/>
                <w:szCs w:val="20"/>
                <w:lang w:eastAsia="ru-RU"/>
              </w:rPr>
              <w:t>Кпв</w:t>
            </w:r>
            <w:proofErr w:type="spellEnd"/>
            <w:r w:rsidRPr="00253B5D">
              <w:rPr>
                <w:rFonts w:ascii="Arial" w:eastAsia="Times New Roman" w:hAnsi="Arial" w:cs="Arial"/>
                <w:sz w:val="20"/>
                <w:szCs w:val="20"/>
                <w:lang w:eastAsia="ru-RU"/>
              </w:rPr>
              <w:t xml:space="preserve"> - </w:t>
            </w:r>
            <w:proofErr w:type="spellStart"/>
            <w:r w:rsidRPr="00253B5D">
              <w:rPr>
                <w:rFonts w:ascii="Arial" w:eastAsia="Times New Roman" w:hAnsi="Arial" w:cs="Arial"/>
                <w:sz w:val="20"/>
                <w:szCs w:val="20"/>
                <w:lang w:eastAsia="ru-RU"/>
              </w:rPr>
              <w:t>Косн</w:t>
            </w:r>
            <w:proofErr w:type="spellEnd"/>
            <w:r w:rsidRPr="00253B5D">
              <w:rPr>
                <w:rFonts w:ascii="Arial" w:eastAsia="Times New Roman" w:hAnsi="Arial" w:cs="Arial"/>
                <w:sz w:val="20"/>
                <w:szCs w:val="20"/>
                <w:lang w:eastAsia="ru-RU"/>
              </w:rPr>
              <w:t xml:space="preserve">) х </w:t>
            </w:r>
            <w:proofErr w:type="spellStart"/>
            <w:r w:rsidRPr="00253B5D">
              <w:rPr>
                <w:rFonts w:ascii="Arial" w:eastAsia="Times New Roman" w:hAnsi="Arial" w:cs="Arial"/>
                <w:sz w:val="20"/>
                <w:szCs w:val="20"/>
                <w:lang w:eastAsia="ru-RU"/>
              </w:rPr>
              <w:t>Уп</w:t>
            </w:r>
            <w:proofErr w:type="spellEnd"/>
            <w:r w:rsidRPr="00253B5D">
              <w:rPr>
                <w:rFonts w:ascii="Arial" w:eastAsia="Times New Roman" w:hAnsi="Arial" w:cs="Arial"/>
                <w:sz w:val="20"/>
                <w:szCs w:val="20"/>
                <w:lang w:eastAsia="ru-RU"/>
              </w:rPr>
              <w:t xml:space="preserve">, </w:t>
            </w:r>
            <w:proofErr w:type="gramStart"/>
            <w:r w:rsidRPr="00253B5D">
              <w:rPr>
                <w:rFonts w:ascii="Arial" w:eastAsia="Times New Roman" w:hAnsi="Arial" w:cs="Arial"/>
                <w:sz w:val="20"/>
                <w:szCs w:val="20"/>
                <w:lang w:eastAsia="ru-RU"/>
              </w:rPr>
              <w:t xml:space="preserve">где:   </w:t>
            </w:r>
            <w:proofErr w:type="gramEnd"/>
            <w:r w:rsidRPr="00253B5D">
              <w:rPr>
                <w:rFonts w:ascii="Arial" w:eastAsia="Times New Roman" w:hAnsi="Arial" w:cs="Arial"/>
                <w:sz w:val="20"/>
                <w:szCs w:val="20"/>
                <w:lang w:eastAsia="ru-RU"/>
              </w:rPr>
              <w:t xml:space="preserve">                                                                    </w:t>
            </w:r>
            <w:proofErr w:type="spellStart"/>
            <w:r w:rsidRPr="00253B5D">
              <w:rPr>
                <w:rFonts w:ascii="Arial" w:eastAsia="Times New Roman" w:hAnsi="Arial" w:cs="Arial"/>
                <w:sz w:val="20"/>
                <w:szCs w:val="20"/>
                <w:lang w:eastAsia="ru-RU"/>
              </w:rPr>
              <w:t>Рсзсг</w:t>
            </w:r>
            <w:proofErr w:type="spellEnd"/>
            <w:r w:rsidRPr="00253B5D">
              <w:rPr>
                <w:rFonts w:ascii="Arial" w:eastAsia="Times New Roman" w:hAnsi="Arial" w:cs="Arial"/>
                <w:sz w:val="20"/>
                <w:szCs w:val="20"/>
                <w:lang w:eastAsia="ru-RU"/>
              </w:rPr>
              <w:t xml:space="preserve"> - размер собственных и заемных средств граждан;                                                                                                                                      </w:t>
            </w:r>
            <w:proofErr w:type="spellStart"/>
            <w:r w:rsidRPr="00253B5D">
              <w:rPr>
                <w:rFonts w:ascii="Arial" w:eastAsia="Times New Roman" w:hAnsi="Arial" w:cs="Arial"/>
                <w:sz w:val="20"/>
                <w:szCs w:val="20"/>
                <w:lang w:eastAsia="ru-RU"/>
              </w:rPr>
              <w:t>Рвк</w:t>
            </w:r>
            <w:proofErr w:type="spellEnd"/>
            <w:r w:rsidRPr="00253B5D">
              <w:rPr>
                <w:rFonts w:ascii="Arial" w:eastAsia="Times New Roman" w:hAnsi="Arial" w:cs="Arial"/>
                <w:sz w:val="20"/>
                <w:szCs w:val="20"/>
                <w:lang w:eastAsia="ru-RU"/>
              </w:rPr>
              <w:t xml:space="preserve"> - расчетная величина кредита;                                                                                     </w:t>
            </w:r>
            <w:proofErr w:type="spellStart"/>
            <w:r w:rsidRPr="00253B5D">
              <w:rPr>
                <w:rFonts w:ascii="Arial" w:eastAsia="Times New Roman" w:hAnsi="Arial" w:cs="Arial"/>
                <w:sz w:val="20"/>
                <w:szCs w:val="20"/>
                <w:lang w:eastAsia="ru-RU"/>
              </w:rPr>
              <w:t>Кпв</w:t>
            </w:r>
            <w:proofErr w:type="spellEnd"/>
            <w:r w:rsidRPr="00253B5D">
              <w:rPr>
                <w:rFonts w:ascii="Arial" w:eastAsia="Times New Roman" w:hAnsi="Arial" w:cs="Arial"/>
                <w:sz w:val="20"/>
                <w:szCs w:val="20"/>
                <w:lang w:eastAsia="ru-RU"/>
              </w:rPr>
              <w:t xml:space="preserve"> - размер жилищной субсидии на оплату первоначального взноса;  </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spellStart"/>
            <w:r w:rsidRPr="00253B5D">
              <w:rPr>
                <w:rFonts w:ascii="Arial" w:eastAsia="Times New Roman" w:hAnsi="Arial" w:cs="Arial"/>
                <w:sz w:val="20"/>
                <w:szCs w:val="20"/>
                <w:lang w:eastAsia="ru-RU"/>
              </w:rPr>
              <w:t>Косн</w:t>
            </w:r>
            <w:proofErr w:type="spellEnd"/>
            <w:r w:rsidRPr="00253B5D">
              <w:rPr>
                <w:rFonts w:ascii="Arial" w:eastAsia="Times New Roman" w:hAnsi="Arial" w:cs="Arial"/>
                <w:sz w:val="20"/>
                <w:szCs w:val="20"/>
                <w:lang w:eastAsia="ru-RU"/>
              </w:rPr>
              <w:t xml:space="preserve"> - размер жилищной субсидии на погашение основного долга;                                                                                    </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spellStart"/>
            <w:r w:rsidRPr="00253B5D">
              <w:rPr>
                <w:rFonts w:ascii="Arial" w:eastAsia="Times New Roman" w:hAnsi="Arial" w:cs="Arial"/>
                <w:sz w:val="20"/>
                <w:szCs w:val="20"/>
                <w:lang w:eastAsia="ru-RU"/>
              </w:rPr>
              <w:t>Уп</w:t>
            </w:r>
            <w:proofErr w:type="spellEnd"/>
            <w:r w:rsidRPr="00253B5D">
              <w:rPr>
                <w:rFonts w:ascii="Arial" w:eastAsia="Times New Roman" w:hAnsi="Arial" w:cs="Arial"/>
                <w:sz w:val="20"/>
                <w:szCs w:val="20"/>
                <w:lang w:eastAsia="ru-RU"/>
              </w:rPr>
              <w:t xml:space="preserve"> - количество участников Подпрограммы          </w:t>
            </w: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2014 – 5822,424</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76"/>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2015 – 5822,424</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76"/>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2016 –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76"/>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2017 –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76"/>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2018 –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76"/>
          <w:tblCellSpacing w:w="5" w:type="nil"/>
        </w:trPr>
        <w:tc>
          <w:tcPr>
            <w:tcW w:w="2122"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Итого: 11644,848</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5. </w:t>
            </w:r>
            <w:r w:rsidRPr="00253B5D">
              <w:rPr>
                <w:rFonts w:cs="Times New Roman"/>
              </w:rPr>
              <w:t xml:space="preserve"> </w:t>
            </w:r>
            <w:r w:rsidRPr="00253B5D">
              <w:rPr>
                <w:rFonts w:ascii="Arial" w:eastAsia="Times New Roman" w:hAnsi="Arial" w:cs="Arial"/>
                <w:sz w:val="20"/>
                <w:szCs w:val="20"/>
                <w:lang w:eastAsia="ru-RU"/>
              </w:rPr>
              <w:t>Мониторинг обеспечения жильем учителей и врачей, желающих улучшить свои жилищные условия с помощью мер государственной поддержки</w:t>
            </w:r>
          </w:p>
        </w:tc>
        <w:tc>
          <w:tcPr>
            <w:tcW w:w="1275"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В пределах финансовых средств, предусмотренных на основную деятельность исполнителей</w:t>
            </w:r>
          </w:p>
        </w:tc>
        <w:tc>
          <w:tcPr>
            <w:tcW w:w="3544" w:type="dxa"/>
            <w:gridSpan w:val="2"/>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hAnsi="Arial" w:cs="Arial"/>
                <w:sz w:val="20"/>
                <w:szCs w:val="20"/>
              </w:rPr>
              <w:t xml:space="preserve">6. Перерегистрация </w:t>
            </w:r>
            <w:proofErr w:type="spellStart"/>
            <w:proofErr w:type="gramStart"/>
            <w:r w:rsidRPr="00253B5D">
              <w:rPr>
                <w:rFonts w:ascii="Arial" w:hAnsi="Arial" w:cs="Arial"/>
                <w:sz w:val="20"/>
                <w:szCs w:val="20"/>
              </w:rPr>
              <w:t>граждан,состоящих</w:t>
            </w:r>
            <w:proofErr w:type="spellEnd"/>
            <w:proofErr w:type="gramEnd"/>
            <w:r w:rsidRPr="00253B5D">
              <w:rPr>
                <w:rFonts w:ascii="Arial" w:hAnsi="Arial" w:cs="Arial"/>
                <w:sz w:val="20"/>
                <w:szCs w:val="20"/>
              </w:rPr>
              <w:t xml:space="preserve"> на учете в качестве нуждающихся в жилых помещениях</w:t>
            </w:r>
          </w:p>
        </w:tc>
        <w:tc>
          <w:tcPr>
            <w:tcW w:w="1275"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hAnsi="Arial" w:cs="Arial"/>
                <w:sz w:val="20"/>
                <w:szCs w:val="20"/>
              </w:rPr>
              <w:t>В пределах финансовых средств, предусмотренных на основную деятельность исполнителей</w:t>
            </w:r>
          </w:p>
        </w:tc>
        <w:tc>
          <w:tcPr>
            <w:tcW w:w="3544" w:type="dxa"/>
            <w:gridSpan w:val="2"/>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7. </w:t>
            </w:r>
            <w:r w:rsidRPr="00253B5D">
              <w:rPr>
                <w:rFonts w:ascii="Arial" w:hAnsi="Arial" w:cs="Arial"/>
                <w:sz w:val="20"/>
                <w:szCs w:val="20"/>
              </w:rPr>
              <w:t>Формирование очереди граждан, принятых на учет в установленном порядке</w:t>
            </w:r>
          </w:p>
        </w:tc>
        <w:tc>
          <w:tcPr>
            <w:tcW w:w="1275"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hAnsi="Arial" w:cs="Arial"/>
                <w:sz w:val="20"/>
                <w:szCs w:val="20"/>
              </w:rPr>
              <w:t>В пределах финансовых средств, предусмотренных на основную деятельность исполнител</w:t>
            </w:r>
            <w:r w:rsidRPr="00253B5D">
              <w:rPr>
                <w:rFonts w:ascii="Arial" w:hAnsi="Arial" w:cs="Arial"/>
                <w:sz w:val="20"/>
                <w:szCs w:val="20"/>
              </w:rPr>
              <w:lastRenderedPageBreak/>
              <w:t>ей</w:t>
            </w:r>
          </w:p>
        </w:tc>
        <w:tc>
          <w:tcPr>
            <w:tcW w:w="3544" w:type="dxa"/>
            <w:gridSpan w:val="2"/>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tabs>
                <w:tab w:val="left" w:pos="9214"/>
              </w:tabs>
              <w:rPr>
                <w:rFonts w:ascii="Arial" w:eastAsia="Times New Roman" w:hAnsi="Arial" w:cs="Arial"/>
                <w:sz w:val="20"/>
                <w:szCs w:val="20"/>
                <w:lang w:eastAsia="ru-RU"/>
              </w:rPr>
            </w:pPr>
            <w:r w:rsidRPr="00253B5D">
              <w:rPr>
                <w:rFonts w:ascii="Arial" w:eastAsia="Times New Roman" w:hAnsi="Arial" w:cs="Arial"/>
                <w:sz w:val="20"/>
                <w:szCs w:val="20"/>
                <w:lang w:eastAsia="ru-RU"/>
              </w:rPr>
              <w:lastRenderedPageBreak/>
              <w:t xml:space="preserve">8. </w:t>
            </w:r>
            <w:r w:rsidRPr="00253B5D">
              <w:rPr>
                <w:rFonts w:ascii="Arial" w:hAnsi="Arial" w:cs="Arial"/>
                <w:sz w:val="20"/>
                <w:szCs w:val="20"/>
              </w:rPr>
              <w:t>Расчет размера денежных средств, подлежащих уплате КУИЖВ застройщику на приобретение жилых помещений по договору долевого участия в строительстве</w:t>
            </w:r>
          </w:p>
        </w:tc>
        <w:tc>
          <w:tcPr>
            <w:tcW w:w="1275"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hAnsi="Arial" w:cs="Arial"/>
                <w:sz w:val="20"/>
                <w:szCs w:val="20"/>
              </w:rPr>
              <w:t>В пределах финансовых средств, предусмотренных на основную деятельность исполнителей</w:t>
            </w:r>
          </w:p>
        </w:tc>
        <w:tc>
          <w:tcPr>
            <w:tcW w:w="3544" w:type="dxa"/>
            <w:gridSpan w:val="2"/>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9. </w:t>
            </w:r>
            <w:r w:rsidRPr="00253B5D">
              <w:rPr>
                <w:rFonts w:ascii="Arial" w:hAnsi="Arial" w:cs="Arial"/>
                <w:sz w:val="20"/>
                <w:szCs w:val="20"/>
              </w:rPr>
              <w:t>Приобретение жилых помещений для очередников общегородской очереди или для предоставления вне очереди</w:t>
            </w:r>
          </w:p>
        </w:tc>
        <w:tc>
          <w:tcPr>
            <w:tcW w:w="1275"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hAnsi="Arial" w:cs="Arial"/>
                <w:sz w:val="20"/>
                <w:szCs w:val="20"/>
                <w:lang w:eastAsia="ru-RU"/>
              </w:rPr>
              <w:t>Средства бюджета города Фрязино</w:t>
            </w:r>
          </w:p>
        </w:tc>
        <w:tc>
          <w:tcPr>
            <w:tcW w:w="3544" w:type="dxa"/>
            <w:gridSpan w:val="2"/>
            <w:tcBorders>
              <w:left w:val="single" w:sz="4" w:space="0" w:color="auto"/>
              <w:bottom w:val="single" w:sz="4" w:space="0" w:color="auto"/>
              <w:right w:val="single" w:sz="4" w:space="0" w:color="auto"/>
            </w:tcBorders>
          </w:tcPr>
          <w:p w:rsidR="00253B5D" w:rsidRPr="004B123A"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4B123A">
              <w:rPr>
                <w:rFonts w:ascii="Arial" w:eastAsia="Times New Roman" w:hAnsi="Arial" w:cs="Arial"/>
                <w:bCs/>
                <w:sz w:val="20"/>
                <w:szCs w:val="20"/>
                <w:lang w:eastAsia="ru-RU"/>
              </w:rPr>
              <w:t>Используемый метод определения цены контракта с обоснованием</w:t>
            </w:r>
            <w:r w:rsidRPr="004B123A">
              <w:rPr>
                <w:rFonts w:ascii="Arial" w:eastAsia="Times New Roman" w:hAnsi="Arial" w:cs="Arial"/>
                <w:sz w:val="20"/>
                <w:szCs w:val="20"/>
                <w:lang w:eastAsia="ru-RU"/>
              </w:rPr>
              <w:t>:</w:t>
            </w:r>
            <w:r w:rsidRPr="004B123A">
              <w:rPr>
                <w:rFonts w:ascii="Arial" w:eastAsia="Times New Roman" w:hAnsi="Arial" w:cs="Arial"/>
                <w:b/>
                <w:sz w:val="20"/>
                <w:szCs w:val="20"/>
                <w:lang w:eastAsia="ru-RU"/>
              </w:rPr>
              <w:t xml:space="preserve"> </w:t>
            </w:r>
            <w:r w:rsidRPr="004B123A">
              <w:rPr>
                <w:rFonts w:ascii="Arial" w:eastAsia="Times New Roman" w:hAnsi="Arial" w:cs="Arial"/>
                <w:sz w:val="20"/>
                <w:szCs w:val="20"/>
                <w:lang w:eastAsia="ru-RU"/>
              </w:rPr>
              <w:t xml:space="preserve">Метод сопоставимых рыночных цен (анализа рынка) в соответствии со статьей 22 Федерального </w:t>
            </w:r>
            <w:proofErr w:type="gramStart"/>
            <w:r w:rsidRPr="004B123A">
              <w:rPr>
                <w:rFonts w:ascii="Arial" w:eastAsia="Times New Roman" w:hAnsi="Arial" w:cs="Arial"/>
                <w:sz w:val="20"/>
                <w:szCs w:val="20"/>
                <w:lang w:eastAsia="ru-RU"/>
              </w:rPr>
              <w:t>закона  от</w:t>
            </w:r>
            <w:proofErr w:type="gramEnd"/>
            <w:r w:rsidRPr="004B123A">
              <w:rPr>
                <w:rFonts w:ascii="Arial" w:eastAsia="Times New Roman" w:hAnsi="Arial" w:cs="Arial"/>
                <w:sz w:val="20"/>
                <w:szCs w:val="20"/>
                <w:lang w:eastAsia="ru-RU"/>
              </w:rPr>
              <w:t xml:space="preserve"> 05.04.2013 № 44-ФЗ «О контрактной системе в сфере закупок товаров, работ, услуг для обеспечения государственных и муниципальных нужд».</w:t>
            </w:r>
          </w:p>
          <w:p w:rsidR="00253B5D" w:rsidRPr="004B123A"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4B123A">
              <w:rPr>
                <w:rFonts w:ascii="Arial" w:eastAsia="Times New Roman" w:hAnsi="Arial" w:cs="Arial"/>
                <w:sz w:val="20"/>
                <w:szCs w:val="20"/>
                <w:lang w:eastAsia="ru-RU"/>
              </w:rPr>
              <w:t xml:space="preserve">Приобретение жилых помещений по договору долевого участия в строительстве многоквартирного жилого дома – двух однокомнатных квартир, общая площадь каждой не менее 35 кв. м </w:t>
            </w:r>
          </w:p>
          <w:p w:rsidR="00253B5D" w:rsidRPr="004B123A"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4B123A">
              <w:rPr>
                <w:rFonts w:ascii="Arial" w:eastAsia="Times New Roman" w:hAnsi="Arial" w:cs="Arial"/>
                <w:sz w:val="20"/>
                <w:szCs w:val="20"/>
                <w:lang w:eastAsia="ru-RU"/>
              </w:rPr>
              <w:t>В расчете использованы ценовые предложения на запрос ценовой информации 2 Застройщиков.</w:t>
            </w:r>
          </w:p>
          <w:p w:rsidR="00253B5D" w:rsidRPr="004B123A"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4B123A">
              <w:rPr>
                <w:rFonts w:ascii="Arial" w:eastAsia="Times New Roman" w:hAnsi="Arial" w:cs="Arial"/>
                <w:sz w:val="20"/>
                <w:szCs w:val="20"/>
                <w:lang w:eastAsia="ru-RU"/>
              </w:rPr>
              <w:t>Застройщик №1</w:t>
            </w:r>
          </w:p>
          <w:p w:rsidR="00253B5D" w:rsidRPr="004B123A"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4B123A">
              <w:rPr>
                <w:rFonts w:ascii="Arial" w:eastAsia="Times New Roman" w:hAnsi="Arial" w:cs="Arial"/>
                <w:sz w:val="20"/>
                <w:szCs w:val="20"/>
                <w:lang w:eastAsia="ru-RU"/>
              </w:rPr>
              <w:t>4095000,00 руб.</w:t>
            </w:r>
          </w:p>
          <w:p w:rsidR="00253B5D" w:rsidRPr="004B123A" w:rsidRDefault="00253B5D" w:rsidP="00253B5D">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4B123A">
              <w:rPr>
                <w:rFonts w:ascii="Arial" w:eastAsia="Times New Roman" w:hAnsi="Arial" w:cs="Arial"/>
                <w:sz w:val="20"/>
                <w:szCs w:val="20"/>
                <w:lang w:eastAsia="ru-RU"/>
              </w:rPr>
              <w:t>Застройщик  №</w:t>
            </w:r>
            <w:proofErr w:type="gramEnd"/>
            <w:r w:rsidRPr="004B123A">
              <w:rPr>
                <w:rFonts w:ascii="Arial" w:eastAsia="Times New Roman" w:hAnsi="Arial" w:cs="Arial"/>
                <w:sz w:val="20"/>
                <w:szCs w:val="20"/>
                <w:lang w:eastAsia="ru-RU"/>
              </w:rPr>
              <w:t>2</w:t>
            </w:r>
          </w:p>
          <w:p w:rsidR="00253B5D" w:rsidRPr="004B123A"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4B123A">
              <w:rPr>
                <w:rFonts w:ascii="Arial" w:eastAsia="Times New Roman" w:hAnsi="Arial" w:cs="Arial"/>
                <w:sz w:val="20"/>
                <w:szCs w:val="20"/>
                <w:lang w:eastAsia="ru-RU"/>
              </w:rPr>
              <w:t>4690000,00 руб.</w:t>
            </w:r>
          </w:p>
          <w:p w:rsidR="00253B5D" w:rsidRPr="004B123A"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4B123A">
              <w:rPr>
                <w:rFonts w:ascii="Arial" w:eastAsia="Times New Roman" w:hAnsi="Arial" w:cs="Arial"/>
                <w:sz w:val="20"/>
                <w:szCs w:val="20"/>
                <w:lang w:eastAsia="ru-RU"/>
              </w:rPr>
              <w:t>Определяем коэффициент вариации по формуле:</w:t>
            </w:r>
          </w:p>
          <w:p w:rsidR="00253B5D" w:rsidRPr="004B123A"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4B123A">
              <w:rPr>
                <w:rFonts w:ascii="Arial" w:eastAsia="Times New Roman" w:hAnsi="Arial" w:cs="Arial"/>
                <w:noProof/>
                <w:sz w:val="20"/>
                <w:szCs w:val="20"/>
                <w:lang w:eastAsia="ru-RU"/>
              </w:rPr>
              <w:drawing>
                <wp:inline distT="0" distB="0" distL="0" distR="0">
                  <wp:extent cx="1212850" cy="414655"/>
                  <wp:effectExtent l="0" t="0" r="6350" b="444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2850" cy="414655"/>
                          </a:xfrm>
                          <a:prstGeom prst="rect">
                            <a:avLst/>
                          </a:prstGeom>
                          <a:noFill/>
                          <a:ln>
                            <a:noFill/>
                          </a:ln>
                        </pic:spPr>
                      </pic:pic>
                    </a:graphicData>
                  </a:graphic>
                </wp:inline>
              </w:drawing>
            </w:r>
            <w:r w:rsidRPr="004B123A">
              <w:rPr>
                <w:rFonts w:ascii="Arial" w:eastAsia="Times New Roman" w:hAnsi="Arial" w:cs="Arial"/>
                <w:sz w:val="20"/>
                <w:szCs w:val="20"/>
                <w:lang w:eastAsia="ru-RU"/>
              </w:rPr>
              <w:t>,</w:t>
            </w:r>
          </w:p>
          <w:p w:rsidR="00253B5D" w:rsidRPr="004B123A"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B123A">
              <w:rPr>
                <w:rFonts w:ascii="Arial" w:eastAsia="Times New Roman" w:hAnsi="Arial" w:cs="Arial"/>
                <w:sz w:val="20"/>
                <w:szCs w:val="20"/>
                <w:lang w:eastAsia="ru-RU"/>
              </w:rPr>
              <w:t>где</w:t>
            </w:r>
            <w:proofErr w:type="gramEnd"/>
            <w:r w:rsidRPr="004B123A">
              <w:rPr>
                <w:rFonts w:ascii="Arial" w:eastAsia="Times New Roman" w:hAnsi="Arial" w:cs="Arial"/>
                <w:sz w:val="20"/>
                <w:szCs w:val="20"/>
                <w:lang w:eastAsia="ru-RU"/>
              </w:rPr>
              <w:t>:</w:t>
            </w:r>
          </w:p>
          <w:p w:rsidR="00253B5D" w:rsidRPr="004B123A"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p w:rsidR="00253B5D" w:rsidRPr="004B123A"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4B123A">
              <w:rPr>
                <w:rFonts w:ascii="Arial" w:eastAsia="Times New Roman" w:hAnsi="Arial" w:cs="Arial"/>
                <w:sz w:val="20"/>
                <w:szCs w:val="20"/>
                <w:lang w:eastAsia="ru-RU"/>
              </w:rPr>
              <w:t>V - коэффициент вариации;</w:t>
            </w:r>
          </w:p>
          <w:p w:rsidR="00253B5D" w:rsidRPr="004B123A"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4B123A">
              <w:rPr>
                <w:rFonts w:ascii="Arial" w:eastAsia="Times New Roman" w:hAnsi="Arial" w:cs="Arial"/>
                <w:noProof/>
                <w:sz w:val="20"/>
                <w:szCs w:val="20"/>
                <w:lang w:eastAsia="ru-RU"/>
              </w:rPr>
              <w:drawing>
                <wp:inline distT="0" distB="0" distL="0" distR="0">
                  <wp:extent cx="1597025" cy="542290"/>
                  <wp:effectExtent l="0" t="0" r="317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97025" cy="542290"/>
                          </a:xfrm>
                          <a:prstGeom prst="rect">
                            <a:avLst/>
                          </a:prstGeom>
                          <a:noFill/>
                          <a:ln>
                            <a:noFill/>
                          </a:ln>
                        </pic:spPr>
                      </pic:pic>
                    </a:graphicData>
                  </a:graphic>
                </wp:inline>
              </w:drawing>
            </w:r>
            <w:r w:rsidRPr="004B123A">
              <w:rPr>
                <w:rFonts w:ascii="Arial" w:eastAsia="Times New Roman" w:hAnsi="Arial" w:cs="Arial"/>
                <w:sz w:val="20"/>
                <w:szCs w:val="20"/>
                <w:lang w:eastAsia="ru-RU"/>
              </w:rPr>
              <w:t xml:space="preserve"> - среднее квадратичное отклонение;</w:t>
            </w:r>
          </w:p>
          <w:p w:rsidR="00253B5D" w:rsidRPr="004B123A"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4B123A">
              <w:rPr>
                <w:rFonts w:ascii="Arial" w:eastAsia="Times New Roman" w:hAnsi="Arial" w:cs="Arial"/>
                <w:noProof/>
                <w:sz w:val="20"/>
                <w:szCs w:val="20"/>
                <w:lang w:eastAsia="ru-RU"/>
              </w:rPr>
              <w:drawing>
                <wp:inline distT="0" distB="0" distL="0" distR="0">
                  <wp:extent cx="146050" cy="225425"/>
                  <wp:effectExtent l="0" t="0" r="6350" b="317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050" cy="225425"/>
                          </a:xfrm>
                          <a:prstGeom prst="rect">
                            <a:avLst/>
                          </a:prstGeom>
                          <a:noFill/>
                          <a:ln>
                            <a:noFill/>
                          </a:ln>
                        </pic:spPr>
                      </pic:pic>
                    </a:graphicData>
                  </a:graphic>
                </wp:inline>
              </w:drawing>
            </w:r>
            <w:r w:rsidRPr="004B123A">
              <w:rPr>
                <w:rFonts w:ascii="Arial" w:eastAsia="Times New Roman" w:hAnsi="Arial" w:cs="Arial"/>
                <w:sz w:val="20"/>
                <w:szCs w:val="20"/>
                <w:lang w:eastAsia="ru-RU"/>
              </w:rPr>
              <w:t xml:space="preserve"> - цена единицы товара, работы, услуги, указанная в источнике с номером i;</w:t>
            </w:r>
          </w:p>
          <w:p w:rsidR="00253B5D" w:rsidRPr="004B123A"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4B123A">
              <w:rPr>
                <w:rFonts w:ascii="Arial" w:eastAsia="Times New Roman" w:hAnsi="Arial" w:cs="Arial"/>
                <w:sz w:val="20"/>
                <w:szCs w:val="20"/>
                <w:lang w:eastAsia="ru-RU"/>
              </w:rPr>
              <w:t>&lt;</w:t>
            </w:r>
            <w:proofErr w:type="gramStart"/>
            <w:r w:rsidRPr="004B123A">
              <w:rPr>
                <w:rFonts w:ascii="Arial" w:eastAsia="Times New Roman" w:hAnsi="Arial" w:cs="Arial"/>
                <w:sz w:val="20"/>
                <w:szCs w:val="20"/>
                <w:lang w:eastAsia="ru-RU"/>
              </w:rPr>
              <w:t>ц</w:t>
            </w:r>
            <w:proofErr w:type="gramEnd"/>
            <w:r w:rsidRPr="004B123A">
              <w:rPr>
                <w:rFonts w:ascii="Arial" w:eastAsia="Times New Roman" w:hAnsi="Arial" w:cs="Arial"/>
                <w:sz w:val="20"/>
                <w:szCs w:val="20"/>
                <w:lang w:eastAsia="ru-RU"/>
              </w:rPr>
              <w:t>&gt; - средняя арифметическая величина цены единицы товара, работы, услуги;</w:t>
            </w:r>
          </w:p>
          <w:p w:rsidR="00253B5D" w:rsidRPr="004B123A"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B123A">
              <w:rPr>
                <w:rFonts w:ascii="Arial" w:eastAsia="Times New Roman" w:hAnsi="Arial" w:cs="Arial"/>
                <w:sz w:val="20"/>
                <w:szCs w:val="20"/>
                <w:lang w:eastAsia="ru-RU"/>
              </w:rPr>
              <w:t>n</w:t>
            </w:r>
            <w:proofErr w:type="gramEnd"/>
            <w:r w:rsidRPr="004B123A">
              <w:rPr>
                <w:rFonts w:ascii="Arial" w:eastAsia="Times New Roman" w:hAnsi="Arial" w:cs="Arial"/>
                <w:sz w:val="20"/>
                <w:szCs w:val="20"/>
                <w:lang w:eastAsia="ru-RU"/>
              </w:rPr>
              <w:t xml:space="preserve"> - количество значений, используемых в расчете.</w:t>
            </w:r>
          </w:p>
          <w:p w:rsid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4B123A">
              <w:rPr>
                <w:rFonts w:ascii="Arial" w:eastAsia="Times New Roman" w:hAnsi="Arial" w:cs="Arial"/>
                <w:sz w:val="20"/>
                <w:szCs w:val="20"/>
                <w:lang w:eastAsia="ru-RU"/>
              </w:rPr>
              <w:t xml:space="preserve"> 1). Определяем среднюю арифметическую величину цены единицы товара:</w:t>
            </w:r>
          </w:p>
          <w:p w:rsidR="004B123A" w:rsidRPr="004B123A" w:rsidRDefault="004B123A" w:rsidP="00253B5D">
            <w:pPr>
              <w:widowControl w:val="0"/>
              <w:autoSpaceDE w:val="0"/>
              <w:autoSpaceDN w:val="0"/>
              <w:adjustRightInd w:val="0"/>
              <w:spacing w:after="0" w:line="240" w:lineRule="auto"/>
              <w:rPr>
                <w:rFonts w:ascii="Arial" w:eastAsia="Times New Roman" w:hAnsi="Arial" w:cs="Arial"/>
                <w:sz w:val="20"/>
                <w:szCs w:val="20"/>
                <w:lang w:eastAsia="ru-RU"/>
              </w:rPr>
            </w:pPr>
          </w:p>
          <w:p w:rsidR="00253B5D" w:rsidRPr="004B123A" w:rsidRDefault="00F913E0" w:rsidP="00253B5D">
            <w:pPr>
              <w:widowControl w:val="0"/>
              <w:autoSpaceDE w:val="0"/>
              <w:autoSpaceDN w:val="0"/>
              <w:adjustRightInd w:val="0"/>
              <w:spacing w:after="0" w:line="240" w:lineRule="auto"/>
              <w:rPr>
                <w:rFonts w:ascii="Arial" w:eastAsia="Times New Roman" w:hAnsi="Arial" w:cs="Arial"/>
                <w:sz w:val="16"/>
                <w:szCs w:val="16"/>
              </w:rPr>
            </w:pPr>
            <m:oMathPara>
              <m:oMathParaPr>
                <m:jc m:val="left"/>
              </m:oMathParaPr>
              <m:oMath>
                <m:f>
                  <m:fPr>
                    <m:ctrlPr>
                      <w:rPr>
                        <w:rFonts w:ascii="Cambria Math" w:eastAsia="Times New Roman" w:hAnsi="Cambria Math"/>
                        <w:i/>
                        <w:sz w:val="16"/>
                        <w:szCs w:val="16"/>
                      </w:rPr>
                    </m:ctrlPr>
                  </m:fPr>
                  <m:num>
                    <m:r>
                      <w:rPr>
                        <w:rFonts w:ascii="Cambria Math" w:eastAsia="Times New Roman" w:hAnsi="Cambria Math"/>
                        <w:sz w:val="16"/>
                        <w:szCs w:val="16"/>
                      </w:rPr>
                      <m:t>(</m:t>
                    </m:r>
                    <m:r>
                      <m:rPr>
                        <m:sty m:val="p"/>
                      </m:rPr>
                      <w:rPr>
                        <w:rFonts w:ascii="Cambria Math" w:eastAsia="Times New Roman" w:hAnsi="Cambria Math"/>
                        <w:sz w:val="16"/>
                        <w:szCs w:val="16"/>
                        <w:lang w:eastAsia="ru-RU"/>
                      </w:rPr>
                      <m:t>4095000,00</m:t>
                    </m:r>
                    <m:r>
                      <w:rPr>
                        <w:rFonts w:ascii="Cambria Math" w:eastAsia="Times New Roman" w:hAnsi="Cambria Math"/>
                        <w:sz w:val="16"/>
                        <w:szCs w:val="16"/>
                      </w:rPr>
                      <m:t>+</m:t>
                    </m:r>
                    <m:r>
                      <m:rPr>
                        <m:sty m:val="p"/>
                      </m:rPr>
                      <w:rPr>
                        <w:rFonts w:ascii="Cambria Math" w:eastAsia="Times New Roman" w:hAnsi="Cambria Math"/>
                        <w:sz w:val="16"/>
                        <w:szCs w:val="16"/>
                        <w:lang w:eastAsia="ru-RU"/>
                      </w:rPr>
                      <m:t xml:space="preserve">4690000,00 </m:t>
                    </m:r>
                    <m:r>
                      <w:rPr>
                        <w:rFonts w:ascii="Cambria Math" w:eastAsia="Times New Roman" w:hAnsi="Cambria Math"/>
                        <w:sz w:val="16"/>
                        <w:szCs w:val="16"/>
                      </w:rPr>
                      <m:t>)</m:t>
                    </m:r>
                  </m:num>
                  <m:den>
                    <m:r>
                      <w:rPr>
                        <w:rFonts w:ascii="Cambria Math" w:eastAsia="Times New Roman" w:hAnsi="Cambria Math"/>
                        <w:sz w:val="16"/>
                        <w:szCs w:val="16"/>
                      </w:rPr>
                      <m:t>2</m:t>
                    </m:r>
                  </m:den>
                </m:f>
                <m:r>
                  <w:rPr>
                    <w:rFonts w:ascii="Cambria Math" w:eastAsia="Times New Roman" w:hAnsi="Cambria Math"/>
                    <w:sz w:val="16"/>
                    <w:szCs w:val="16"/>
                  </w:rPr>
                  <m:t>=4392500,00</m:t>
                </m:r>
              </m:oMath>
            </m:oMathPara>
          </w:p>
          <w:p w:rsidR="004B123A" w:rsidRPr="004B123A" w:rsidRDefault="004B123A" w:rsidP="00253B5D">
            <w:pPr>
              <w:widowControl w:val="0"/>
              <w:autoSpaceDE w:val="0"/>
              <w:autoSpaceDN w:val="0"/>
              <w:adjustRightInd w:val="0"/>
              <w:spacing w:after="0" w:line="240" w:lineRule="auto"/>
              <w:rPr>
                <w:rFonts w:ascii="Arial" w:eastAsia="Times New Roman" w:hAnsi="Arial" w:cs="Arial"/>
                <w:sz w:val="16"/>
                <w:szCs w:val="16"/>
                <w:lang w:eastAsia="ru-RU"/>
              </w:rPr>
            </w:pPr>
          </w:p>
          <w:p w:rsid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4B123A">
              <w:rPr>
                <w:rFonts w:ascii="Arial" w:eastAsia="Times New Roman" w:hAnsi="Arial" w:cs="Arial"/>
                <w:sz w:val="20"/>
                <w:szCs w:val="20"/>
                <w:lang w:eastAsia="ru-RU"/>
              </w:rPr>
              <w:lastRenderedPageBreak/>
              <w:t>2). Рассчитываем среднее квадратичное отклонение:</w:t>
            </w:r>
          </w:p>
          <w:p w:rsidR="004B123A" w:rsidRPr="004B123A" w:rsidRDefault="004B123A" w:rsidP="00253B5D">
            <w:pPr>
              <w:widowControl w:val="0"/>
              <w:autoSpaceDE w:val="0"/>
              <w:autoSpaceDN w:val="0"/>
              <w:adjustRightInd w:val="0"/>
              <w:spacing w:after="0" w:line="240" w:lineRule="auto"/>
              <w:rPr>
                <w:rFonts w:ascii="Arial" w:eastAsia="Times New Roman" w:hAnsi="Arial" w:cs="Arial"/>
                <w:sz w:val="20"/>
                <w:szCs w:val="20"/>
                <w:lang w:eastAsia="ru-RU"/>
              </w:rPr>
            </w:pPr>
          </w:p>
          <w:p w:rsidR="00253B5D" w:rsidRPr="004B123A" w:rsidRDefault="00F913E0" w:rsidP="00253B5D">
            <w:pPr>
              <w:widowControl w:val="0"/>
              <w:autoSpaceDE w:val="0"/>
              <w:autoSpaceDN w:val="0"/>
              <w:adjustRightInd w:val="0"/>
              <w:spacing w:after="0" w:line="240" w:lineRule="auto"/>
              <w:rPr>
                <w:rFonts w:ascii="Arial" w:eastAsia="Times New Roman" w:hAnsi="Arial" w:cs="Arial"/>
                <w:sz w:val="12"/>
                <w:szCs w:val="12"/>
                <w:lang w:eastAsia="ru-RU"/>
              </w:rPr>
            </w:pPr>
            <m:oMathPara>
              <m:oMathParaPr>
                <m:jc m:val="left"/>
              </m:oMathParaPr>
              <m:oMath>
                <m:rad>
                  <m:radPr>
                    <m:degHide m:val="1"/>
                    <m:ctrlPr>
                      <w:rPr>
                        <w:rFonts w:ascii="Cambria Math" w:eastAsia="Times New Roman" w:hAnsi="Cambria Math"/>
                        <w:i/>
                        <w:sz w:val="12"/>
                        <w:szCs w:val="12"/>
                      </w:rPr>
                    </m:ctrlPr>
                  </m:radPr>
                  <m:deg/>
                  <m:e>
                    <m:f>
                      <m:fPr>
                        <m:ctrlPr>
                          <w:rPr>
                            <w:rFonts w:ascii="Cambria Math" w:eastAsia="Times New Roman" w:hAnsi="Cambria Math"/>
                            <w:i/>
                            <w:sz w:val="12"/>
                            <w:szCs w:val="12"/>
                          </w:rPr>
                        </m:ctrlPr>
                      </m:fPr>
                      <m:num>
                        <m:d>
                          <m:dPr>
                            <m:ctrlPr>
                              <w:rPr>
                                <w:rFonts w:ascii="Cambria Math" w:eastAsia="Times New Roman" w:hAnsi="Cambria Math"/>
                                <w:i/>
                                <w:sz w:val="12"/>
                                <w:szCs w:val="12"/>
                              </w:rPr>
                            </m:ctrlPr>
                          </m:dPr>
                          <m:e>
                            <m:eqArr>
                              <m:eqArrPr>
                                <m:ctrlPr>
                                  <w:rPr>
                                    <w:rFonts w:ascii="Cambria Math" w:eastAsia="Times New Roman" w:hAnsi="Cambria Math"/>
                                    <w:i/>
                                    <w:sz w:val="12"/>
                                    <w:szCs w:val="12"/>
                                  </w:rPr>
                                </m:ctrlPr>
                              </m:eqArrPr>
                              <m:e>
                                <m:sSup>
                                  <m:sSupPr>
                                    <m:ctrlPr>
                                      <w:rPr>
                                        <w:rFonts w:ascii="Cambria Math" w:eastAsia="Times New Roman" w:hAnsi="Cambria Math"/>
                                        <w:i/>
                                        <w:sz w:val="12"/>
                                        <w:szCs w:val="12"/>
                                      </w:rPr>
                                    </m:ctrlPr>
                                  </m:sSupPr>
                                  <m:e>
                                    <m:d>
                                      <m:dPr>
                                        <m:ctrlPr>
                                          <w:rPr>
                                            <w:rFonts w:ascii="Cambria Math" w:eastAsia="Times New Roman" w:hAnsi="Cambria Math"/>
                                            <w:i/>
                                            <w:sz w:val="12"/>
                                            <w:szCs w:val="12"/>
                                          </w:rPr>
                                        </m:ctrlPr>
                                      </m:dPr>
                                      <m:e>
                                        <m:r>
                                          <m:rPr>
                                            <m:sty m:val="p"/>
                                          </m:rPr>
                                          <w:rPr>
                                            <w:rFonts w:ascii="Cambria Math" w:eastAsia="Times New Roman" w:hAnsi="Cambria Math"/>
                                            <w:sz w:val="12"/>
                                            <w:szCs w:val="12"/>
                                            <w:lang w:eastAsia="ru-RU"/>
                                          </w:rPr>
                                          <m:t>4095000,00</m:t>
                                        </m:r>
                                        <m:r>
                                          <w:rPr>
                                            <w:rFonts w:ascii="Cambria Math" w:eastAsia="Times New Roman" w:hAnsi="Cambria Math"/>
                                            <w:sz w:val="12"/>
                                            <w:szCs w:val="12"/>
                                          </w:rPr>
                                          <m:t xml:space="preserve"> -4392500,00</m:t>
                                        </m:r>
                                      </m:e>
                                    </m:d>
                                  </m:e>
                                  <m:sup>
                                    <m:r>
                                      <w:rPr>
                                        <w:rFonts w:ascii="Cambria Math" w:eastAsia="Times New Roman" w:hAnsi="Cambria Math"/>
                                        <w:sz w:val="12"/>
                                        <w:szCs w:val="12"/>
                                      </w:rPr>
                                      <m:t>2</m:t>
                                    </m:r>
                                  </m:sup>
                                </m:sSup>
                                <m:r>
                                  <w:rPr>
                                    <w:rFonts w:ascii="Cambria Math" w:eastAsia="Times New Roman" w:hAnsi="Cambria Math"/>
                                    <w:sz w:val="12"/>
                                    <w:szCs w:val="12"/>
                                  </w:rPr>
                                  <m:t>+</m:t>
                                </m:r>
                                <m:sSup>
                                  <m:sSupPr>
                                    <m:ctrlPr>
                                      <w:rPr>
                                        <w:rFonts w:ascii="Cambria Math" w:eastAsia="Times New Roman" w:hAnsi="Cambria Math"/>
                                        <w:i/>
                                        <w:sz w:val="12"/>
                                        <w:szCs w:val="12"/>
                                      </w:rPr>
                                    </m:ctrlPr>
                                  </m:sSupPr>
                                  <m:e>
                                    <m:d>
                                      <m:dPr>
                                        <m:ctrlPr>
                                          <w:rPr>
                                            <w:rFonts w:ascii="Cambria Math" w:eastAsia="Times New Roman" w:hAnsi="Cambria Math"/>
                                            <w:i/>
                                            <w:sz w:val="12"/>
                                            <w:szCs w:val="12"/>
                                          </w:rPr>
                                        </m:ctrlPr>
                                      </m:dPr>
                                      <m:e>
                                        <m:r>
                                          <m:rPr>
                                            <m:sty m:val="p"/>
                                          </m:rPr>
                                          <w:rPr>
                                            <w:rFonts w:ascii="Cambria Math" w:eastAsia="Times New Roman" w:hAnsi="Cambria Math"/>
                                            <w:sz w:val="12"/>
                                            <w:szCs w:val="12"/>
                                            <w:lang w:eastAsia="ru-RU"/>
                                          </w:rPr>
                                          <m:t>4690000,00</m:t>
                                        </m:r>
                                        <m:r>
                                          <w:rPr>
                                            <w:rFonts w:ascii="Cambria Math" w:eastAsia="Times New Roman" w:hAnsi="Cambria Math"/>
                                            <w:sz w:val="12"/>
                                            <w:szCs w:val="12"/>
                                          </w:rPr>
                                          <m:t>-4392500,00</m:t>
                                        </m:r>
                                      </m:e>
                                    </m:d>
                                  </m:e>
                                  <m:sup>
                                    <m:r>
                                      <w:rPr>
                                        <w:rFonts w:ascii="Cambria Math" w:eastAsia="Times New Roman" w:hAnsi="Cambria Math"/>
                                        <w:sz w:val="12"/>
                                        <w:szCs w:val="12"/>
                                      </w:rPr>
                                      <m:t>2</m:t>
                                    </m:r>
                                  </m:sup>
                                </m:sSup>
                              </m:e>
                            </m:eqArr>
                          </m:e>
                        </m:d>
                      </m:num>
                      <m:den>
                        <m:r>
                          <w:rPr>
                            <w:rFonts w:ascii="Cambria Math" w:eastAsia="Times New Roman" w:hAnsi="Cambria Math"/>
                            <w:sz w:val="12"/>
                            <w:szCs w:val="12"/>
                          </w:rPr>
                          <m:t>2-1</m:t>
                        </m:r>
                      </m:den>
                    </m:f>
                  </m:e>
                </m:rad>
                <m:r>
                  <w:rPr>
                    <w:rFonts w:ascii="Cambria Math" w:eastAsia="Times New Roman" w:hAnsi="Cambria Math"/>
                    <w:sz w:val="12"/>
                    <w:szCs w:val="12"/>
                  </w:rPr>
                  <m:t>=420728,53</m:t>
                </m:r>
              </m:oMath>
            </m:oMathPara>
          </w:p>
          <w:p w:rsidR="00253B5D" w:rsidRPr="004B123A" w:rsidRDefault="00253B5D" w:rsidP="00253B5D">
            <w:pPr>
              <w:widowControl w:val="0"/>
              <w:autoSpaceDE w:val="0"/>
              <w:autoSpaceDN w:val="0"/>
              <w:adjustRightInd w:val="0"/>
              <w:spacing w:after="0" w:line="240" w:lineRule="auto"/>
              <w:rPr>
                <w:rFonts w:ascii="Arial" w:eastAsia="Times New Roman" w:hAnsi="Arial" w:cs="Arial"/>
                <w:sz w:val="16"/>
                <w:szCs w:val="16"/>
                <w:lang w:eastAsia="ru-RU"/>
              </w:rPr>
            </w:pPr>
          </w:p>
          <w:p w:rsid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4B123A">
              <w:rPr>
                <w:rFonts w:ascii="Arial" w:eastAsia="Times New Roman" w:hAnsi="Arial" w:cs="Arial"/>
                <w:sz w:val="20"/>
                <w:szCs w:val="20"/>
                <w:lang w:eastAsia="ru-RU"/>
              </w:rPr>
              <w:t>3). Определяем коэффициент вариации:</w:t>
            </w:r>
          </w:p>
          <w:p w:rsidR="004B123A" w:rsidRPr="004B123A" w:rsidRDefault="004B123A" w:rsidP="00253B5D">
            <w:pPr>
              <w:widowControl w:val="0"/>
              <w:autoSpaceDE w:val="0"/>
              <w:autoSpaceDN w:val="0"/>
              <w:adjustRightInd w:val="0"/>
              <w:spacing w:after="0" w:line="240" w:lineRule="auto"/>
              <w:rPr>
                <w:rFonts w:ascii="Arial" w:eastAsia="Times New Roman" w:hAnsi="Arial" w:cs="Arial"/>
                <w:sz w:val="20"/>
                <w:szCs w:val="20"/>
                <w:lang w:eastAsia="ru-RU"/>
              </w:rPr>
            </w:pPr>
          </w:p>
          <w:p w:rsidR="00253B5D" w:rsidRPr="004B123A" w:rsidRDefault="00F913E0" w:rsidP="00253B5D">
            <w:pPr>
              <w:widowControl w:val="0"/>
              <w:autoSpaceDE w:val="0"/>
              <w:autoSpaceDN w:val="0"/>
              <w:adjustRightInd w:val="0"/>
              <w:spacing w:after="0" w:line="240" w:lineRule="auto"/>
              <w:rPr>
                <w:rFonts w:ascii="Arial" w:eastAsia="Times New Roman" w:hAnsi="Arial" w:cs="Arial"/>
                <w:sz w:val="20"/>
                <w:szCs w:val="20"/>
              </w:rPr>
            </w:pPr>
            <m:oMathPara>
              <m:oMathParaPr>
                <m:jc m:val="left"/>
              </m:oMathParaPr>
              <m:oMath>
                <m:f>
                  <m:fPr>
                    <m:ctrlPr>
                      <w:rPr>
                        <w:rFonts w:ascii="Cambria Math" w:eastAsia="Times New Roman" w:hAnsi="Times New Roman"/>
                        <w:i/>
                        <w:sz w:val="20"/>
                        <w:szCs w:val="20"/>
                      </w:rPr>
                    </m:ctrlPr>
                  </m:fPr>
                  <m:num>
                    <m:r>
                      <w:rPr>
                        <w:rFonts w:ascii="Cambria Math" w:eastAsia="Times New Roman" w:hAnsi="Times New Roman"/>
                        <w:sz w:val="20"/>
                        <w:szCs w:val="20"/>
                      </w:rPr>
                      <m:t>420728,53</m:t>
                    </m:r>
                  </m:num>
                  <m:den>
                    <m:r>
                      <w:rPr>
                        <w:rFonts w:ascii="Cambria Math" w:eastAsia="Times New Roman" w:hAnsi="Cambria Math"/>
                        <w:sz w:val="20"/>
                        <w:szCs w:val="20"/>
                      </w:rPr>
                      <m:t>4392500,00</m:t>
                    </m:r>
                  </m:den>
                </m:f>
                <m:r>
                  <w:rPr>
                    <w:rFonts w:ascii="Cambria Math" w:eastAsia="Times New Roman" w:hAnsi="Cambria Math"/>
                    <w:sz w:val="20"/>
                    <w:szCs w:val="20"/>
                  </w:rPr>
                  <m:t>×</m:t>
                </m:r>
                <m:r>
                  <w:rPr>
                    <w:rFonts w:ascii="Cambria Math" w:eastAsia="Times New Roman" w:hAnsi="Times New Roman"/>
                    <w:sz w:val="20"/>
                    <w:szCs w:val="20"/>
                  </w:rPr>
                  <m:t>100=9,58</m:t>
                </m:r>
              </m:oMath>
            </m:oMathPara>
          </w:p>
          <w:p w:rsidR="004B123A" w:rsidRPr="004B123A" w:rsidRDefault="004B123A" w:rsidP="00253B5D">
            <w:pPr>
              <w:widowControl w:val="0"/>
              <w:autoSpaceDE w:val="0"/>
              <w:autoSpaceDN w:val="0"/>
              <w:adjustRightInd w:val="0"/>
              <w:spacing w:after="0" w:line="240" w:lineRule="auto"/>
              <w:rPr>
                <w:rFonts w:ascii="Arial" w:eastAsia="Times New Roman" w:hAnsi="Arial" w:cs="Arial"/>
                <w:sz w:val="20"/>
                <w:szCs w:val="20"/>
                <w:lang w:eastAsia="ru-RU"/>
              </w:rPr>
            </w:pPr>
          </w:p>
          <w:p w:rsidR="00253B5D" w:rsidRPr="004B123A"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4B123A">
              <w:rPr>
                <w:rFonts w:ascii="Arial" w:eastAsia="Times New Roman" w:hAnsi="Arial" w:cs="Arial"/>
                <w:sz w:val="20"/>
                <w:szCs w:val="20"/>
                <w:lang w:eastAsia="ru-RU"/>
              </w:rPr>
              <w:t>Таким образом, значение коэффициента не превышает 33%, совокупность ценовых значений является однородной.</w:t>
            </w:r>
          </w:p>
          <w:p w:rsidR="00253B5D" w:rsidRPr="004B123A"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4B123A">
              <w:rPr>
                <w:rFonts w:ascii="Arial" w:eastAsia="Times New Roman" w:hAnsi="Arial" w:cs="Arial"/>
                <w:sz w:val="20"/>
                <w:szCs w:val="20"/>
                <w:lang w:eastAsia="ru-RU"/>
              </w:rPr>
              <w:t>Определяем МЦК методом сопоставимых рыночных цен (анализа рынка) по формуле:</w:t>
            </w:r>
          </w:p>
          <w:p w:rsidR="00253B5D" w:rsidRPr="004B123A"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4B123A">
              <w:rPr>
                <w:rFonts w:ascii="Arial" w:eastAsia="Times New Roman" w:hAnsi="Arial" w:cs="Arial"/>
                <w:noProof/>
                <w:sz w:val="20"/>
                <w:szCs w:val="20"/>
                <w:lang w:eastAsia="ru-RU"/>
              </w:rPr>
              <w:drawing>
                <wp:inline distT="0" distB="0" distL="0" distR="0">
                  <wp:extent cx="1627505" cy="4025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27505" cy="402590"/>
                          </a:xfrm>
                          <a:prstGeom prst="rect">
                            <a:avLst/>
                          </a:prstGeom>
                          <a:noFill/>
                          <a:ln>
                            <a:noFill/>
                          </a:ln>
                        </pic:spPr>
                      </pic:pic>
                    </a:graphicData>
                  </a:graphic>
                </wp:inline>
              </w:drawing>
            </w:r>
            <w:r w:rsidRPr="004B123A">
              <w:rPr>
                <w:rFonts w:ascii="Arial" w:eastAsia="Times New Roman" w:hAnsi="Arial" w:cs="Arial"/>
                <w:sz w:val="20"/>
                <w:szCs w:val="20"/>
                <w:lang w:eastAsia="ru-RU"/>
              </w:rPr>
              <w:t>,</w:t>
            </w:r>
          </w:p>
          <w:p w:rsidR="00253B5D" w:rsidRPr="004B123A"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B123A">
              <w:rPr>
                <w:rFonts w:ascii="Arial" w:eastAsia="Times New Roman" w:hAnsi="Arial" w:cs="Arial"/>
                <w:sz w:val="20"/>
                <w:szCs w:val="20"/>
                <w:lang w:eastAsia="ru-RU"/>
              </w:rPr>
              <w:t>где</w:t>
            </w:r>
            <w:proofErr w:type="gramEnd"/>
            <w:r w:rsidRPr="004B123A">
              <w:rPr>
                <w:rFonts w:ascii="Arial" w:eastAsia="Times New Roman" w:hAnsi="Arial" w:cs="Arial"/>
                <w:sz w:val="20"/>
                <w:szCs w:val="20"/>
                <w:lang w:eastAsia="ru-RU"/>
              </w:rPr>
              <w:t>:</w:t>
            </w:r>
          </w:p>
          <w:p w:rsidR="00253B5D" w:rsidRPr="004B123A"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4B123A">
              <w:rPr>
                <w:rFonts w:ascii="Arial" w:eastAsia="Times New Roman" w:hAnsi="Arial" w:cs="Arial"/>
                <w:noProof/>
                <w:sz w:val="20"/>
                <w:szCs w:val="20"/>
                <w:lang w:eastAsia="ru-RU"/>
              </w:rPr>
              <w:drawing>
                <wp:inline distT="0" distB="0" distL="0" distR="0">
                  <wp:extent cx="682625" cy="225425"/>
                  <wp:effectExtent l="0" t="0" r="3175" b="317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2625" cy="225425"/>
                          </a:xfrm>
                          <a:prstGeom prst="rect">
                            <a:avLst/>
                          </a:prstGeom>
                          <a:noFill/>
                          <a:ln>
                            <a:noFill/>
                          </a:ln>
                        </pic:spPr>
                      </pic:pic>
                    </a:graphicData>
                  </a:graphic>
                </wp:inline>
              </w:drawing>
            </w:r>
            <w:r w:rsidRPr="004B123A">
              <w:rPr>
                <w:rFonts w:ascii="Arial" w:eastAsia="Times New Roman" w:hAnsi="Arial" w:cs="Arial"/>
                <w:sz w:val="20"/>
                <w:szCs w:val="20"/>
                <w:lang w:eastAsia="ru-RU"/>
              </w:rPr>
              <w:t xml:space="preserve"> - НМЦК, определяемая методом сопоставимых рыночных цен (анализа рынка);</w:t>
            </w:r>
          </w:p>
          <w:p w:rsidR="00253B5D" w:rsidRPr="004B123A"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B123A">
              <w:rPr>
                <w:rFonts w:ascii="Arial" w:eastAsia="Times New Roman" w:hAnsi="Arial" w:cs="Arial"/>
                <w:sz w:val="20"/>
                <w:szCs w:val="20"/>
                <w:lang w:eastAsia="ru-RU"/>
              </w:rPr>
              <w:t>v</w:t>
            </w:r>
            <w:proofErr w:type="gramEnd"/>
            <w:r w:rsidRPr="004B123A">
              <w:rPr>
                <w:rFonts w:ascii="Arial" w:eastAsia="Times New Roman" w:hAnsi="Arial" w:cs="Arial"/>
                <w:sz w:val="20"/>
                <w:szCs w:val="20"/>
                <w:lang w:eastAsia="ru-RU"/>
              </w:rPr>
              <w:t xml:space="preserve"> - количество (объем) закупаемого товара (работы, услуги);</w:t>
            </w:r>
          </w:p>
          <w:p w:rsidR="00253B5D" w:rsidRPr="004B123A"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B123A">
              <w:rPr>
                <w:rFonts w:ascii="Arial" w:eastAsia="Times New Roman" w:hAnsi="Arial" w:cs="Arial"/>
                <w:sz w:val="20"/>
                <w:szCs w:val="20"/>
                <w:lang w:eastAsia="ru-RU"/>
              </w:rPr>
              <w:t>n</w:t>
            </w:r>
            <w:proofErr w:type="gramEnd"/>
            <w:r w:rsidRPr="004B123A">
              <w:rPr>
                <w:rFonts w:ascii="Arial" w:eastAsia="Times New Roman" w:hAnsi="Arial" w:cs="Arial"/>
                <w:sz w:val="20"/>
                <w:szCs w:val="20"/>
                <w:lang w:eastAsia="ru-RU"/>
              </w:rPr>
              <w:t xml:space="preserve"> - количество значений, используемых в расчете;</w:t>
            </w:r>
          </w:p>
          <w:p w:rsidR="00253B5D" w:rsidRPr="004B123A"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4B123A">
              <w:rPr>
                <w:rFonts w:ascii="Arial" w:eastAsia="Times New Roman" w:hAnsi="Arial" w:cs="Arial"/>
                <w:sz w:val="20"/>
                <w:szCs w:val="20"/>
                <w:lang w:eastAsia="ru-RU"/>
              </w:rPr>
              <w:t>i</w:t>
            </w:r>
            <w:proofErr w:type="gramEnd"/>
            <w:r w:rsidRPr="004B123A">
              <w:rPr>
                <w:rFonts w:ascii="Arial" w:eastAsia="Times New Roman" w:hAnsi="Arial" w:cs="Arial"/>
                <w:sz w:val="20"/>
                <w:szCs w:val="20"/>
                <w:lang w:eastAsia="ru-RU"/>
              </w:rPr>
              <w:t xml:space="preserve"> - номер источника ценовой информации;</w:t>
            </w:r>
          </w:p>
          <w:p w:rsidR="00253B5D" w:rsidRPr="004B123A"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4B123A">
              <w:rPr>
                <w:rFonts w:ascii="Arial" w:eastAsia="Times New Roman" w:hAnsi="Arial" w:cs="Arial"/>
                <w:noProof/>
                <w:sz w:val="20"/>
                <w:szCs w:val="20"/>
                <w:lang w:eastAsia="ru-RU"/>
              </w:rPr>
              <w:drawing>
                <wp:inline distT="0" distB="0" distL="0" distR="0">
                  <wp:extent cx="146050" cy="225425"/>
                  <wp:effectExtent l="0" t="0" r="6350" b="31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050" cy="225425"/>
                          </a:xfrm>
                          <a:prstGeom prst="rect">
                            <a:avLst/>
                          </a:prstGeom>
                          <a:noFill/>
                          <a:ln>
                            <a:noFill/>
                          </a:ln>
                        </pic:spPr>
                      </pic:pic>
                    </a:graphicData>
                  </a:graphic>
                </wp:inline>
              </w:drawing>
            </w:r>
            <w:r w:rsidRPr="004B123A">
              <w:rPr>
                <w:rFonts w:ascii="Arial" w:eastAsia="Times New Roman" w:hAnsi="Arial" w:cs="Arial"/>
                <w:sz w:val="20"/>
                <w:szCs w:val="20"/>
                <w:lang w:eastAsia="ru-RU"/>
              </w:rPr>
              <w:t xml:space="preserve"> -  цена единицы товара, работы, услуги, представленная в источнике с номером i,</w:t>
            </w:r>
          </w:p>
          <w:p w:rsidR="00253B5D" w:rsidRPr="004B123A"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4B123A">
              <w:rPr>
                <w:rFonts w:ascii="Arial" w:eastAsia="Times New Roman" w:hAnsi="Arial" w:cs="Arial"/>
                <w:sz w:val="20"/>
                <w:szCs w:val="20"/>
                <w:lang w:eastAsia="ru-RU"/>
              </w:rPr>
              <w:t xml:space="preserve">НМЦК </w:t>
            </w:r>
            <w:proofErr w:type="spellStart"/>
            <w:r w:rsidRPr="004B123A">
              <w:rPr>
                <w:rFonts w:ascii="Arial" w:eastAsia="Times New Roman" w:hAnsi="Arial" w:cs="Arial"/>
                <w:sz w:val="20"/>
                <w:szCs w:val="20"/>
                <w:vertAlign w:val="superscript"/>
                <w:lang w:eastAsia="ru-RU"/>
              </w:rPr>
              <w:t>рын</w:t>
            </w:r>
            <w:proofErr w:type="spellEnd"/>
            <w:r w:rsidRPr="004B123A">
              <w:rPr>
                <w:rFonts w:ascii="Arial" w:eastAsia="Times New Roman" w:hAnsi="Arial" w:cs="Arial"/>
                <w:sz w:val="20"/>
                <w:szCs w:val="20"/>
                <w:lang w:eastAsia="ru-RU"/>
              </w:rPr>
              <w:t xml:space="preserve">= </w:t>
            </w:r>
            <m:oMath>
              <m:f>
                <m:fPr>
                  <m:ctrlPr>
                    <w:rPr>
                      <w:rFonts w:ascii="Cambria Math" w:eastAsia="Times New Roman" w:hAnsi="Times New Roman"/>
                      <w:i/>
                      <w:sz w:val="20"/>
                      <w:szCs w:val="20"/>
                    </w:rPr>
                  </m:ctrlPr>
                </m:fPr>
                <m:num>
                  <m:r>
                    <w:rPr>
                      <w:rFonts w:ascii="Cambria Math" w:eastAsia="Times New Roman" w:hAnsi="Times New Roman"/>
                      <w:sz w:val="20"/>
                      <w:szCs w:val="20"/>
                    </w:rPr>
                    <m:t>1</m:t>
                  </m:r>
                </m:num>
                <m:den>
                  <m:r>
                    <w:rPr>
                      <w:rFonts w:ascii="Cambria Math" w:eastAsia="Times New Roman" w:hAnsi="Times New Roman"/>
                      <w:sz w:val="20"/>
                      <w:szCs w:val="20"/>
                    </w:rPr>
                    <m:t>2</m:t>
                  </m:r>
                </m:den>
              </m:f>
              <m:r>
                <w:rPr>
                  <w:rFonts w:ascii="Cambria Math" w:eastAsia="Times New Roman" w:hAnsi="Times New Roman"/>
                  <w:sz w:val="20"/>
                  <w:szCs w:val="20"/>
                </w:rPr>
                <m:t>×</m:t>
              </m:r>
              <m:d>
                <m:dPr>
                  <m:ctrlPr>
                    <w:rPr>
                      <w:rFonts w:ascii="Cambria Math" w:eastAsia="Times New Roman" w:hAnsi="Cambria Math"/>
                      <w:i/>
                      <w:sz w:val="20"/>
                      <w:szCs w:val="20"/>
                    </w:rPr>
                  </m:ctrlPr>
                </m:dPr>
                <m:e>
                  <m:r>
                    <m:rPr>
                      <m:sty m:val="p"/>
                    </m:rPr>
                    <w:rPr>
                      <w:rFonts w:ascii="Cambria Math" w:eastAsia="Times New Roman" w:hAnsi="Cambria Math"/>
                      <w:sz w:val="20"/>
                      <w:szCs w:val="20"/>
                      <w:lang w:eastAsia="ru-RU"/>
                    </w:rPr>
                    <m:t>4095000,00</m:t>
                  </m:r>
                  <m:r>
                    <w:rPr>
                      <w:rFonts w:ascii="Cambria Math" w:eastAsia="Times New Roman" w:hAnsi="Cambria Math"/>
                      <w:sz w:val="20"/>
                      <w:szCs w:val="20"/>
                    </w:rPr>
                    <m:t>+</m:t>
                  </m:r>
                  <m:r>
                    <m:rPr>
                      <m:sty m:val="p"/>
                    </m:rPr>
                    <w:rPr>
                      <w:rFonts w:ascii="Cambria Math" w:eastAsia="Times New Roman" w:hAnsi="Cambria Math"/>
                      <w:sz w:val="20"/>
                      <w:szCs w:val="20"/>
                      <w:lang w:eastAsia="ru-RU"/>
                    </w:rPr>
                    <m:t xml:space="preserve">4690000,00 </m:t>
                  </m:r>
                </m:e>
              </m:d>
              <m:r>
                <w:rPr>
                  <w:rFonts w:ascii="Cambria Math" w:eastAsia="Times New Roman" w:hAnsi="Times New Roman"/>
                  <w:sz w:val="20"/>
                  <w:szCs w:val="20"/>
                </w:rPr>
                <m:t>=</m:t>
              </m:r>
              <m:r>
                <w:rPr>
                  <w:rFonts w:ascii="Cambria Math" w:eastAsia="Times New Roman" w:hAnsi="Cambria Math"/>
                  <w:sz w:val="20"/>
                  <w:szCs w:val="20"/>
                </w:rPr>
                <m:t>4392500,00</m:t>
              </m:r>
            </m:oMath>
          </w:p>
          <w:p w:rsidR="00253B5D" w:rsidRPr="004B123A"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4B123A">
              <w:rPr>
                <w:rFonts w:ascii="Arial" w:eastAsia="Times New Roman" w:hAnsi="Arial" w:cs="Arial"/>
                <w:sz w:val="20"/>
                <w:szCs w:val="20"/>
                <w:lang w:eastAsia="ru-RU"/>
              </w:rPr>
              <w:t>Таким образом, начальная (максимальная) цена контракта является обоснованной, поскольку в целом соответствует вышеуказанным ценам на данный товар, данные о которых получены в результате проведенного анализа.</w:t>
            </w:r>
          </w:p>
          <w:p w:rsidR="00253B5D" w:rsidRPr="004B123A"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4B123A">
              <w:rPr>
                <w:rFonts w:ascii="Arial" w:eastAsia="Times New Roman" w:hAnsi="Arial" w:cs="Arial"/>
                <w:sz w:val="20"/>
                <w:szCs w:val="20"/>
                <w:lang w:eastAsia="ru-RU"/>
              </w:rPr>
              <w:t xml:space="preserve">Основываясь на вышеприведенном анализе, считаем начальную (максимальную) цену контракта в размере </w:t>
            </w:r>
            <w:r w:rsidRPr="004B123A">
              <w:rPr>
                <w:rFonts w:ascii="Arial" w:eastAsia="Times New Roman" w:hAnsi="Arial" w:cs="Arial"/>
                <w:b/>
                <w:sz w:val="20"/>
                <w:szCs w:val="20"/>
                <w:lang w:eastAsia="ru-RU"/>
              </w:rPr>
              <w:t>4392500</w:t>
            </w:r>
            <w:r w:rsidRPr="004B123A">
              <w:rPr>
                <w:rFonts w:ascii="Arial" w:eastAsia="Times New Roman" w:hAnsi="Arial" w:cs="Arial"/>
                <w:sz w:val="20"/>
                <w:szCs w:val="20"/>
                <w:lang w:eastAsia="ru-RU"/>
              </w:rPr>
              <w:t xml:space="preserve"> </w:t>
            </w:r>
            <w:r w:rsidRPr="004B123A">
              <w:rPr>
                <w:rFonts w:ascii="Arial" w:eastAsia="Times New Roman" w:hAnsi="Arial" w:cs="Arial"/>
                <w:b/>
                <w:sz w:val="20"/>
                <w:szCs w:val="20"/>
                <w:lang w:eastAsia="ru-RU"/>
              </w:rPr>
              <w:t>рублей</w:t>
            </w:r>
            <w:r w:rsidRPr="004B123A">
              <w:rPr>
                <w:rFonts w:ascii="Arial" w:eastAsia="Times New Roman" w:hAnsi="Arial" w:cs="Arial"/>
                <w:sz w:val="20"/>
                <w:szCs w:val="20"/>
                <w:lang w:eastAsia="ru-RU"/>
              </w:rPr>
              <w:t xml:space="preserve"> обоснованной.</w:t>
            </w:r>
          </w:p>
          <w:p w:rsidR="00253B5D" w:rsidRPr="00253B5D" w:rsidRDefault="00253B5D" w:rsidP="004B123A">
            <w:pPr>
              <w:widowControl w:val="0"/>
              <w:autoSpaceDE w:val="0"/>
              <w:autoSpaceDN w:val="0"/>
              <w:adjustRightInd w:val="0"/>
              <w:spacing w:after="0" w:line="240" w:lineRule="auto"/>
              <w:rPr>
                <w:rFonts w:ascii="Arial" w:eastAsia="Times New Roman" w:hAnsi="Arial" w:cs="Arial"/>
                <w:sz w:val="20"/>
                <w:szCs w:val="20"/>
                <w:lang w:eastAsia="ru-RU"/>
              </w:rPr>
            </w:pPr>
            <w:r w:rsidRPr="004B123A">
              <w:rPr>
                <w:rFonts w:ascii="Arial" w:eastAsia="Times New Roman" w:hAnsi="Arial" w:cs="Arial"/>
                <w:sz w:val="20"/>
                <w:szCs w:val="20"/>
                <w:lang w:eastAsia="ru-RU"/>
              </w:rPr>
              <w:t>Первый платеж из бюджета города Фрязино по муниципальному контракту долевого участия в строительстве многоквартирного жилого дома в 2015 году составит 30% от цены контракта, что соответствует 1 317 750, 00 рублей</w:t>
            </w: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lastRenderedPageBreak/>
              <w:t>2014 – 1317,75</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Итого: 1317,75</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lastRenderedPageBreak/>
              <w:t xml:space="preserve">10. </w:t>
            </w:r>
            <w:r w:rsidRPr="00253B5D">
              <w:rPr>
                <w:rFonts w:ascii="Arial" w:hAnsi="Arial" w:cs="Arial"/>
                <w:sz w:val="20"/>
                <w:szCs w:val="20"/>
              </w:rPr>
              <w:t xml:space="preserve">Заключение договоров социального найма </w:t>
            </w:r>
            <w:r w:rsidRPr="00253B5D">
              <w:rPr>
                <w:rFonts w:ascii="Arial" w:hAnsi="Arial" w:cs="Arial"/>
                <w:sz w:val="20"/>
                <w:szCs w:val="20"/>
              </w:rPr>
              <w:lastRenderedPageBreak/>
              <w:t>на жилые помещения, приобретенные по договорам долевого строительства</w:t>
            </w:r>
          </w:p>
        </w:tc>
        <w:tc>
          <w:tcPr>
            <w:tcW w:w="1275"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hAnsi="Arial" w:cs="Arial"/>
                <w:sz w:val="20"/>
                <w:szCs w:val="20"/>
              </w:rPr>
              <w:lastRenderedPageBreak/>
              <w:t xml:space="preserve">В пределах финансовых средств, </w:t>
            </w:r>
            <w:r w:rsidRPr="00253B5D">
              <w:rPr>
                <w:rFonts w:ascii="Arial" w:hAnsi="Arial" w:cs="Arial"/>
                <w:sz w:val="20"/>
                <w:szCs w:val="20"/>
              </w:rPr>
              <w:lastRenderedPageBreak/>
              <w:t>предусмотренных на основную деятельность исполнителей</w:t>
            </w:r>
          </w:p>
        </w:tc>
        <w:tc>
          <w:tcPr>
            <w:tcW w:w="3544" w:type="dxa"/>
            <w:gridSpan w:val="2"/>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867"/>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lastRenderedPageBreak/>
              <w:t>Подпрограмма 5</w:t>
            </w:r>
          </w:p>
          <w:p w:rsidR="00253B5D" w:rsidRPr="00253B5D" w:rsidRDefault="00253B5D" w:rsidP="00253B5D">
            <w:pPr>
              <w:widowControl w:val="0"/>
              <w:autoSpaceDE w:val="0"/>
              <w:autoSpaceDN w:val="0"/>
              <w:adjustRightInd w:val="0"/>
              <w:spacing w:after="0" w:line="240" w:lineRule="auto"/>
              <w:rPr>
                <w:rFonts w:ascii="Arial" w:eastAsia="Times New Roman" w:hAnsi="Arial" w:cs="Arial"/>
                <w:b/>
                <w:sz w:val="20"/>
                <w:szCs w:val="20"/>
                <w:lang w:eastAsia="ru-RU"/>
              </w:rPr>
            </w:pPr>
            <w:r w:rsidRPr="00253B5D">
              <w:rPr>
                <w:rFonts w:ascii="Arial" w:eastAsia="Times New Roman" w:hAnsi="Arial" w:cs="Arial"/>
                <w:b/>
                <w:sz w:val="20"/>
                <w:szCs w:val="20"/>
                <w:lang w:eastAsia="ru-RU"/>
              </w:rPr>
              <w:t>Обеспечение жильем ветеранов, инвалидов и семей, имеющих детей инвалидов</w:t>
            </w:r>
          </w:p>
        </w:tc>
        <w:tc>
          <w:tcPr>
            <w:tcW w:w="1275"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1. </w:t>
            </w:r>
            <w:r w:rsidRPr="00253B5D">
              <w:rPr>
                <w:rFonts w:ascii="Arial" w:hAnsi="Arial" w:cs="Arial"/>
                <w:sz w:val="20"/>
                <w:szCs w:val="20"/>
              </w:rPr>
              <w:t>Уточнение Списка № 1 и Списка № 2</w:t>
            </w:r>
          </w:p>
        </w:tc>
        <w:tc>
          <w:tcPr>
            <w:tcW w:w="1275"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hAnsi="Arial" w:cs="Arial"/>
                <w:sz w:val="20"/>
                <w:szCs w:val="20"/>
              </w:rPr>
              <w:t>В пределах финансовых средств, предусмотренных на основную деятельность исполнителей</w:t>
            </w:r>
          </w:p>
        </w:tc>
        <w:tc>
          <w:tcPr>
            <w:tcW w:w="3544" w:type="dxa"/>
            <w:gridSpan w:val="2"/>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w:t>
            </w:r>
            <w:r w:rsidRPr="00253B5D">
              <w:rPr>
                <w:rFonts w:ascii="Arial" w:hAnsi="Arial" w:cs="Arial"/>
                <w:sz w:val="20"/>
                <w:szCs w:val="20"/>
              </w:rPr>
              <w:t xml:space="preserve"> Получение от Министерства строительного комплекса Московской области, утвержденной выписки из сводного списка граждан, подлежащих обеспечению в текущем финансовом году</w:t>
            </w: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3. Организация работы по выдаче свидетельств на право получения мер социальной поддержки</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5"/>
          <w:tblCellSpacing w:w="5" w:type="nil"/>
        </w:trPr>
        <w:tc>
          <w:tcPr>
            <w:tcW w:w="2122"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4. </w:t>
            </w:r>
            <w:r w:rsidRPr="00253B5D">
              <w:rPr>
                <w:rFonts w:ascii="Arial" w:hAnsi="Arial" w:cs="Arial"/>
                <w:sz w:val="20"/>
                <w:szCs w:val="20"/>
              </w:rPr>
              <w:t>Организация работы по приобретению жилых помещений</w:t>
            </w:r>
          </w:p>
        </w:tc>
        <w:tc>
          <w:tcPr>
            <w:tcW w:w="1275"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hAnsi="Arial" w:cs="Arial"/>
                <w:sz w:val="20"/>
                <w:szCs w:val="20"/>
              </w:rPr>
              <w:t>Средства федерального бюджета</w:t>
            </w:r>
          </w:p>
        </w:tc>
        <w:tc>
          <w:tcPr>
            <w:tcW w:w="3544" w:type="dxa"/>
            <w:gridSpan w:val="2"/>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Расчет средств федерального бюджета подлежит уточнению.</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spellStart"/>
            <w:r w:rsidRPr="00253B5D">
              <w:rPr>
                <w:rFonts w:ascii="Arial" w:eastAsia="Times New Roman" w:hAnsi="Arial" w:cs="Arial"/>
                <w:sz w:val="20"/>
                <w:szCs w:val="20"/>
                <w:lang w:eastAsia="ru-RU"/>
              </w:rPr>
              <w:t>С</w:t>
            </w:r>
            <w:r w:rsidRPr="00253B5D">
              <w:rPr>
                <w:rFonts w:ascii="Arial" w:eastAsia="Times New Roman" w:hAnsi="Arial" w:cs="Arial"/>
                <w:sz w:val="16"/>
                <w:szCs w:val="16"/>
                <w:lang w:eastAsia="ru-RU"/>
              </w:rPr>
              <w:t>фб</w:t>
            </w:r>
            <w:proofErr w:type="spellEnd"/>
            <w:r w:rsidRPr="00253B5D">
              <w:rPr>
                <w:rFonts w:ascii="Arial" w:eastAsia="Times New Roman" w:hAnsi="Arial" w:cs="Arial"/>
                <w:sz w:val="20"/>
                <w:szCs w:val="20"/>
                <w:lang w:eastAsia="ru-RU"/>
              </w:rPr>
              <w:t xml:space="preserve"> = </w:t>
            </w:r>
            <w:r w:rsidRPr="00253B5D">
              <w:rPr>
                <w:rFonts w:ascii="Arial" w:eastAsia="Times New Roman" w:hAnsi="Arial" w:cs="Arial"/>
                <w:sz w:val="20"/>
                <w:szCs w:val="20"/>
                <w:lang w:val="en-US" w:eastAsia="ru-RU"/>
              </w:rPr>
              <w:t>Y</w:t>
            </w:r>
            <w:r w:rsidRPr="00253B5D">
              <w:rPr>
                <w:rFonts w:ascii="Arial" w:eastAsia="Times New Roman" w:hAnsi="Arial" w:cs="Arial"/>
                <w:sz w:val="20"/>
                <w:szCs w:val="20"/>
                <w:lang w:eastAsia="ru-RU"/>
              </w:rPr>
              <w:t xml:space="preserve"> х </w:t>
            </w:r>
            <w:r w:rsidRPr="00253B5D">
              <w:rPr>
                <w:rFonts w:ascii="Arial" w:eastAsia="Times New Roman" w:hAnsi="Arial" w:cs="Arial"/>
                <w:sz w:val="20"/>
                <w:szCs w:val="20"/>
                <w:lang w:val="en-US" w:eastAsia="ru-RU"/>
              </w:rPr>
              <w:t>N</w:t>
            </w:r>
            <w:r w:rsidRPr="00253B5D">
              <w:rPr>
                <w:rFonts w:ascii="Arial" w:eastAsia="Times New Roman" w:hAnsi="Arial" w:cs="Arial"/>
                <w:sz w:val="20"/>
                <w:szCs w:val="20"/>
                <w:lang w:eastAsia="ru-RU"/>
              </w:rPr>
              <w:t xml:space="preserve"> x </w:t>
            </w:r>
            <w:proofErr w:type="spellStart"/>
            <w:r w:rsidRPr="00253B5D">
              <w:rPr>
                <w:rFonts w:ascii="Arial" w:eastAsia="Times New Roman" w:hAnsi="Arial" w:cs="Arial"/>
                <w:sz w:val="20"/>
                <w:szCs w:val="20"/>
                <w:lang w:eastAsia="ru-RU"/>
              </w:rPr>
              <w:t>СтЖ</w:t>
            </w:r>
            <w:proofErr w:type="spellEnd"/>
            <w:r w:rsidRPr="00253B5D">
              <w:rPr>
                <w:rFonts w:ascii="Arial" w:eastAsia="Times New Roman" w:hAnsi="Arial" w:cs="Arial"/>
                <w:sz w:val="20"/>
                <w:szCs w:val="20"/>
                <w:lang w:eastAsia="ru-RU"/>
              </w:rPr>
              <w:t xml:space="preserve"> где:</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spellStart"/>
            <w:r w:rsidRPr="00253B5D">
              <w:rPr>
                <w:rFonts w:ascii="Arial" w:eastAsia="Times New Roman" w:hAnsi="Arial" w:cs="Arial"/>
                <w:sz w:val="20"/>
                <w:szCs w:val="20"/>
                <w:lang w:eastAsia="ru-RU"/>
              </w:rPr>
              <w:t>С</w:t>
            </w:r>
            <w:r w:rsidRPr="00253B5D">
              <w:rPr>
                <w:rFonts w:ascii="Arial" w:eastAsia="Times New Roman" w:hAnsi="Arial" w:cs="Arial"/>
                <w:sz w:val="16"/>
                <w:szCs w:val="16"/>
                <w:lang w:eastAsia="ru-RU"/>
              </w:rPr>
              <w:t>фб</w:t>
            </w:r>
            <w:proofErr w:type="spellEnd"/>
            <w:r w:rsidRPr="00253B5D">
              <w:rPr>
                <w:rFonts w:ascii="Arial" w:eastAsia="Times New Roman" w:hAnsi="Arial" w:cs="Arial"/>
                <w:sz w:val="16"/>
                <w:szCs w:val="16"/>
                <w:lang w:eastAsia="ru-RU"/>
              </w:rPr>
              <w:t xml:space="preserve"> </w:t>
            </w:r>
            <w:r w:rsidRPr="00253B5D">
              <w:rPr>
                <w:rFonts w:ascii="Arial" w:eastAsia="Times New Roman" w:hAnsi="Arial" w:cs="Arial"/>
                <w:sz w:val="20"/>
                <w:szCs w:val="20"/>
                <w:lang w:eastAsia="ru-RU"/>
              </w:rPr>
              <w:t>- средства федерального бюджета на обеспечение одного участника Подпрограммы;</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spellStart"/>
            <w:r w:rsidRPr="00253B5D">
              <w:rPr>
                <w:rFonts w:ascii="Arial" w:eastAsia="Times New Roman" w:hAnsi="Arial" w:cs="Arial"/>
                <w:sz w:val="20"/>
                <w:szCs w:val="20"/>
                <w:lang w:eastAsia="ru-RU"/>
              </w:rPr>
              <w:t>СтЖ</w:t>
            </w:r>
            <w:proofErr w:type="spellEnd"/>
            <w:r w:rsidRPr="00253B5D">
              <w:rPr>
                <w:rFonts w:ascii="Arial" w:eastAsia="Times New Roman" w:hAnsi="Arial" w:cs="Arial"/>
                <w:sz w:val="20"/>
                <w:szCs w:val="20"/>
                <w:lang w:eastAsia="ru-RU"/>
              </w:rPr>
              <w:t xml:space="preserve"> - средняя стоимость жилья, принимаемая при расчете размера социальной поддержки;</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val="en-US" w:eastAsia="ru-RU"/>
              </w:rPr>
              <w:t>N</w:t>
            </w:r>
            <w:r w:rsidRPr="00253B5D">
              <w:rPr>
                <w:rFonts w:ascii="Arial" w:eastAsia="Times New Roman" w:hAnsi="Arial" w:cs="Arial"/>
                <w:sz w:val="20"/>
                <w:szCs w:val="20"/>
                <w:lang w:eastAsia="ru-RU"/>
              </w:rPr>
              <w:t xml:space="preserve"> – норма предоставления жилого помещения по Московской области, определяемая в соответствии с требованиями Подпрограммы </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(18 кв. м или 36 кв. м);</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val="en-US" w:eastAsia="ru-RU"/>
              </w:rPr>
              <w:t>Y</w:t>
            </w:r>
            <w:r w:rsidRPr="00253B5D">
              <w:rPr>
                <w:rFonts w:ascii="Arial" w:eastAsia="Times New Roman" w:hAnsi="Arial" w:cs="Arial"/>
                <w:sz w:val="20"/>
                <w:szCs w:val="20"/>
                <w:lang w:eastAsia="ru-RU"/>
              </w:rPr>
              <w:t xml:space="preserve"> – количество участников Подпрограммы</w:t>
            </w: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2014 – 895,16</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1"/>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hAnsi="Arial" w:cs="Arial"/>
                <w:sz w:val="20"/>
                <w:szCs w:val="20"/>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2015 – 922,5</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1"/>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hAnsi="Arial" w:cs="Arial"/>
                <w:sz w:val="20"/>
                <w:szCs w:val="20"/>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2016 – 1845,0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1"/>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hAnsi="Arial" w:cs="Arial"/>
                <w:sz w:val="20"/>
                <w:szCs w:val="20"/>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2017 –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1"/>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hAnsi="Arial" w:cs="Arial"/>
                <w:sz w:val="20"/>
                <w:szCs w:val="20"/>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2018 –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1"/>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hAnsi="Arial" w:cs="Arial"/>
                <w:sz w:val="20"/>
                <w:szCs w:val="20"/>
              </w:rPr>
            </w:pPr>
          </w:p>
        </w:tc>
        <w:tc>
          <w:tcPr>
            <w:tcW w:w="3544" w:type="dxa"/>
            <w:gridSpan w:val="2"/>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Итого: 3662,66</w:t>
            </w:r>
          </w:p>
        </w:tc>
        <w:tc>
          <w:tcPr>
            <w:tcW w:w="1276"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5"/>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hAnsi="Arial" w:cs="Arial"/>
                <w:sz w:val="20"/>
                <w:szCs w:val="20"/>
              </w:rPr>
              <w:t>Средства бюджета города Фрязино</w:t>
            </w:r>
          </w:p>
        </w:tc>
        <w:tc>
          <w:tcPr>
            <w:tcW w:w="3544" w:type="dxa"/>
            <w:gridSpan w:val="2"/>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Расчет средств бюджета городского округа Фрязино, необходимых для оплаты разницы в стоимости жилого помещения, приобретаемого по муниципальному контракту осуществляется по следующей формуле:</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val="en-US" w:eastAsia="ru-RU"/>
              </w:rPr>
              <w:t>R</w:t>
            </w:r>
            <w:r w:rsidRPr="00253B5D">
              <w:rPr>
                <w:rFonts w:ascii="Arial" w:eastAsia="Times New Roman" w:hAnsi="Arial" w:cs="Arial"/>
                <w:b/>
                <w:bCs/>
                <w:sz w:val="20"/>
                <w:szCs w:val="20"/>
                <w:vertAlign w:val="subscript"/>
                <w:lang w:eastAsia="ru-RU"/>
              </w:rPr>
              <w:t>общ</w:t>
            </w:r>
            <w:r w:rsidRPr="00253B5D">
              <w:rPr>
                <w:rFonts w:ascii="Arial" w:eastAsia="Times New Roman" w:hAnsi="Arial" w:cs="Arial"/>
                <w:sz w:val="20"/>
                <w:szCs w:val="20"/>
                <w:lang w:eastAsia="ru-RU"/>
              </w:rPr>
              <w:t xml:space="preserve"> =</w:t>
            </w:r>
            <w:r w:rsidRPr="00253B5D">
              <w:rPr>
                <w:rFonts w:ascii="Arial" w:eastAsia="Times New Roman" w:hAnsi="Arial" w:cs="Arial"/>
                <w:sz w:val="20"/>
                <w:szCs w:val="20"/>
                <w:lang w:val="en-US" w:eastAsia="ru-RU"/>
              </w:rPr>
              <w:t>R</w:t>
            </w:r>
            <w:r w:rsidRPr="00253B5D">
              <w:rPr>
                <w:rFonts w:ascii="Arial" w:eastAsia="Times New Roman" w:hAnsi="Arial" w:cs="Arial"/>
                <w:sz w:val="20"/>
                <w:szCs w:val="20"/>
                <w:lang w:eastAsia="ru-RU"/>
              </w:rPr>
              <w:t xml:space="preserve">1× </w:t>
            </w:r>
            <w:r w:rsidRPr="00253B5D">
              <w:rPr>
                <w:rFonts w:ascii="Arial" w:eastAsia="Times New Roman" w:hAnsi="Arial" w:cs="Arial"/>
                <w:sz w:val="20"/>
                <w:szCs w:val="20"/>
                <w:lang w:val="en-US" w:eastAsia="ru-RU"/>
              </w:rPr>
              <w:t>K</w:t>
            </w:r>
            <w:r w:rsidRPr="00253B5D">
              <w:rPr>
                <w:rFonts w:ascii="Arial" w:eastAsia="Times New Roman" w:hAnsi="Arial" w:cs="Arial"/>
                <w:sz w:val="20"/>
                <w:szCs w:val="20"/>
                <w:lang w:eastAsia="ru-RU"/>
              </w:rPr>
              <w:t xml:space="preserve">1 + </w:t>
            </w:r>
            <w:r w:rsidRPr="00253B5D">
              <w:rPr>
                <w:rFonts w:ascii="Arial" w:eastAsia="Times New Roman" w:hAnsi="Arial" w:cs="Arial"/>
                <w:sz w:val="20"/>
                <w:szCs w:val="20"/>
                <w:lang w:val="en-US" w:eastAsia="ru-RU"/>
              </w:rPr>
              <w:t>R</w:t>
            </w:r>
            <w:r w:rsidRPr="00253B5D">
              <w:rPr>
                <w:rFonts w:ascii="Arial" w:eastAsia="Times New Roman" w:hAnsi="Arial" w:cs="Arial"/>
                <w:sz w:val="20"/>
                <w:szCs w:val="20"/>
                <w:lang w:eastAsia="ru-RU"/>
              </w:rPr>
              <w:t xml:space="preserve">2× </w:t>
            </w:r>
            <w:r w:rsidRPr="00253B5D">
              <w:rPr>
                <w:rFonts w:ascii="Arial" w:eastAsia="Times New Roman" w:hAnsi="Arial" w:cs="Arial"/>
                <w:sz w:val="20"/>
                <w:szCs w:val="20"/>
                <w:lang w:val="en-US" w:eastAsia="ru-RU"/>
              </w:rPr>
              <w:t>K</w:t>
            </w:r>
            <w:r w:rsidRPr="00253B5D">
              <w:rPr>
                <w:rFonts w:ascii="Arial" w:eastAsia="Times New Roman" w:hAnsi="Arial" w:cs="Arial"/>
                <w:sz w:val="20"/>
                <w:szCs w:val="20"/>
                <w:lang w:eastAsia="ru-RU"/>
              </w:rPr>
              <w:t>2</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253B5D">
              <w:rPr>
                <w:rFonts w:ascii="Arial" w:eastAsia="Times New Roman" w:hAnsi="Arial" w:cs="Arial"/>
                <w:sz w:val="20"/>
                <w:szCs w:val="20"/>
                <w:lang w:eastAsia="ru-RU"/>
              </w:rPr>
              <w:t>где</w:t>
            </w:r>
            <w:proofErr w:type="gramEnd"/>
            <w:r w:rsidRPr="00253B5D">
              <w:rPr>
                <w:rFonts w:ascii="Arial" w:eastAsia="Times New Roman" w:hAnsi="Arial" w:cs="Arial"/>
                <w:sz w:val="20"/>
                <w:szCs w:val="20"/>
                <w:lang w:eastAsia="ru-RU"/>
              </w:rPr>
              <w:t xml:space="preserve">: </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val="en-US" w:eastAsia="ru-RU"/>
              </w:rPr>
              <w:t>R</w:t>
            </w:r>
            <w:r w:rsidRPr="00253B5D">
              <w:rPr>
                <w:rFonts w:ascii="Arial" w:eastAsia="Times New Roman" w:hAnsi="Arial" w:cs="Arial"/>
                <w:b/>
                <w:bCs/>
                <w:sz w:val="20"/>
                <w:szCs w:val="20"/>
                <w:vertAlign w:val="subscript"/>
                <w:lang w:eastAsia="ru-RU"/>
              </w:rPr>
              <w:t>общ</w:t>
            </w:r>
            <w:r w:rsidRPr="00253B5D">
              <w:rPr>
                <w:rFonts w:ascii="Arial" w:eastAsia="Times New Roman" w:hAnsi="Arial" w:cs="Arial"/>
                <w:sz w:val="20"/>
                <w:szCs w:val="20"/>
                <w:lang w:eastAsia="ru-RU"/>
              </w:rPr>
              <w:t xml:space="preserve"> - планируемые средства бюджета города Фрязино; </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val="en-US" w:eastAsia="ru-RU"/>
              </w:rPr>
              <w:lastRenderedPageBreak/>
              <w:t>R</w:t>
            </w:r>
            <w:r w:rsidRPr="00253B5D">
              <w:rPr>
                <w:rFonts w:ascii="Arial" w:eastAsia="Times New Roman" w:hAnsi="Arial" w:cs="Arial"/>
                <w:sz w:val="20"/>
                <w:szCs w:val="20"/>
                <w:lang w:eastAsia="ru-RU"/>
              </w:rPr>
              <w:t>1 – разница в стоимости жилых помещений, приобретаемых по муниципальному контракту, для предоставления жилого помещения по договору социального найма гражданину, включенному в Сводный список 1;</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val="en-US" w:eastAsia="ru-RU"/>
              </w:rPr>
              <w:t>R</w:t>
            </w:r>
            <w:r w:rsidRPr="00253B5D">
              <w:rPr>
                <w:rFonts w:ascii="Arial" w:eastAsia="Times New Roman" w:hAnsi="Arial" w:cs="Arial"/>
                <w:sz w:val="20"/>
                <w:szCs w:val="20"/>
                <w:lang w:eastAsia="ru-RU"/>
              </w:rPr>
              <w:t>2 - разница в стоимости жилых помещений по приобретаемых по муниципальному контракту, для предоставления жилого помещения по договору социального найма гражданину, включенному в Сводный список 2;</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K1 - расчетное количество граждан в муниципальном образовании, включенных в Сводный список 1;</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K2 - расчетное количество граждан в муниципальном образовании, включенных в Сводный список 2;</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253B5D">
              <w:rPr>
                <w:rFonts w:ascii="Arial" w:eastAsia="Times New Roman" w:hAnsi="Arial" w:cs="Arial"/>
                <w:sz w:val="20"/>
                <w:szCs w:val="20"/>
                <w:lang w:eastAsia="ru-RU"/>
              </w:rPr>
              <w:t>при</w:t>
            </w:r>
            <w:proofErr w:type="gramEnd"/>
            <w:r w:rsidRPr="00253B5D">
              <w:rPr>
                <w:rFonts w:ascii="Arial" w:eastAsia="Times New Roman" w:hAnsi="Arial" w:cs="Arial"/>
                <w:sz w:val="20"/>
                <w:szCs w:val="20"/>
                <w:lang w:eastAsia="ru-RU"/>
              </w:rPr>
              <w:t xml:space="preserve"> этом: </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val="en-US" w:eastAsia="ru-RU"/>
              </w:rPr>
              <w:t>R</w:t>
            </w:r>
            <w:r w:rsidRPr="00253B5D">
              <w:rPr>
                <w:rFonts w:ascii="Arial" w:eastAsia="Times New Roman" w:hAnsi="Arial" w:cs="Arial"/>
                <w:sz w:val="20"/>
                <w:szCs w:val="20"/>
                <w:lang w:eastAsia="ru-RU"/>
              </w:rPr>
              <w:t xml:space="preserve">1 = </w:t>
            </w:r>
            <w:r w:rsidRPr="00253B5D">
              <w:rPr>
                <w:rFonts w:ascii="Arial" w:eastAsia="Times New Roman" w:hAnsi="Arial" w:cs="Arial"/>
                <w:bCs/>
                <w:sz w:val="20"/>
                <w:szCs w:val="20"/>
                <w:lang w:val="en-US" w:eastAsia="ru-RU"/>
              </w:rPr>
              <w:t>S</w:t>
            </w:r>
            <w:r w:rsidRPr="00253B5D">
              <w:rPr>
                <w:rFonts w:ascii="Arial" w:eastAsia="Times New Roman" w:hAnsi="Arial" w:cs="Arial"/>
                <w:b/>
                <w:bCs/>
                <w:sz w:val="20"/>
                <w:szCs w:val="20"/>
                <w:vertAlign w:val="subscript"/>
                <w:lang w:eastAsia="ru-RU"/>
              </w:rPr>
              <w:t xml:space="preserve">общ  </w:t>
            </w:r>
            <w:r w:rsidRPr="00253B5D">
              <w:rPr>
                <w:rFonts w:ascii="Arial" w:eastAsia="Times New Roman" w:hAnsi="Arial" w:cs="Arial"/>
                <w:sz w:val="20"/>
                <w:szCs w:val="20"/>
                <w:lang w:eastAsia="ru-RU"/>
              </w:rPr>
              <w:t xml:space="preserve">× </w:t>
            </w:r>
            <w:r w:rsidRPr="00253B5D">
              <w:rPr>
                <w:rFonts w:ascii="Arial" w:eastAsia="Times New Roman" w:hAnsi="Arial" w:cs="Arial"/>
                <w:bCs/>
                <w:sz w:val="20"/>
                <w:szCs w:val="20"/>
                <w:lang w:val="en-US" w:eastAsia="ru-RU"/>
              </w:rPr>
              <w:t>B</w:t>
            </w:r>
            <w:r w:rsidRPr="00253B5D">
              <w:rPr>
                <w:rFonts w:ascii="Arial" w:eastAsia="Times New Roman" w:hAnsi="Arial" w:cs="Arial"/>
                <w:b/>
                <w:bCs/>
                <w:sz w:val="20"/>
                <w:szCs w:val="20"/>
                <w:vertAlign w:val="subscript"/>
                <w:lang w:eastAsia="ru-RU"/>
              </w:rPr>
              <w:t xml:space="preserve">  </w:t>
            </w:r>
            <w:r w:rsidRPr="00253B5D">
              <w:rPr>
                <w:rFonts w:ascii="Cambria Math" w:eastAsia="Times New Roman" w:hAnsi="Cambria Math" w:cs="Cambria Math"/>
                <w:b/>
                <w:bCs/>
                <w:sz w:val="20"/>
                <w:szCs w:val="20"/>
                <w:vertAlign w:val="subscript"/>
                <w:lang w:eastAsia="ru-RU"/>
              </w:rPr>
              <w:t>⁻</w:t>
            </w:r>
            <w:r w:rsidRPr="00253B5D">
              <w:rPr>
                <w:rFonts w:ascii="Arial" w:eastAsia="Times New Roman" w:hAnsi="Arial" w:cs="Arial"/>
                <w:b/>
                <w:bCs/>
                <w:sz w:val="20"/>
                <w:szCs w:val="20"/>
                <w:vertAlign w:val="subscript"/>
                <w:lang w:eastAsia="ru-RU"/>
              </w:rPr>
              <w:t xml:space="preserve"> </w:t>
            </w:r>
            <w:r w:rsidRPr="00253B5D">
              <w:rPr>
                <w:rFonts w:ascii="Arial" w:eastAsia="Times New Roman" w:hAnsi="Arial" w:cs="Arial"/>
                <w:sz w:val="20"/>
                <w:szCs w:val="20"/>
                <w:lang w:eastAsia="ru-RU"/>
              </w:rPr>
              <w:t xml:space="preserve"> </w:t>
            </w:r>
            <w:proofErr w:type="spellStart"/>
            <w:r w:rsidRPr="00253B5D">
              <w:rPr>
                <w:rFonts w:ascii="Arial" w:eastAsia="Times New Roman" w:hAnsi="Arial" w:cs="Arial"/>
                <w:sz w:val="20"/>
                <w:szCs w:val="20"/>
                <w:lang w:eastAsia="ru-RU"/>
              </w:rPr>
              <w:t>Цп</w:t>
            </w:r>
            <w:proofErr w:type="spellEnd"/>
            <w:r w:rsidRPr="00253B5D">
              <w:rPr>
                <w:rFonts w:ascii="Arial" w:eastAsia="Times New Roman" w:hAnsi="Arial" w:cs="Arial"/>
                <w:sz w:val="20"/>
                <w:szCs w:val="20"/>
                <w:lang w:eastAsia="ru-RU"/>
              </w:rPr>
              <w:t xml:space="preserve"> ×36;</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val="en-US" w:eastAsia="ru-RU"/>
              </w:rPr>
              <w:t>R</w:t>
            </w:r>
            <w:r w:rsidRPr="00253B5D">
              <w:rPr>
                <w:rFonts w:ascii="Arial" w:eastAsia="Times New Roman" w:hAnsi="Arial" w:cs="Arial"/>
                <w:sz w:val="20"/>
                <w:szCs w:val="20"/>
                <w:lang w:eastAsia="ru-RU"/>
              </w:rPr>
              <w:t xml:space="preserve">2= </w:t>
            </w:r>
            <w:r w:rsidRPr="00253B5D">
              <w:rPr>
                <w:rFonts w:ascii="Arial" w:eastAsia="Times New Roman" w:hAnsi="Arial" w:cs="Arial"/>
                <w:bCs/>
                <w:sz w:val="20"/>
                <w:szCs w:val="20"/>
                <w:lang w:val="en-US" w:eastAsia="ru-RU"/>
              </w:rPr>
              <w:t>S</w:t>
            </w:r>
            <w:r w:rsidRPr="00253B5D">
              <w:rPr>
                <w:rFonts w:ascii="Arial" w:eastAsia="Times New Roman" w:hAnsi="Arial" w:cs="Arial"/>
                <w:b/>
                <w:bCs/>
                <w:sz w:val="20"/>
                <w:szCs w:val="20"/>
                <w:vertAlign w:val="subscript"/>
                <w:lang w:eastAsia="ru-RU"/>
              </w:rPr>
              <w:t xml:space="preserve">общ  </w:t>
            </w:r>
            <w:r w:rsidRPr="00253B5D">
              <w:rPr>
                <w:rFonts w:ascii="Arial" w:eastAsia="Times New Roman" w:hAnsi="Arial" w:cs="Arial"/>
                <w:sz w:val="20"/>
                <w:szCs w:val="20"/>
                <w:lang w:eastAsia="ru-RU"/>
              </w:rPr>
              <w:t xml:space="preserve">× </w:t>
            </w:r>
            <w:r w:rsidRPr="00253B5D">
              <w:rPr>
                <w:rFonts w:ascii="Arial" w:eastAsia="Times New Roman" w:hAnsi="Arial" w:cs="Arial"/>
                <w:bCs/>
                <w:sz w:val="20"/>
                <w:szCs w:val="20"/>
                <w:lang w:val="en-US" w:eastAsia="ru-RU"/>
              </w:rPr>
              <w:t>B</w:t>
            </w:r>
            <w:r w:rsidRPr="00253B5D">
              <w:rPr>
                <w:rFonts w:ascii="Arial" w:eastAsia="Times New Roman" w:hAnsi="Arial" w:cs="Arial"/>
                <w:bCs/>
                <w:sz w:val="20"/>
                <w:szCs w:val="20"/>
                <w:vertAlign w:val="subscript"/>
                <w:lang w:eastAsia="ru-RU"/>
              </w:rPr>
              <w:t xml:space="preserve">  </w:t>
            </w:r>
            <w:r w:rsidRPr="00253B5D">
              <w:rPr>
                <w:rFonts w:ascii="Cambria Math" w:eastAsia="Times New Roman" w:hAnsi="Cambria Math" w:cs="Cambria Math"/>
                <w:b/>
                <w:bCs/>
                <w:sz w:val="20"/>
                <w:szCs w:val="20"/>
                <w:vertAlign w:val="subscript"/>
                <w:lang w:eastAsia="ru-RU"/>
              </w:rPr>
              <w:t>⁻</w:t>
            </w:r>
            <w:r w:rsidRPr="00253B5D">
              <w:rPr>
                <w:rFonts w:ascii="Arial" w:eastAsia="Times New Roman" w:hAnsi="Arial" w:cs="Arial"/>
                <w:b/>
                <w:bCs/>
                <w:sz w:val="20"/>
                <w:szCs w:val="20"/>
                <w:vertAlign w:val="subscript"/>
                <w:lang w:eastAsia="ru-RU"/>
              </w:rPr>
              <w:t xml:space="preserve"> </w:t>
            </w:r>
            <w:r w:rsidRPr="00253B5D">
              <w:rPr>
                <w:rFonts w:ascii="Arial" w:eastAsia="Times New Roman" w:hAnsi="Arial" w:cs="Arial"/>
                <w:sz w:val="20"/>
                <w:szCs w:val="20"/>
                <w:lang w:eastAsia="ru-RU"/>
              </w:rPr>
              <w:t xml:space="preserve"> </w:t>
            </w:r>
            <w:proofErr w:type="spellStart"/>
            <w:r w:rsidRPr="00253B5D">
              <w:rPr>
                <w:rFonts w:ascii="Arial" w:eastAsia="Times New Roman" w:hAnsi="Arial" w:cs="Arial"/>
                <w:sz w:val="20"/>
                <w:szCs w:val="20"/>
                <w:lang w:eastAsia="ru-RU"/>
              </w:rPr>
              <w:t>Цп</w:t>
            </w:r>
            <w:proofErr w:type="spellEnd"/>
            <w:r w:rsidRPr="00253B5D">
              <w:rPr>
                <w:rFonts w:ascii="Arial" w:eastAsia="Times New Roman" w:hAnsi="Arial" w:cs="Arial"/>
                <w:sz w:val="20"/>
                <w:szCs w:val="20"/>
                <w:lang w:eastAsia="ru-RU"/>
              </w:rPr>
              <w:t xml:space="preserve"> ×18;</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253B5D">
              <w:rPr>
                <w:rFonts w:ascii="Arial" w:eastAsia="Times New Roman" w:hAnsi="Arial" w:cs="Arial"/>
                <w:sz w:val="20"/>
                <w:szCs w:val="20"/>
                <w:lang w:eastAsia="ru-RU"/>
              </w:rPr>
              <w:t>где</w:t>
            </w:r>
            <w:proofErr w:type="gramEnd"/>
            <w:r w:rsidRPr="00253B5D">
              <w:rPr>
                <w:rFonts w:ascii="Arial" w:eastAsia="Times New Roman" w:hAnsi="Arial" w:cs="Arial"/>
                <w:sz w:val="20"/>
                <w:szCs w:val="20"/>
                <w:lang w:eastAsia="ru-RU"/>
              </w:rPr>
              <w:t>:</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bCs/>
                <w:sz w:val="20"/>
                <w:szCs w:val="20"/>
                <w:lang w:val="en-US" w:eastAsia="ru-RU"/>
              </w:rPr>
              <w:t>S</w:t>
            </w:r>
            <w:r w:rsidRPr="00253B5D">
              <w:rPr>
                <w:rFonts w:ascii="Arial" w:eastAsia="Times New Roman" w:hAnsi="Arial" w:cs="Arial"/>
                <w:b/>
                <w:bCs/>
                <w:sz w:val="20"/>
                <w:szCs w:val="20"/>
                <w:vertAlign w:val="subscript"/>
                <w:lang w:eastAsia="ru-RU"/>
              </w:rPr>
              <w:t>общ</w:t>
            </w:r>
            <w:r w:rsidRPr="00253B5D">
              <w:rPr>
                <w:rFonts w:ascii="Arial" w:eastAsia="Times New Roman" w:hAnsi="Arial" w:cs="Arial"/>
                <w:sz w:val="20"/>
                <w:szCs w:val="20"/>
                <w:lang w:eastAsia="ru-RU"/>
              </w:rPr>
              <w:t xml:space="preserve"> – общая площадь приобретаемого жилого помещения, кв. м.</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bCs/>
                <w:sz w:val="20"/>
                <w:szCs w:val="20"/>
                <w:lang w:val="en-US" w:eastAsia="ru-RU"/>
              </w:rPr>
              <w:t>B</w:t>
            </w:r>
            <w:r w:rsidRPr="00253B5D">
              <w:rPr>
                <w:rFonts w:ascii="Arial" w:eastAsia="Times New Roman" w:hAnsi="Arial" w:cs="Arial"/>
                <w:b/>
                <w:bCs/>
                <w:sz w:val="20"/>
                <w:szCs w:val="20"/>
                <w:vertAlign w:val="subscript"/>
                <w:lang w:eastAsia="ru-RU"/>
              </w:rPr>
              <w:t xml:space="preserve"> </w:t>
            </w:r>
            <w:r w:rsidRPr="00253B5D">
              <w:rPr>
                <w:rFonts w:ascii="Arial" w:eastAsia="Times New Roman" w:hAnsi="Arial" w:cs="Arial"/>
                <w:sz w:val="20"/>
                <w:szCs w:val="20"/>
                <w:lang w:eastAsia="ru-RU"/>
              </w:rPr>
              <w:t xml:space="preserve">- </w:t>
            </w:r>
            <w:proofErr w:type="gramStart"/>
            <w:r w:rsidRPr="00253B5D">
              <w:rPr>
                <w:rFonts w:ascii="Arial" w:eastAsia="Times New Roman" w:hAnsi="Arial" w:cs="Arial"/>
                <w:sz w:val="20"/>
                <w:szCs w:val="20"/>
                <w:lang w:eastAsia="ru-RU"/>
              </w:rPr>
              <w:t>предельная</w:t>
            </w:r>
            <w:proofErr w:type="gramEnd"/>
            <w:r w:rsidRPr="00253B5D">
              <w:rPr>
                <w:rFonts w:ascii="Arial" w:eastAsia="Times New Roman" w:hAnsi="Arial" w:cs="Arial"/>
                <w:sz w:val="20"/>
                <w:szCs w:val="20"/>
                <w:lang w:eastAsia="ru-RU"/>
              </w:rPr>
              <w:t xml:space="preserve"> стоимость 1 квадратного метра общей площади жилья в городском округе Фрязино Московской области, утвержденная распоряжением Комитета по ценам и тарифам Московской области.</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spellStart"/>
            <w:r w:rsidRPr="00253B5D">
              <w:rPr>
                <w:rFonts w:ascii="Arial" w:eastAsia="Times New Roman" w:hAnsi="Arial" w:cs="Arial"/>
                <w:sz w:val="20"/>
                <w:szCs w:val="20"/>
                <w:lang w:eastAsia="ru-RU"/>
              </w:rPr>
              <w:t>Цп</w:t>
            </w:r>
            <w:proofErr w:type="spellEnd"/>
            <w:r w:rsidRPr="00253B5D">
              <w:rPr>
                <w:rFonts w:ascii="Arial" w:eastAsia="Times New Roman" w:hAnsi="Arial" w:cs="Arial"/>
                <w:sz w:val="20"/>
                <w:szCs w:val="20"/>
                <w:lang w:eastAsia="ru-RU"/>
              </w:rPr>
              <w:t xml:space="preserve"> - средняя рыночная стоимость 1 квадратного метра общей площади жилья по Московской области, установленная федеральным органом исполнительной власти, уполномоченным Правительством Российской Федерации, на дату расчета субвенции.</w:t>
            </w: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lastRenderedPageBreak/>
              <w:t>2014 –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1"/>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hAnsi="Arial" w:cs="Arial"/>
                <w:sz w:val="20"/>
                <w:szCs w:val="20"/>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2015 – 1771,92</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1"/>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hAnsi="Arial" w:cs="Arial"/>
                <w:sz w:val="20"/>
                <w:szCs w:val="20"/>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2016 – 1771,92</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1"/>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hAnsi="Arial" w:cs="Arial"/>
                <w:sz w:val="20"/>
                <w:szCs w:val="20"/>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2017 –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1"/>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hAnsi="Arial" w:cs="Arial"/>
                <w:sz w:val="20"/>
                <w:szCs w:val="20"/>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2018 –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51"/>
          <w:tblCellSpacing w:w="5" w:type="nil"/>
        </w:trPr>
        <w:tc>
          <w:tcPr>
            <w:tcW w:w="2122"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hAnsi="Arial" w:cs="Arial"/>
                <w:sz w:val="20"/>
                <w:szCs w:val="20"/>
              </w:rPr>
            </w:pPr>
          </w:p>
        </w:tc>
        <w:tc>
          <w:tcPr>
            <w:tcW w:w="3544" w:type="dxa"/>
            <w:gridSpan w:val="2"/>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Итого: 3543,84</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lastRenderedPageBreak/>
              <w:t xml:space="preserve">5. </w:t>
            </w:r>
            <w:r w:rsidRPr="00253B5D">
              <w:rPr>
                <w:rFonts w:ascii="Arial" w:hAnsi="Arial" w:cs="Arial"/>
                <w:sz w:val="20"/>
                <w:szCs w:val="20"/>
              </w:rPr>
              <w:t>Предоставление меры социальной поддержки на обеспечение жилым помещением</w:t>
            </w:r>
          </w:p>
        </w:tc>
        <w:tc>
          <w:tcPr>
            <w:tcW w:w="1275"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hAnsi="Arial" w:cs="Arial"/>
                <w:sz w:val="20"/>
                <w:szCs w:val="20"/>
              </w:rPr>
            </w:pPr>
            <w:r w:rsidRPr="00253B5D">
              <w:rPr>
                <w:rFonts w:ascii="Arial" w:hAnsi="Arial" w:cs="Arial"/>
                <w:sz w:val="20"/>
                <w:szCs w:val="20"/>
              </w:rPr>
              <w:t xml:space="preserve">В </w:t>
            </w:r>
            <w:proofErr w:type="gramStart"/>
            <w:r w:rsidRPr="00253B5D">
              <w:rPr>
                <w:rFonts w:ascii="Arial" w:hAnsi="Arial" w:cs="Arial"/>
                <w:sz w:val="20"/>
                <w:szCs w:val="20"/>
              </w:rPr>
              <w:t>пределах  средств</w:t>
            </w:r>
            <w:proofErr w:type="gramEnd"/>
            <w:r w:rsidRPr="00253B5D">
              <w:rPr>
                <w:rFonts w:ascii="Arial" w:hAnsi="Arial" w:cs="Arial"/>
                <w:sz w:val="20"/>
                <w:szCs w:val="20"/>
              </w:rPr>
              <w:t xml:space="preserve"> федерального бюджета</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hAnsi="Arial" w:cs="Arial"/>
                <w:sz w:val="20"/>
                <w:szCs w:val="20"/>
              </w:rPr>
              <w:t>-социальная выплата</w:t>
            </w:r>
          </w:p>
        </w:tc>
        <w:tc>
          <w:tcPr>
            <w:tcW w:w="3544" w:type="dxa"/>
            <w:gridSpan w:val="2"/>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2014 - 2739,240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2015 -  2767,5</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2016 – 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2017 – 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2018 – 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 Итого: 5506,74</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Подпрограмма 6</w:t>
            </w:r>
          </w:p>
          <w:p w:rsidR="00253B5D" w:rsidRPr="00253B5D" w:rsidRDefault="00253B5D" w:rsidP="00253B5D">
            <w:pPr>
              <w:widowControl w:val="0"/>
              <w:autoSpaceDE w:val="0"/>
              <w:autoSpaceDN w:val="0"/>
              <w:adjustRightInd w:val="0"/>
              <w:spacing w:after="0" w:line="240" w:lineRule="auto"/>
              <w:rPr>
                <w:rFonts w:ascii="Arial" w:eastAsia="Times New Roman" w:hAnsi="Arial" w:cs="Arial"/>
                <w:b/>
                <w:sz w:val="20"/>
                <w:szCs w:val="20"/>
                <w:lang w:eastAsia="ru-RU"/>
              </w:rPr>
            </w:pPr>
            <w:r w:rsidRPr="00253B5D">
              <w:rPr>
                <w:rFonts w:ascii="Arial" w:eastAsia="Times New Roman" w:hAnsi="Arial" w:cs="Arial"/>
                <w:b/>
                <w:sz w:val="20"/>
                <w:szCs w:val="20"/>
                <w:lang w:eastAsia="ru-RU"/>
              </w:rPr>
              <w:t>Обеспечение жильем детей-сирот и детей, оставшихся без попечения родителей</w:t>
            </w:r>
          </w:p>
        </w:tc>
        <w:tc>
          <w:tcPr>
            <w:tcW w:w="1275"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1. </w:t>
            </w:r>
            <w:r w:rsidRPr="00253B5D">
              <w:rPr>
                <w:rFonts w:ascii="Arial" w:hAnsi="Arial" w:cs="Arial"/>
                <w:sz w:val="20"/>
                <w:szCs w:val="20"/>
              </w:rPr>
              <w:t xml:space="preserve">Принятие на учет детей-сирот и детей, оставшихся без попечения родителей, лиц из числа детей-сирот и </w:t>
            </w:r>
            <w:r w:rsidRPr="00253B5D">
              <w:rPr>
                <w:rFonts w:ascii="Arial" w:hAnsi="Arial" w:cs="Arial"/>
                <w:sz w:val="20"/>
                <w:szCs w:val="20"/>
              </w:rPr>
              <w:lastRenderedPageBreak/>
              <w:t>детей, оставшихся без попечения родителей (далее – дети сироты) в качестве нуждающихся в предоставлении жилых помещений специализированного жилищного фонда</w:t>
            </w:r>
          </w:p>
        </w:tc>
        <w:tc>
          <w:tcPr>
            <w:tcW w:w="1275"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hAnsi="Arial" w:cs="Arial"/>
                <w:sz w:val="20"/>
                <w:szCs w:val="20"/>
              </w:rPr>
              <w:lastRenderedPageBreak/>
              <w:t xml:space="preserve">В пределах финансовых средств, предусмотренных на основную </w:t>
            </w:r>
            <w:r w:rsidRPr="00253B5D">
              <w:rPr>
                <w:rFonts w:ascii="Arial" w:hAnsi="Arial" w:cs="Arial"/>
                <w:sz w:val="20"/>
                <w:szCs w:val="20"/>
              </w:rPr>
              <w:lastRenderedPageBreak/>
              <w:t>деятельность исполнителей</w:t>
            </w:r>
          </w:p>
        </w:tc>
        <w:tc>
          <w:tcPr>
            <w:tcW w:w="3544" w:type="dxa"/>
            <w:gridSpan w:val="2"/>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lastRenderedPageBreak/>
              <w:t xml:space="preserve">2. </w:t>
            </w:r>
            <w:r w:rsidRPr="00253B5D">
              <w:rPr>
                <w:rFonts w:ascii="Arial" w:hAnsi="Arial" w:cs="Arial"/>
                <w:sz w:val="20"/>
                <w:szCs w:val="20"/>
              </w:rPr>
              <w:t xml:space="preserve"> </w:t>
            </w:r>
            <w:r w:rsidRPr="00253B5D">
              <w:rPr>
                <w:rFonts w:ascii="Arial" w:eastAsia="Times New Roman" w:hAnsi="Arial" w:cs="Arial"/>
                <w:sz w:val="20"/>
                <w:szCs w:val="20"/>
                <w:lang w:eastAsia="ru-RU"/>
              </w:rPr>
              <w:t>Формирование и утверждение сводного списка детей-сирот в установленном порядке</w:t>
            </w: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tabs>
                <w:tab w:val="left" w:pos="9214"/>
              </w:tabs>
              <w:spacing w:line="259"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3. </w:t>
            </w:r>
            <w:r w:rsidRPr="00253B5D">
              <w:rPr>
                <w:rFonts w:ascii="Arial" w:hAnsi="Arial" w:cs="Arial"/>
                <w:sz w:val="20"/>
                <w:szCs w:val="20"/>
              </w:rPr>
              <w:t xml:space="preserve"> Расчет субвенции, предоставляемой бюджету города Фрязино </w:t>
            </w:r>
          </w:p>
        </w:tc>
        <w:tc>
          <w:tcPr>
            <w:tcW w:w="1275"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155"/>
          <w:tblCellSpacing w:w="5" w:type="nil"/>
        </w:trPr>
        <w:tc>
          <w:tcPr>
            <w:tcW w:w="2122" w:type="dxa"/>
            <w:vMerge w:val="restart"/>
            <w:tcBorders>
              <w:left w:val="single" w:sz="4" w:space="0" w:color="auto"/>
              <w:right w:val="single" w:sz="4" w:space="0" w:color="auto"/>
            </w:tcBorders>
          </w:tcPr>
          <w:p w:rsidR="00253B5D" w:rsidRPr="00253B5D" w:rsidRDefault="00253B5D" w:rsidP="00253B5D">
            <w:pPr>
              <w:tabs>
                <w:tab w:val="left" w:pos="9214"/>
              </w:tabs>
              <w:spacing w:line="259"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4.  Приобретение жилых помещений для детей -  сирот с помощью открытых конкурсов и аукционов либо выделение жилых </w:t>
            </w:r>
            <w:proofErr w:type="gramStart"/>
            <w:r w:rsidRPr="00253B5D">
              <w:rPr>
                <w:rFonts w:ascii="Arial" w:eastAsia="Times New Roman" w:hAnsi="Arial" w:cs="Arial"/>
                <w:sz w:val="20"/>
                <w:szCs w:val="20"/>
                <w:lang w:eastAsia="ru-RU"/>
              </w:rPr>
              <w:t>помещений  из</w:t>
            </w:r>
            <w:proofErr w:type="gramEnd"/>
            <w:r w:rsidRPr="00253B5D">
              <w:rPr>
                <w:rFonts w:ascii="Arial" w:eastAsia="Times New Roman" w:hAnsi="Arial" w:cs="Arial"/>
                <w:sz w:val="20"/>
                <w:szCs w:val="20"/>
                <w:lang w:eastAsia="ru-RU"/>
              </w:rPr>
              <w:t xml:space="preserve"> муниципального специализированного жилищного фонда</w:t>
            </w:r>
          </w:p>
        </w:tc>
        <w:tc>
          <w:tcPr>
            <w:tcW w:w="1275"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Средства бюджета Московской области</w:t>
            </w:r>
          </w:p>
        </w:tc>
        <w:tc>
          <w:tcPr>
            <w:tcW w:w="3544" w:type="dxa"/>
            <w:gridSpan w:val="2"/>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Расчет денежных средств необходимых для приобретения жилых помещений производится по формуле:</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vertAlign w:val="subscript"/>
                <w:lang w:val="en-US" w:eastAsia="ru-RU"/>
              </w:rPr>
            </w:pPr>
            <w:r w:rsidRPr="00253B5D">
              <w:rPr>
                <w:rFonts w:ascii="Arial" w:eastAsia="Times New Roman" w:hAnsi="Arial" w:cs="Arial"/>
                <w:sz w:val="20"/>
                <w:szCs w:val="20"/>
                <w:vertAlign w:val="subscript"/>
                <w:lang w:eastAsia="ru-RU"/>
              </w:rPr>
              <w:t xml:space="preserve">            </w:t>
            </w:r>
            <w:r w:rsidRPr="00253B5D">
              <w:rPr>
                <w:rFonts w:ascii="Arial" w:eastAsia="Times New Roman" w:hAnsi="Arial" w:cs="Arial"/>
                <w:sz w:val="20"/>
                <w:szCs w:val="20"/>
                <w:vertAlign w:val="subscript"/>
                <w:lang w:val="en-US" w:eastAsia="ru-RU"/>
              </w:rPr>
              <w:t xml:space="preserve">m  </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vertAlign w:val="subscript"/>
                <w:lang w:val="en-US" w:eastAsia="ru-RU"/>
              </w:rPr>
            </w:pPr>
            <w:r w:rsidRPr="00253B5D">
              <w:rPr>
                <w:rFonts w:ascii="Arial" w:eastAsia="Times New Roman" w:hAnsi="Arial" w:cs="Arial"/>
                <w:sz w:val="20"/>
                <w:szCs w:val="20"/>
                <w:lang w:val="en-US" w:eastAsia="ru-RU"/>
              </w:rPr>
              <w:t>S</w:t>
            </w:r>
            <w:r w:rsidRPr="00253B5D">
              <w:rPr>
                <w:rFonts w:ascii="Arial" w:eastAsia="Times New Roman" w:hAnsi="Arial" w:cs="Arial"/>
                <w:sz w:val="20"/>
                <w:szCs w:val="20"/>
                <w:vertAlign w:val="subscript"/>
                <w:lang w:val="en-US" w:eastAsia="ru-RU"/>
              </w:rPr>
              <w:t xml:space="preserve">Σ </w:t>
            </w:r>
            <w:r w:rsidRPr="00253B5D">
              <w:rPr>
                <w:rFonts w:ascii="Arial" w:eastAsia="Times New Roman" w:hAnsi="Arial" w:cs="Arial"/>
                <w:sz w:val="20"/>
                <w:szCs w:val="20"/>
                <w:lang w:val="en-US" w:eastAsia="ru-RU"/>
              </w:rPr>
              <w:t xml:space="preserve">= </w:t>
            </w:r>
            <w:proofErr w:type="spellStart"/>
            <w:r w:rsidRPr="00253B5D">
              <w:rPr>
                <w:rFonts w:ascii="Arial" w:eastAsia="Times New Roman" w:hAnsi="Arial" w:cs="Arial"/>
                <w:sz w:val="20"/>
                <w:szCs w:val="20"/>
                <w:lang w:val="en-US" w:eastAsia="ru-RU"/>
              </w:rPr>
              <w:t>ΣS</w:t>
            </w:r>
            <w:r w:rsidRPr="00253B5D">
              <w:rPr>
                <w:rFonts w:ascii="Arial" w:eastAsia="Times New Roman" w:hAnsi="Arial" w:cs="Arial"/>
                <w:sz w:val="20"/>
                <w:szCs w:val="20"/>
                <w:vertAlign w:val="subscript"/>
                <w:lang w:val="en-US" w:eastAsia="ru-RU"/>
              </w:rPr>
              <w:t>i</w:t>
            </w:r>
            <w:proofErr w:type="spellEnd"/>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vertAlign w:val="superscript"/>
                <w:lang w:val="en-US" w:eastAsia="ru-RU"/>
              </w:rPr>
            </w:pPr>
            <w:r w:rsidRPr="00253B5D">
              <w:rPr>
                <w:rFonts w:ascii="Arial" w:eastAsia="Times New Roman" w:hAnsi="Arial" w:cs="Arial"/>
                <w:sz w:val="20"/>
                <w:szCs w:val="20"/>
                <w:vertAlign w:val="superscript"/>
                <w:lang w:val="en-US" w:eastAsia="ru-RU"/>
              </w:rPr>
              <w:t xml:space="preserve">           </w:t>
            </w:r>
            <w:proofErr w:type="spellStart"/>
            <w:r w:rsidRPr="00253B5D">
              <w:rPr>
                <w:rFonts w:ascii="Arial" w:eastAsia="Times New Roman" w:hAnsi="Arial" w:cs="Arial"/>
                <w:sz w:val="20"/>
                <w:szCs w:val="20"/>
                <w:vertAlign w:val="superscript"/>
                <w:lang w:val="en-US" w:eastAsia="ru-RU"/>
              </w:rPr>
              <w:t>i</w:t>
            </w:r>
            <w:proofErr w:type="spellEnd"/>
            <w:r w:rsidRPr="00253B5D">
              <w:rPr>
                <w:rFonts w:ascii="Arial" w:eastAsia="Times New Roman" w:hAnsi="Arial" w:cs="Arial"/>
                <w:sz w:val="20"/>
                <w:szCs w:val="20"/>
                <w:vertAlign w:val="superscript"/>
                <w:lang w:val="en-US" w:eastAsia="ru-RU"/>
              </w:rPr>
              <w:t>=1</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val="en-US" w:eastAsia="ru-RU"/>
              </w:rPr>
            </w:pPr>
            <w:r w:rsidRPr="00253B5D">
              <w:rPr>
                <w:rFonts w:ascii="Arial" w:eastAsia="Times New Roman" w:hAnsi="Arial" w:cs="Arial"/>
                <w:sz w:val="20"/>
                <w:szCs w:val="20"/>
                <w:lang w:val="en-US" w:eastAsia="ru-RU"/>
              </w:rPr>
              <w:t xml:space="preserve">Si = Ki x ( </w:t>
            </w:r>
            <w:proofErr w:type="spellStart"/>
            <w:r w:rsidRPr="00253B5D">
              <w:rPr>
                <w:rFonts w:ascii="Arial" w:eastAsia="Times New Roman" w:hAnsi="Arial" w:cs="Arial"/>
                <w:sz w:val="20"/>
                <w:szCs w:val="20"/>
                <w:lang w:val="en-US" w:eastAsia="ru-RU"/>
              </w:rPr>
              <w:t>Ri</w:t>
            </w:r>
            <w:proofErr w:type="spellEnd"/>
            <w:r w:rsidRPr="00253B5D">
              <w:rPr>
                <w:rFonts w:ascii="Arial" w:eastAsia="Times New Roman" w:hAnsi="Arial" w:cs="Arial"/>
                <w:sz w:val="20"/>
                <w:szCs w:val="20"/>
                <w:lang w:val="en-US" w:eastAsia="ru-RU"/>
              </w:rPr>
              <w:t xml:space="preserve"> x N),</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val="en-US" w:eastAsia="ru-RU"/>
              </w:rPr>
              <w:t xml:space="preserve"> </w:t>
            </w:r>
            <w:proofErr w:type="gramStart"/>
            <w:r w:rsidRPr="00253B5D">
              <w:rPr>
                <w:rFonts w:ascii="Arial" w:eastAsia="Times New Roman" w:hAnsi="Arial" w:cs="Arial"/>
                <w:sz w:val="20"/>
                <w:szCs w:val="20"/>
                <w:lang w:eastAsia="ru-RU"/>
              </w:rPr>
              <w:t>где</w:t>
            </w:r>
            <w:proofErr w:type="gramEnd"/>
            <w:r w:rsidRPr="00253B5D">
              <w:rPr>
                <w:rFonts w:ascii="Arial" w:eastAsia="Times New Roman" w:hAnsi="Arial" w:cs="Arial"/>
                <w:sz w:val="20"/>
                <w:szCs w:val="20"/>
                <w:lang w:eastAsia="ru-RU"/>
              </w:rPr>
              <w:t>:</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val="en-US" w:eastAsia="ru-RU"/>
              </w:rPr>
              <w:t>S</w:t>
            </w:r>
            <w:r w:rsidRPr="00253B5D">
              <w:rPr>
                <w:rFonts w:ascii="Arial" w:eastAsia="Times New Roman" w:hAnsi="Arial" w:cs="Arial"/>
                <w:sz w:val="20"/>
                <w:szCs w:val="20"/>
                <w:vertAlign w:val="subscript"/>
                <w:lang w:val="en-US" w:eastAsia="ru-RU"/>
              </w:rPr>
              <w:t>Σ</w:t>
            </w:r>
            <w:r w:rsidRPr="00253B5D">
              <w:rPr>
                <w:rFonts w:ascii="Arial" w:eastAsia="Times New Roman" w:hAnsi="Arial" w:cs="Arial"/>
                <w:sz w:val="20"/>
                <w:szCs w:val="20"/>
                <w:vertAlign w:val="subscript"/>
                <w:lang w:eastAsia="ru-RU"/>
              </w:rPr>
              <w:t xml:space="preserve"> –  </w:t>
            </w:r>
            <w:r w:rsidRPr="00253B5D">
              <w:rPr>
                <w:rFonts w:ascii="Arial" w:eastAsia="Times New Roman" w:hAnsi="Arial" w:cs="Arial"/>
                <w:sz w:val="20"/>
                <w:szCs w:val="20"/>
                <w:lang w:eastAsia="ru-RU"/>
              </w:rPr>
              <w:t>общее количество денежных средств на приобретение жилых помещений для предоставления детям - сиротам;</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spellStart"/>
            <w:r w:rsidRPr="00253B5D">
              <w:rPr>
                <w:rFonts w:ascii="Arial" w:eastAsia="Times New Roman" w:hAnsi="Arial" w:cs="Arial"/>
                <w:sz w:val="20"/>
                <w:szCs w:val="20"/>
                <w:lang w:eastAsia="ru-RU"/>
              </w:rPr>
              <w:t>Si</w:t>
            </w:r>
            <w:proofErr w:type="spellEnd"/>
            <w:r w:rsidRPr="00253B5D">
              <w:rPr>
                <w:rFonts w:ascii="Arial" w:eastAsia="Times New Roman" w:hAnsi="Arial" w:cs="Arial"/>
                <w:sz w:val="20"/>
                <w:szCs w:val="20"/>
                <w:lang w:eastAsia="ru-RU"/>
              </w:rPr>
              <w:t xml:space="preserve"> - размер денежных средств необходимых для приобретения жилого помещения для предоставления одному ребенку-сироте;</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spellStart"/>
            <w:r w:rsidRPr="00253B5D">
              <w:rPr>
                <w:rFonts w:ascii="Arial" w:eastAsia="Times New Roman" w:hAnsi="Arial" w:cs="Arial"/>
                <w:sz w:val="20"/>
                <w:szCs w:val="20"/>
                <w:lang w:eastAsia="ru-RU"/>
              </w:rPr>
              <w:t>Ki</w:t>
            </w:r>
            <w:proofErr w:type="spellEnd"/>
            <w:r w:rsidRPr="00253B5D">
              <w:rPr>
                <w:rFonts w:ascii="Arial" w:eastAsia="Times New Roman" w:hAnsi="Arial" w:cs="Arial"/>
                <w:sz w:val="20"/>
                <w:szCs w:val="20"/>
                <w:lang w:eastAsia="ru-RU"/>
              </w:rPr>
              <w:t xml:space="preserve"> – прогнозируемое число детей-сирот, подлежащих обеспечению жилыми помещениями в текущем финансовом году;</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spellStart"/>
            <w:r w:rsidRPr="00253B5D">
              <w:rPr>
                <w:rFonts w:ascii="Arial" w:eastAsia="Times New Roman" w:hAnsi="Arial" w:cs="Arial"/>
                <w:sz w:val="20"/>
                <w:szCs w:val="20"/>
                <w:lang w:eastAsia="ru-RU"/>
              </w:rPr>
              <w:t>Ri</w:t>
            </w:r>
            <w:proofErr w:type="spellEnd"/>
            <w:r w:rsidRPr="00253B5D">
              <w:rPr>
                <w:rFonts w:ascii="Arial" w:eastAsia="Times New Roman" w:hAnsi="Arial" w:cs="Arial"/>
                <w:sz w:val="20"/>
                <w:szCs w:val="20"/>
                <w:lang w:eastAsia="ru-RU"/>
              </w:rPr>
              <w:t xml:space="preserve"> - предельная стоимость 1 квадратного метра общей площади жилого помещения для городского округа Фрязино, утвержденная распоряжением Комитета по ценам и тарифам Московской области;</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N – норма предоставления жилого помещения на одного ребенка-сироту (27 кв. м);</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val="en-US" w:eastAsia="ru-RU"/>
              </w:rPr>
              <w:t>m</w:t>
            </w:r>
            <w:r w:rsidRPr="00253B5D">
              <w:rPr>
                <w:rFonts w:ascii="Arial" w:eastAsia="Times New Roman" w:hAnsi="Arial" w:cs="Arial"/>
                <w:sz w:val="20"/>
                <w:szCs w:val="20"/>
                <w:lang w:eastAsia="ru-RU"/>
              </w:rPr>
              <w:t xml:space="preserve"> – </w:t>
            </w:r>
            <w:proofErr w:type="gramStart"/>
            <w:r w:rsidRPr="00253B5D">
              <w:rPr>
                <w:rFonts w:ascii="Arial" w:eastAsia="Times New Roman" w:hAnsi="Arial" w:cs="Arial"/>
                <w:sz w:val="20"/>
                <w:szCs w:val="20"/>
                <w:lang w:eastAsia="ru-RU"/>
              </w:rPr>
              <w:t>прогнозируемое</w:t>
            </w:r>
            <w:proofErr w:type="gramEnd"/>
            <w:r w:rsidRPr="00253B5D">
              <w:rPr>
                <w:rFonts w:ascii="Arial" w:eastAsia="Times New Roman" w:hAnsi="Arial" w:cs="Arial"/>
                <w:sz w:val="20"/>
                <w:szCs w:val="20"/>
                <w:lang w:eastAsia="ru-RU"/>
              </w:rPr>
              <w:t xml:space="preserve"> количество детей-сирот, обеспечиваемых жильем в текущем финансовом году.</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2014 –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155"/>
          <w:tblCellSpacing w:w="5" w:type="nil"/>
        </w:trPr>
        <w:tc>
          <w:tcPr>
            <w:tcW w:w="2122" w:type="dxa"/>
            <w:vMerge/>
            <w:tcBorders>
              <w:left w:val="single" w:sz="4" w:space="0" w:color="auto"/>
              <w:right w:val="single" w:sz="4" w:space="0" w:color="auto"/>
            </w:tcBorders>
          </w:tcPr>
          <w:p w:rsidR="00253B5D" w:rsidRPr="00253B5D" w:rsidRDefault="00253B5D" w:rsidP="00253B5D">
            <w:pPr>
              <w:tabs>
                <w:tab w:val="left" w:pos="9214"/>
              </w:tabs>
              <w:spacing w:line="259"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2015 –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155"/>
          <w:tblCellSpacing w:w="5" w:type="nil"/>
        </w:trPr>
        <w:tc>
          <w:tcPr>
            <w:tcW w:w="2122" w:type="dxa"/>
            <w:vMerge/>
            <w:tcBorders>
              <w:left w:val="single" w:sz="4" w:space="0" w:color="auto"/>
              <w:right w:val="single" w:sz="4" w:space="0" w:color="auto"/>
            </w:tcBorders>
          </w:tcPr>
          <w:p w:rsidR="00253B5D" w:rsidRPr="00253B5D" w:rsidRDefault="00253B5D" w:rsidP="00253B5D">
            <w:pPr>
              <w:tabs>
                <w:tab w:val="left" w:pos="9214"/>
              </w:tabs>
              <w:spacing w:line="259"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2016 –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155"/>
          <w:tblCellSpacing w:w="5" w:type="nil"/>
        </w:trPr>
        <w:tc>
          <w:tcPr>
            <w:tcW w:w="2122" w:type="dxa"/>
            <w:vMerge/>
            <w:tcBorders>
              <w:left w:val="single" w:sz="4" w:space="0" w:color="auto"/>
              <w:right w:val="single" w:sz="4" w:space="0" w:color="auto"/>
            </w:tcBorders>
          </w:tcPr>
          <w:p w:rsidR="00253B5D" w:rsidRPr="00253B5D" w:rsidRDefault="00253B5D" w:rsidP="00253B5D">
            <w:pPr>
              <w:tabs>
                <w:tab w:val="left" w:pos="9214"/>
              </w:tabs>
              <w:spacing w:line="259"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2017 –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155"/>
          <w:tblCellSpacing w:w="5" w:type="nil"/>
        </w:trPr>
        <w:tc>
          <w:tcPr>
            <w:tcW w:w="2122" w:type="dxa"/>
            <w:vMerge/>
            <w:tcBorders>
              <w:left w:val="single" w:sz="4" w:space="0" w:color="auto"/>
              <w:right w:val="single" w:sz="4" w:space="0" w:color="auto"/>
            </w:tcBorders>
          </w:tcPr>
          <w:p w:rsidR="00253B5D" w:rsidRPr="00253B5D" w:rsidRDefault="00253B5D" w:rsidP="00253B5D">
            <w:pPr>
              <w:tabs>
                <w:tab w:val="left" w:pos="9214"/>
              </w:tabs>
              <w:spacing w:line="259"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2018 –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155"/>
          <w:tblCellSpacing w:w="5" w:type="nil"/>
        </w:trPr>
        <w:tc>
          <w:tcPr>
            <w:tcW w:w="2122" w:type="dxa"/>
            <w:vMerge/>
            <w:tcBorders>
              <w:left w:val="single" w:sz="4" w:space="0" w:color="auto"/>
              <w:bottom w:val="single" w:sz="4" w:space="0" w:color="auto"/>
              <w:right w:val="single" w:sz="4" w:space="0" w:color="auto"/>
            </w:tcBorders>
          </w:tcPr>
          <w:p w:rsidR="00253B5D" w:rsidRPr="00253B5D" w:rsidRDefault="00253B5D" w:rsidP="00253B5D">
            <w:pPr>
              <w:tabs>
                <w:tab w:val="left" w:pos="9214"/>
              </w:tabs>
              <w:spacing w:line="259" w:lineRule="auto"/>
              <w:rPr>
                <w:rFonts w:ascii="Arial" w:eastAsia="Times New Roman" w:hAnsi="Arial" w:cs="Arial"/>
                <w:sz w:val="20"/>
                <w:szCs w:val="20"/>
                <w:lang w:eastAsia="ru-RU"/>
              </w:rPr>
            </w:pPr>
          </w:p>
        </w:tc>
        <w:tc>
          <w:tcPr>
            <w:tcW w:w="1275"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Итого: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tabs>
                <w:tab w:val="left" w:pos="9214"/>
              </w:tabs>
              <w:spacing w:line="259"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5. </w:t>
            </w:r>
            <w:r w:rsidRPr="00253B5D">
              <w:rPr>
                <w:rFonts w:ascii="Arial" w:hAnsi="Arial" w:cs="Arial"/>
                <w:sz w:val="20"/>
                <w:szCs w:val="20"/>
              </w:rPr>
              <w:t xml:space="preserve"> </w:t>
            </w:r>
            <w:r w:rsidRPr="00253B5D">
              <w:rPr>
                <w:rFonts w:ascii="Arial" w:eastAsia="Times New Roman" w:hAnsi="Arial" w:cs="Arial"/>
                <w:sz w:val="20"/>
                <w:szCs w:val="20"/>
                <w:lang w:eastAsia="ru-RU"/>
              </w:rPr>
              <w:t xml:space="preserve">Заключения договоров специализированного найма жилых </w:t>
            </w:r>
            <w:r w:rsidRPr="00253B5D">
              <w:rPr>
                <w:rFonts w:ascii="Arial" w:eastAsia="Times New Roman" w:hAnsi="Arial" w:cs="Arial"/>
                <w:sz w:val="20"/>
                <w:szCs w:val="20"/>
                <w:lang w:eastAsia="ru-RU"/>
              </w:rPr>
              <w:lastRenderedPageBreak/>
              <w:t>помещений с детьми - сиротами</w:t>
            </w:r>
          </w:p>
        </w:tc>
        <w:tc>
          <w:tcPr>
            <w:tcW w:w="1275"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lastRenderedPageBreak/>
              <w:t>В пределах финансовых средств, предусмотр</w:t>
            </w:r>
            <w:r w:rsidRPr="00253B5D">
              <w:rPr>
                <w:rFonts w:ascii="Arial" w:eastAsia="Times New Roman" w:hAnsi="Arial" w:cs="Arial"/>
                <w:sz w:val="20"/>
                <w:szCs w:val="20"/>
                <w:lang w:eastAsia="ru-RU"/>
              </w:rPr>
              <w:lastRenderedPageBreak/>
              <w:t>енных на основную деятельность исполнителей</w:t>
            </w:r>
          </w:p>
        </w:tc>
        <w:tc>
          <w:tcPr>
            <w:tcW w:w="3544" w:type="dxa"/>
            <w:gridSpan w:val="2"/>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lastRenderedPageBreak/>
              <w:t>Подпрограмма 7</w:t>
            </w:r>
          </w:p>
          <w:p w:rsidR="00253B5D" w:rsidRPr="00253B5D" w:rsidRDefault="00253B5D" w:rsidP="00253B5D">
            <w:pPr>
              <w:widowControl w:val="0"/>
              <w:autoSpaceDE w:val="0"/>
              <w:autoSpaceDN w:val="0"/>
              <w:adjustRightInd w:val="0"/>
              <w:spacing w:after="0" w:line="240" w:lineRule="auto"/>
              <w:rPr>
                <w:rFonts w:ascii="Arial" w:eastAsia="Times New Roman" w:hAnsi="Arial" w:cs="Arial"/>
                <w:b/>
                <w:sz w:val="20"/>
                <w:szCs w:val="20"/>
                <w:lang w:eastAsia="ru-RU"/>
              </w:rPr>
            </w:pPr>
            <w:r w:rsidRPr="00253B5D">
              <w:rPr>
                <w:rFonts w:ascii="Arial" w:eastAsia="Times New Roman" w:hAnsi="Arial" w:cs="Arial"/>
                <w:b/>
                <w:bCs/>
                <w:sz w:val="20"/>
                <w:szCs w:val="20"/>
                <w:lang w:eastAsia="ru-RU"/>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tc>
        <w:tc>
          <w:tcPr>
            <w:tcW w:w="1275"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1. </w:t>
            </w:r>
            <w:r w:rsidRPr="00253B5D">
              <w:rPr>
                <w:rFonts w:cs="Times New Roman"/>
              </w:rPr>
              <w:t xml:space="preserve"> </w:t>
            </w:r>
            <w:r w:rsidRPr="00253B5D">
              <w:rPr>
                <w:rFonts w:ascii="Arial" w:hAnsi="Arial" w:cs="Arial"/>
                <w:sz w:val="20"/>
                <w:szCs w:val="20"/>
              </w:rPr>
              <w:t xml:space="preserve"> </w:t>
            </w:r>
            <w:r w:rsidRPr="00253B5D">
              <w:rPr>
                <w:rFonts w:cs="Times New Roman"/>
              </w:rPr>
              <w:t>Перерегистрация граждан, состоящих на учете в качестве нуждающихся в жилых помещениях</w:t>
            </w:r>
          </w:p>
        </w:tc>
        <w:tc>
          <w:tcPr>
            <w:tcW w:w="1275" w:type="dxa"/>
            <w:vMerge w:val="restart"/>
            <w:tcBorders>
              <w:top w:val="single" w:sz="4" w:space="0" w:color="auto"/>
              <w:left w:val="single" w:sz="4" w:space="0" w:color="auto"/>
              <w:right w:val="single" w:sz="4" w:space="0" w:color="auto"/>
            </w:tcBorders>
            <w:shd w:val="clear" w:color="auto" w:fill="auto"/>
          </w:tcPr>
          <w:p w:rsidR="00253B5D" w:rsidRPr="00253B5D" w:rsidRDefault="00253B5D" w:rsidP="00253B5D">
            <w:pPr>
              <w:spacing w:line="259" w:lineRule="auto"/>
              <w:rPr>
                <w:rFonts w:ascii="Arial" w:hAnsi="Arial" w:cs="Arial"/>
                <w:sz w:val="20"/>
                <w:szCs w:val="20"/>
              </w:rPr>
            </w:pPr>
            <w:r w:rsidRPr="00253B5D">
              <w:rPr>
                <w:rFonts w:ascii="Arial" w:hAnsi="Arial" w:cs="Arial"/>
                <w:sz w:val="20"/>
                <w:szCs w:val="20"/>
              </w:rPr>
              <w:t>В пределах финансовых средств, предусмотренных бюджетом города Фрязино на текущий финансовый год</w:t>
            </w:r>
          </w:p>
        </w:tc>
        <w:tc>
          <w:tcPr>
            <w:tcW w:w="3544" w:type="dxa"/>
            <w:gridSpan w:val="2"/>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bCs/>
                <w:sz w:val="20"/>
                <w:szCs w:val="20"/>
                <w:lang w:eastAsia="ru-RU"/>
              </w:rPr>
              <w:t>Используемый метод определения цены контракта с обоснованием</w:t>
            </w:r>
            <w:r w:rsidRPr="00253B5D">
              <w:rPr>
                <w:rFonts w:ascii="Arial" w:eastAsia="Times New Roman" w:hAnsi="Arial" w:cs="Arial"/>
                <w:sz w:val="20"/>
                <w:szCs w:val="20"/>
                <w:lang w:eastAsia="ru-RU"/>
              </w:rPr>
              <w:t>:</w:t>
            </w:r>
            <w:r w:rsidRPr="00253B5D">
              <w:rPr>
                <w:rFonts w:ascii="Arial" w:eastAsia="Times New Roman" w:hAnsi="Arial" w:cs="Arial"/>
                <w:b/>
                <w:sz w:val="20"/>
                <w:szCs w:val="20"/>
                <w:lang w:eastAsia="ru-RU"/>
              </w:rPr>
              <w:t xml:space="preserve"> </w:t>
            </w:r>
            <w:r w:rsidRPr="00253B5D">
              <w:rPr>
                <w:rFonts w:ascii="Arial" w:eastAsia="Times New Roman" w:hAnsi="Arial" w:cs="Arial"/>
                <w:sz w:val="20"/>
                <w:szCs w:val="20"/>
                <w:lang w:eastAsia="ru-RU"/>
              </w:rPr>
              <w:t xml:space="preserve">Метод сопоставимых рыночных цен (анализа рынка) в соответствии со статьей 22 Федерального </w:t>
            </w:r>
            <w:proofErr w:type="gramStart"/>
            <w:r w:rsidRPr="00253B5D">
              <w:rPr>
                <w:rFonts w:ascii="Arial" w:eastAsia="Times New Roman" w:hAnsi="Arial" w:cs="Arial"/>
                <w:sz w:val="20"/>
                <w:szCs w:val="20"/>
                <w:lang w:eastAsia="ru-RU"/>
              </w:rPr>
              <w:t>закона  от</w:t>
            </w:r>
            <w:proofErr w:type="gramEnd"/>
            <w:r w:rsidRPr="00253B5D">
              <w:rPr>
                <w:rFonts w:ascii="Arial" w:eastAsia="Times New Roman" w:hAnsi="Arial" w:cs="Arial"/>
                <w:sz w:val="20"/>
                <w:szCs w:val="20"/>
                <w:lang w:eastAsia="ru-RU"/>
              </w:rPr>
              <w:t xml:space="preserve"> 05.04.2013 № 44-ФЗ «О контрактной системе в сфере закупок товаров, работ, услуг для обеспечения государственных и муниципальных нужд».</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Приобретение жилых помещений по договору долевого участия в строительстве многоквартирного жилого дома – двух однокомнатных квартир, общая площадь каждой не менее 35 кв. м </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В расчете использованы ценовые предложения на запрос ценовой информации 2 Застройщиков.</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Застройщик №1</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4095000,00 руб.</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253B5D">
              <w:rPr>
                <w:rFonts w:ascii="Arial" w:eastAsia="Times New Roman" w:hAnsi="Arial" w:cs="Arial"/>
                <w:sz w:val="20"/>
                <w:szCs w:val="20"/>
                <w:lang w:eastAsia="ru-RU"/>
              </w:rPr>
              <w:t>Застройщик  №</w:t>
            </w:r>
            <w:proofErr w:type="gramEnd"/>
            <w:r w:rsidRPr="00253B5D">
              <w:rPr>
                <w:rFonts w:ascii="Arial" w:eastAsia="Times New Roman" w:hAnsi="Arial" w:cs="Arial"/>
                <w:sz w:val="20"/>
                <w:szCs w:val="20"/>
                <w:lang w:eastAsia="ru-RU"/>
              </w:rPr>
              <w:t>2</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4690000,00 руб.</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Определяем коэффициент вариации по формуле:</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noProof/>
                <w:sz w:val="20"/>
                <w:szCs w:val="20"/>
                <w:lang w:eastAsia="ru-RU"/>
              </w:rPr>
              <w:drawing>
                <wp:inline distT="0" distB="0" distL="0" distR="0">
                  <wp:extent cx="1212850" cy="414655"/>
                  <wp:effectExtent l="0" t="0" r="6350" b="444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2850" cy="414655"/>
                          </a:xfrm>
                          <a:prstGeom prst="rect">
                            <a:avLst/>
                          </a:prstGeom>
                          <a:noFill/>
                          <a:ln>
                            <a:noFill/>
                          </a:ln>
                        </pic:spPr>
                      </pic:pic>
                    </a:graphicData>
                  </a:graphic>
                </wp:inline>
              </w:drawing>
            </w:r>
            <w:r w:rsidRPr="00253B5D">
              <w:rPr>
                <w:rFonts w:ascii="Arial" w:eastAsia="Times New Roman" w:hAnsi="Arial" w:cs="Arial"/>
                <w:sz w:val="20"/>
                <w:szCs w:val="20"/>
                <w:lang w:eastAsia="ru-RU"/>
              </w:rPr>
              <w:t>,</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253B5D">
              <w:rPr>
                <w:rFonts w:ascii="Arial" w:eastAsia="Times New Roman" w:hAnsi="Arial" w:cs="Arial"/>
                <w:sz w:val="20"/>
                <w:szCs w:val="20"/>
                <w:lang w:eastAsia="ru-RU"/>
              </w:rPr>
              <w:t>где</w:t>
            </w:r>
            <w:proofErr w:type="gramEnd"/>
            <w:r w:rsidRPr="00253B5D">
              <w:rPr>
                <w:rFonts w:ascii="Arial" w:eastAsia="Times New Roman" w:hAnsi="Arial" w:cs="Arial"/>
                <w:sz w:val="20"/>
                <w:szCs w:val="20"/>
                <w:lang w:eastAsia="ru-RU"/>
              </w:rPr>
              <w:t>:</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V - коэффициент вариации;</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noProof/>
                <w:sz w:val="20"/>
                <w:szCs w:val="20"/>
                <w:lang w:eastAsia="ru-RU"/>
              </w:rPr>
              <w:drawing>
                <wp:inline distT="0" distB="0" distL="0" distR="0">
                  <wp:extent cx="1597025" cy="542290"/>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97025" cy="542290"/>
                          </a:xfrm>
                          <a:prstGeom prst="rect">
                            <a:avLst/>
                          </a:prstGeom>
                          <a:noFill/>
                          <a:ln>
                            <a:noFill/>
                          </a:ln>
                        </pic:spPr>
                      </pic:pic>
                    </a:graphicData>
                  </a:graphic>
                </wp:inline>
              </w:drawing>
            </w:r>
            <w:r w:rsidRPr="00253B5D">
              <w:rPr>
                <w:rFonts w:ascii="Arial" w:eastAsia="Times New Roman" w:hAnsi="Arial" w:cs="Arial"/>
                <w:sz w:val="20"/>
                <w:szCs w:val="20"/>
                <w:lang w:eastAsia="ru-RU"/>
              </w:rPr>
              <w:t xml:space="preserve"> - среднее квадратичное отклонение;</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noProof/>
                <w:sz w:val="20"/>
                <w:szCs w:val="20"/>
                <w:lang w:eastAsia="ru-RU"/>
              </w:rPr>
              <w:drawing>
                <wp:inline distT="0" distB="0" distL="0" distR="0">
                  <wp:extent cx="146050" cy="225425"/>
                  <wp:effectExtent l="0" t="0" r="6350" b="317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050" cy="225425"/>
                          </a:xfrm>
                          <a:prstGeom prst="rect">
                            <a:avLst/>
                          </a:prstGeom>
                          <a:noFill/>
                          <a:ln>
                            <a:noFill/>
                          </a:ln>
                        </pic:spPr>
                      </pic:pic>
                    </a:graphicData>
                  </a:graphic>
                </wp:inline>
              </w:drawing>
            </w:r>
            <w:r w:rsidRPr="00253B5D">
              <w:rPr>
                <w:rFonts w:ascii="Arial" w:eastAsia="Times New Roman" w:hAnsi="Arial" w:cs="Arial"/>
                <w:sz w:val="20"/>
                <w:szCs w:val="20"/>
                <w:lang w:eastAsia="ru-RU"/>
              </w:rPr>
              <w:t xml:space="preserve"> - цена единицы товара, работы, услуги, указанная в источнике с номером i;</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&lt;</w:t>
            </w:r>
            <w:proofErr w:type="gramStart"/>
            <w:r w:rsidRPr="00253B5D">
              <w:rPr>
                <w:rFonts w:ascii="Arial" w:eastAsia="Times New Roman" w:hAnsi="Arial" w:cs="Arial"/>
                <w:sz w:val="20"/>
                <w:szCs w:val="20"/>
                <w:lang w:eastAsia="ru-RU"/>
              </w:rPr>
              <w:t>ц</w:t>
            </w:r>
            <w:proofErr w:type="gramEnd"/>
            <w:r w:rsidRPr="00253B5D">
              <w:rPr>
                <w:rFonts w:ascii="Arial" w:eastAsia="Times New Roman" w:hAnsi="Arial" w:cs="Arial"/>
                <w:sz w:val="20"/>
                <w:szCs w:val="20"/>
                <w:lang w:eastAsia="ru-RU"/>
              </w:rPr>
              <w:t>&gt; - средняя арифметическая величина цены единицы товара, работы, услуги;</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253B5D">
              <w:rPr>
                <w:rFonts w:ascii="Arial" w:eastAsia="Times New Roman" w:hAnsi="Arial" w:cs="Arial"/>
                <w:sz w:val="20"/>
                <w:szCs w:val="20"/>
                <w:lang w:eastAsia="ru-RU"/>
              </w:rPr>
              <w:t>n</w:t>
            </w:r>
            <w:proofErr w:type="gramEnd"/>
            <w:r w:rsidRPr="00253B5D">
              <w:rPr>
                <w:rFonts w:ascii="Arial" w:eastAsia="Times New Roman" w:hAnsi="Arial" w:cs="Arial"/>
                <w:sz w:val="20"/>
                <w:szCs w:val="20"/>
                <w:lang w:eastAsia="ru-RU"/>
              </w:rPr>
              <w:t xml:space="preserve"> - количество значений, </w:t>
            </w:r>
            <w:r w:rsidRPr="00253B5D">
              <w:rPr>
                <w:rFonts w:ascii="Arial" w:eastAsia="Times New Roman" w:hAnsi="Arial" w:cs="Arial"/>
                <w:sz w:val="20"/>
                <w:szCs w:val="20"/>
                <w:lang w:eastAsia="ru-RU"/>
              </w:rPr>
              <w:lastRenderedPageBreak/>
              <w:t>используемых в расчете.</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 </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1). Определяем среднюю арифметическую величину цены единицы товара:</w:t>
            </w:r>
          </w:p>
          <w:p w:rsidR="00253B5D" w:rsidRPr="004B123A" w:rsidRDefault="00F913E0" w:rsidP="00253B5D">
            <w:pPr>
              <w:widowControl w:val="0"/>
              <w:autoSpaceDE w:val="0"/>
              <w:autoSpaceDN w:val="0"/>
              <w:adjustRightInd w:val="0"/>
              <w:spacing w:after="0" w:line="240" w:lineRule="auto"/>
              <w:rPr>
                <w:rFonts w:ascii="Arial" w:eastAsia="Times New Roman" w:hAnsi="Arial" w:cs="Arial"/>
                <w:sz w:val="16"/>
                <w:szCs w:val="16"/>
                <w:lang w:eastAsia="ru-RU"/>
              </w:rPr>
            </w:pPr>
            <m:oMathPara>
              <m:oMathParaPr>
                <m:jc m:val="left"/>
              </m:oMathParaPr>
              <m:oMath>
                <m:f>
                  <m:fPr>
                    <m:ctrlPr>
                      <w:rPr>
                        <w:rFonts w:ascii="Cambria Math" w:eastAsia="Times New Roman" w:hAnsi="Cambria Math"/>
                        <w:i/>
                        <w:sz w:val="16"/>
                        <w:szCs w:val="16"/>
                      </w:rPr>
                    </m:ctrlPr>
                  </m:fPr>
                  <m:num>
                    <m:r>
                      <w:rPr>
                        <w:rFonts w:ascii="Cambria Math" w:eastAsia="Times New Roman" w:hAnsi="Cambria Math"/>
                        <w:sz w:val="16"/>
                        <w:szCs w:val="16"/>
                      </w:rPr>
                      <m:t>(</m:t>
                    </m:r>
                    <m:r>
                      <m:rPr>
                        <m:sty m:val="p"/>
                      </m:rPr>
                      <w:rPr>
                        <w:rFonts w:ascii="Cambria Math" w:eastAsia="Times New Roman" w:hAnsi="Cambria Math"/>
                        <w:sz w:val="16"/>
                        <w:szCs w:val="16"/>
                        <w:lang w:eastAsia="ru-RU"/>
                      </w:rPr>
                      <m:t>4095000,00</m:t>
                    </m:r>
                    <m:r>
                      <w:rPr>
                        <w:rFonts w:ascii="Cambria Math" w:eastAsia="Times New Roman" w:hAnsi="Cambria Math"/>
                        <w:sz w:val="16"/>
                        <w:szCs w:val="16"/>
                      </w:rPr>
                      <m:t>+</m:t>
                    </m:r>
                    <m:r>
                      <m:rPr>
                        <m:sty m:val="p"/>
                      </m:rPr>
                      <w:rPr>
                        <w:rFonts w:ascii="Cambria Math" w:eastAsia="Times New Roman" w:hAnsi="Cambria Math"/>
                        <w:sz w:val="16"/>
                        <w:szCs w:val="16"/>
                        <w:lang w:eastAsia="ru-RU"/>
                      </w:rPr>
                      <m:t xml:space="preserve">4690000,00 </m:t>
                    </m:r>
                    <m:r>
                      <w:rPr>
                        <w:rFonts w:ascii="Cambria Math" w:eastAsia="Times New Roman" w:hAnsi="Cambria Math"/>
                        <w:sz w:val="16"/>
                        <w:szCs w:val="16"/>
                      </w:rPr>
                      <m:t>)</m:t>
                    </m:r>
                  </m:num>
                  <m:den>
                    <m:r>
                      <w:rPr>
                        <w:rFonts w:ascii="Cambria Math" w:eastAsia="Times New Roman" w:hAnsi="Cambria Math"/>
                        <w:sz w:val="16"/>
                        <w:szCs w:val="16"/>
                      </w:rPr>
                      <m:t>2</m:t>
                    </m:r>
                  </m:den>
                </m:f>
                <m:r>
                  <w:rPr>
                    <w:rFonts w:ascii="Cambria Math" w:eastAsia="Times New Roman" w:hAnsi="Cambria Math"/>
                    <w:sz w:val="16"/>
                    <w:szCs w:val="16"/>
                  </w:rPr>
                  <m:t>=4392500,00</m:t>
                </m:r>
              </m:oMath>
            </m:oMathPara>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 Рассчитываем среднее квадратичное отклонение:</w:t>
            </w:r>
          </w:p>
          <w:p w:rsidR="00253B5D" w:rsidRPr="004B123A" w:rsidRDefault="00F913E0" w:rsidP="00253B5D">
            <w:pPr>
              <w:widowControl w:val="0"/>
              <w:autoSpaceDE w:val="0"/>
              <w:autoSpaceDN w:val="0"/>
              <w:adjustRightInd w:val="0"/>
              <w:spacing w:after="0" w:line="240" w:lineRule="auto"/>
              <w:rPr>
                <w:rFonts w:ascii="Arial" w:eastAsia="Times New Roman" w:hAnsi="Arial" w:cs="Arial"/>
                <w:sz w:val="12"/>
                <w:szCs w:val="12"/>
                <w:lang w:eastAsia="ru-RU"/>
              </w:rPr>
            </w:pPr>
            <m:oMathPara>
              <m:oMathParaPr>
                <m:jc m:val="left"/>
              </m:oMathParaPr>
              <m:oMath>
                <m:rad>
                  <m:radPr>
                    <m:degHide m:val="1"/>
                    <m:ctrlPr>
                      <w:rPr>
                        <w:rFonts w:ascii="Cambria Math" w:eastAsia="Times New Roman" w:hAnsi="Cambria Math"/>
                        <w:i/>
                        <w:sz w:val="12"/>
                        <w:szCs w:val="12"/>
                      </w:rPr>
                    </m:ctrlPr>
                  </m:radPr>
                  <m:deg/>
                  <m:e>
                    <m:f>
                      <m:fPr>
                        <m:ctrlPr>
                          <w:rPr>
                            <w:rFonts w:ascii="Cambria Math" w:eastAsia="Times New Roman" w:hAnsi="Cambria Math"/>
                            <w:i/>
                            <w:sz w:val="12"/>
                            <w:szCs w:val="12"/>
                          </w:rPr>
                        </m:ctrlPr>
                      </m:fPr>
                      <m:num>
                        <m:d>
                          <m:dPr>
                            <m:ctrlPr>
                              <w:rPr>
                                <w:rFonts w:ascii="Cambria Math" w:eastAsia="Times New Roman" w:hAnsi="Cambria Math"/>
                                <w:i/>
                                <w:sz w:val="12"/>
                                <w:szCs w:val="12"/>
                              </w:rPr>
                            </m:ctrlPr>
                          </m:dPr>
                          <m:e>
                            <m:eqArr>
                              <m:eqArrPr>
                                <m:ctrlPr>
                                  <w:rPr>
                                    <w:rFonts w:ascii="Cambria Math" w:eastAsia="Times New Roman" w:hAnsi="Cambria Math"/>
                                    <w:i/>
                                    <w:sz w:val="12"/>
                                    <w:szCs w:val="12"/>
                                  </w:rPr>
                                </m:ctrlPr>
                              </m:eqArrPr>
                              <m:e>
                                <m:sSup>
                                  <m:sSupPr>
                                    <m:ctrlPr>
                                      <w:rPr>
                                        <w:rFonts w:ascii="Cambria Math" w:eastAsia="Times New Roman" w:hAnsi="Cambria Math"/>
                                        <w:i/>
                                        <w:sz w:val="12"/>
                                        <w:szCs w:val="12"/>
                                      </w:rPr>
                                    </m:ctrlPr>
                                  </m:sSupPr>
                                  <m:e>
                                    <m:d>
                                      <m:dPr>
                                        <m:ctrlPr>
                                          <w:rPr>
                                            <w:rFonts w:ascii="Cambria Math" w:eastAsia="Times New Roman" w:hAnsi="Cambria Math"/>
                                            <w:i/>
                                            <w:sz w:val="12"/>
                                            <w:szCs w:val="12"/>
                                          </w:rPr>
                                        </m:ctrlPr>
                                      </m:dPr>
                                      <m:e>
                                        <m:r>
                                          <m:rPr>
                                            <m:sty m:val="p"/>
                                          </m:rPr>
                                          <w:rPr>
                                            <w:rFonts w:ascii="Cambria Math" w:eastAsia="Times New Roman" w:hAnsi="Cambria Math"/>
                                            <w:sz w:val="12"/>
                                            <w:szCs w:val="12"/>
                                            <w:lang w:eastAsia="ru-RU"/>
                                          </w:rPr>
                                          <m:t>4095000,00</m:t>
                                        </m:r>
                                        <m:r>
                                          <w:rPr>
                                            <w:rFonts w:ascii="Cambria Math" w:eastAsia="Times New Roman" w:hAnsi="Cambria Math"/>
                                            <w:sz w:val="12"/>
                                            <w:szCs w:val="12"/>
                                          </w:rPr>
                                          <m:t xml:space="preserve"> -4392500,00</m:t>
                                        </m:r>
                                      </m:e>
                                    </m:d>
                                  </m:e>
                                  <m:sup>
                                    <m:r>
                                      <w:rPr>
                                        <w:rFonts w:ascii="Cambria Math" w:eastAsia="Times New Roman" w:hAnsi="Cambria Math"/>
                                        <w:sz w:val="12"/>
                                        <w:szCs w:val="12"/>
                                      </w:rPr>
                                      <m:t>2</m:t>
                                    </m:r>
                                  </m:sup>
                                </m:sSup>
                                <m:r>
                                  <w:rPr>
                                    <w:rFonts w:ascii="Cambria Math" w:eastAsia="Times New Roman" w:hAnsi="Cambria Math"/>
                                    <w:sz w:val="12"/>
                                    <w:szCs w:val="12"/>
                                  </w:rPr>
                                  <m:t>+</m:t>
                                </m:r>
                                <m:sSup>
                                  <m:sSupPr>
                                    <m:ctrlPr>
                                      <w:rPr>
                                        <w:rFonts w:ascii="Cambria Math" w:eastAsia="Times New Roman" w:hAnsi="Cambria Math"/>
                                        <w:i/>
                                        <w:sz w:val="12"/>
                                        <w:szCs w:val="12"/>
                                      </w:rPr>
                                    </m:ctrlPr>
                                  </m:sSupPr>
                                  <m:e>
                                    <m:d>
                                      <m:dPr>
                                        <m:ctrlPr>
                                          <w:rPr>
                                            <w:rFonts w:ascii="Cambria Math" w:eastAsia="Times New Roman" w:hAnsi="Cambria Math"/>
                                            <w:i/>
                                            <w:sz w:val="12"/>
                                            <w:szCs w:val="12"/>
                                          </w:rPr>
                                        </m:ctrlPr>
                                      </m:dPr>
                                      <m:e>
                                        <m:r>
                                          <m:rPr>
                                            <m:sty m:val="p"/>
                                          </m:rPr>
                                          <w:rPr>
                                            <w:rFonts w:ascii="Cambria Math" w:eastAsia="Times New Roman" w:hAnsi="Cambria Math"/>
                                            <w:sz w:val="12"/>
                                            <w:szCs w:val="12"/>
                                            <w:lang w:eastAsia="ru-RU"/>
                                          </w:rPr>
                                          <m:t>4690000,00</m:t>
                                        </m:r>
                                        <m:r>
                                          <w:rPr>
                                            <w:rFonts w:ascii="Cambria Math" w:eastAsia="Times New Roman" w:hAnsi="Cambria Math"/>
                                            <w:sz w:val="12"/>
                                            <w:szCs w:val="12"/>
                                          </w:rPr>
                                          <m:t>-4392500,00</m:t>
                                        </m:r>
                                      </m:e>
                                    </m:d>
                                  </m:e>
                                  <m:sup>
                                    <m:r>
                                      <w:rPr>
                                        <w:rFonts w:ascii="Cambria Math" w:eastAsia="Times New Roman" w:hAnsi="Cambria Math"/>
                                        <w:sz w:val="12"/>
                                        <w:szCs w:val="12"/>
                                      </w:rPr>
                                      <m:t>2</m:t>
                                    </m:r>
                                  </m:sup>
                                </m:sSup>
                              </m:e>
                            </m:eqArr>
                          </m:e>
                        </m:d>
                      </m:num>
                      <m:den>
                        <m:r>
                          <w:rPr>
                            <w:rFonts w:ascii="Cambria Math" w:eastAsia="Times New Roman" w:hAnsi="Cambria Math"/>
                            <w:sz w:val="12"/>
                            <w:szCs w:val="12"/>
                          </w:rPr>
                          <m:t>2-1</m:t>
                        </m:r>
                      </m:den>
                    </m:f>
                  </m:e>
                </m:rad>
                <m:r>
                  <w:rPr>
                    <w:rFonts w:ascii="Cambria Math" w:eastAsia="Times New Roman" w:hAnsi="Cambria Math"/>
                    <w:sz w:val="12"/>
                    <w:szCs w:val="12"/>
                  </w:rPr>
                  <m:t>=420728,53</m:t>
                </m:r>
              </m:oMath>
            </m:oMathPara>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3). Определяем коэффициент вариации:</w:t>
            </w:r>
          </w:p>
          <w:p w:rsidR="00253B5D" w:rsidRPr="00253B5D" w:rsidRDefault="00F913E0" w:rsidP="00253B5D">
            <w:pPr>
              <w:widowControl w:val="0"/>
              <w:autoSpaceDE w:val="0"/>
              <w:autoSpaceDN w:val="0"/>
              <w:adjustRightInd w:val="0"/>
              <w:spacing w:after="0" w:line="240" w:lineRule="auto"/>
              <w:rPr>
                <w:rFonts w:ascii="Arial" w:eastAsia="Times New Roman" w:hAnsi="Arial" w:cs="Arial"/>
                <w:sz w:val="20"/>
                <w:szCs w:val="20"/>
                <w:lang w:eastAsia="ru-RU"/>
              </w:rPr>
            </w:pPr>
            <m:oMathPara>
              <m:oMathParaPr>
                <m:jc m:val="left"/>
              </m:oMathParaPr>
              <m:oMath>
                <m:f>
                  <m:fPr>
                    <m:ctrlPr>
                      <w:rPr>
                        <w:rFonts w:ascii="Cambria Math" w:eastAsia="Times New Roman" w:hAnsi="Times New Roman"/>
                        <w:i/>
                        <w:sz w:val="24"/>
                        <w:szCs w:val="24"/>
                      </w:rPr>
                    </m:ctrlPr>
                  </m:fPr>
                  <m:num>
                    <m:r>
                      <w:rPr>
                        <w:rFonts w:ascii="Cambria Math" w:eastAsia="Times New Roman" w:hAnsi="Times New Roman"/>
                        <w:sz w:val="24"/>
                        <w:szCs w:val="24"/>
                      </w:rPr>
                      <m:t>420728,53</m:t>
                    </m:r>
                  </m:num>
                  <m:den>
                    <m:r>
                      <w:rPr>
                        <w:rFonts w:ascii="Cambria Math" w:eastAsia="Times New Roman" w:hAnsi="Cambria Math"/>
                        <w:sz w:val="24"/>
                        <w:szCs w:val="24"/>
                      </w:rPr>
                      <m:t>4392500,00</m:t>
                    </m:r>
                  </m:den>
                </m:f>
                <m:r>
                  <w:rPr>
                    <w:rFonts w:ascii="Cambria Math" w:eastAsia="Times New Roman" w:hAnsi="Cambria Math"/>
                    <w:sz w:val="24"/>
                    <w:szCs w:val="24"/>
                  </w:rPr>
                  <m:t>×</m:t>
                </m:r>
                <m:r>
                  <w:rPr>
                    <w:rFonts w:ascii="Cambria Math" w:eastAsia="Times New Roman" w:hAnsi="Times New Roman"/>
                    <w:sz w:val="24"/>
                    <w:szCs w:val="24"/>
                  </w:rPr>
                  <m:t>100=9,58</m:t>
                </m:r>
              </m:oMath>
            </m:oMathPara>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Таким образом, значение коэффициента не превышает 33%, совокупность ценовых значений является однородной.</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Определяем МЦК методом сопоставимых рыночных цен (анализа рынка) по формуле:</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noProof/>
                <w:sz w:val="20"/>
                <w:szCs w:val="20"/>
                <w:lang w:eastAsia="ru-RU"/>
              </w:rPr>
              <w:drawing>
                <wp:inline distT="0" distB="0" distL="0" distR="0">
                  <wp:extent cx="1627505" cy="4025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27505" cy="402590"/>
                          </a:xfrm>
                          <a:prstGeom prst="rect">
                            <a:avLst/>
                          </a:prstGeom>
                          <a:noFill/>
                          <a:ln>
                            <a:noFill/>
                          </a:ln>
                        </pic:spPr>
                      </pic:pic>
                    </a:graphicData>
                  </a:graphic>
                </wp:inline>
              </w:drawing>
            </w:r>
            <w:r w:rsidRPr="00253B5D">
              <w:rPr>
                <w:rFonts w:ascii="Arial" w:eastAsia="Times New Roman" w:hAnsi="Arial" w:cs="Arial"/>
                <w:sz w:val="20"/>
                <w:szCs w:val="20"/>
                <w:lang w:eastAsia="ru-RU"/>
              </w:rPr>
              <w:t>,</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253B5D">
              <w:rPr>
                <w:rFonts w:ascii="Arial" w:eastAsia="Times New Roman" w:hAnsi="Arial" w:cs="Arial"/>
                <w:sz w:val="20"/>
                <w:szCs w:val="20"/>
                <w:lang w:eastAsia="ru-RU"/>
              </w:rPr>
              <w:t>где</w:t>
            </w:r>
            <w:proofErr w:type="gramEnd"/>
            <w:r w:rsidRPr="00253B5D">
              <w:rPr>
                <w:rFonts w:ascii="Arial" w:eastAsia="Times New Roman" w:hAnsi="Arial" w:cs="Arial"/>
                <w:sz w:val="20"/>
                <w:szCs w:val="20"/>
                <w:lang w:eastAsia="ru-RU"/>
              </w:rPr>
              <w:t>:</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noProof/>
                <w:sz w:val="20"/>
                <w:szCs w:val="20"/>
                <w:lang w:eastAsia="ru-RU"/>
              </w:rPr>
              <w:drawing>
                <wp:inline distT="0" distB="0" distL="0" distR="0">
                  <wp:extent cx="682625" cy="225425"/>
                  <wp:effectExtent l="0" t="0" r="3175"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2625" cy="225425"/>
                          </a:xfrm>
                          <a:prstGeom prst="rect">
                            <a:avLst/>
                          </a:prstGeom>
                          <a:noFill/>
                          <a:ln>
                            <a:noFill/>
                          </a:ln>
                        </pic:spPr>
                      </pic:pic>
                    </a:graphicData>
                  </a:graphic>
                </wp:inline>
              </w:drawing>
            </w:r>
            <w:r w:rsidRPr="00253B5D">
              <w:rPr>
                <w:rFonts w:ascii="Arial" w:eastAsia="Times New Roman" w:hAnsi="Arial" w:cs="Arial"/>
                <w:sz w:val="20"/>
                <w:szCs w:val="20"/>
                <w:lang w:eastAsia="ru-RU"/>
              </w:rPr>
              <w:t xml:space="preserve"> - НМЦК, определяемая методом сопоставимых рыночных цен (анализа рынка);</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253B5D">
              <w:rPr>
                <w:rFonts w:ascii="Arial" w:eastAsia="Times New Roman" w:hAnsi="Arial" w:cs="Arial"/>
                <w:sz w:val="20"/>
                <w:szCs w:val="20"/>
                <w:lang w:eastAsia="ru-RU"/>
              </w:rPr>
              <w:t>v</w:t>
            </w:r>
            <w:proofErr w:type="gramEnd"/>
            <w:r w:rsidRPr="00253B5D">
              <w:rPr>
                <w:rFonts w:ascii="Arial" w:eastAsia="Times New Roman" w:hAnsi="Arial" w:cs="Arial"/>
                <w:sz w:val="20"/>
                <w:szCs w:val="20"/>
                <w:lang w:eastAsia="ru-RU"/>
              </w:rPr>
              <w:t xml:space="preserve"> - количество (объем) закупаемого товара (работы, услуги);</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253B5D">
              <w:rPr>
                <w:rFonts w:ascii="Arial" w:eastAsia="Times New Roman" w:hAnsi="Arial" w:cs="Arial"/>
                <w:sz w:val="20"/>
                <w:szCs w:val="20"/>
                <w:lang w:eastAsia="ru-RU"/>
              </w:rPr>
              <w:t>n</w:t>
            </w:r>
            <w:proofErr w:type="gramEnd"/>
            <w:r w:rsidRPr="00253B5D">
              <w:rPr>
                <w:rFonts w:ascii="Arial" w:eastAsia="Times New Roman" w:hAnsi="Arial" w:cs="Arial"/>
                <w:sz w:val="20"/>
                <w:szCs w:val="20"/>
                <w:lang w:eastAsia="ru-RU"/>
              </w:rPr>
              <w:t xml:space="preserve"> - количество значений, используемых в расчете;</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roofErr w:type="gramStart"/>
            <w:r w:rsidRPr="00253B5D">
              <w:rPr>
                <w:rFonts w:ascii="Arial" w:eastAsia="Times New Roman" w:hAnsi="Arial" w:cs="Arial"/>
                <w:sz w:val="20"/>
                <w:szCs w:val="20"/>
                <w:lang w:eastAsia="ru-RU"/>
              </w:rPr>
              <w:t>i</w:t>
            </w:r>
            <w:proofErr w:type="gramEnd"/>
            <w:r w:rsidRPr="00253B5D">
              <w:rPr>
                <w:rFonts w:ascii="Arial" w:eastAsia="Times New Roman" w:hAnsi="Arial" w:cs="Arial"/>
                <w:sz w:val="20"/>
                <w:szCs w:val="20"/>
                <w:lang w:eastAsia="ru-RU"/>
              </w:rPr>
              <w:t xml:space="preserve"> - номер источника ценовой информации;</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noProof/>
                <w:sz w:val="20"/>
                <w:szCs w:val="20"/>
                <w:lang w:eastAsia="ru-RU"/>
              </w:rPr>
              <w:drawing>
                <wp:inline distT="0" distB="0" distL="0" distR="0">
                  <wp:extent cx="146050" cy="225425"/>
                  <wp:effectExtent l="0" t="0" r="635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050" cy="225425"/>
                          </a:xfrm>
                          <a:prstGeom prst="rect">
                            <a:avLst/>
                          </a:prstGeom>
                          <a:noFill/>
                          <a:ln>
                            <a:noFill/>
                          </a:ln>
                        </pic:spPr>
                      </pic:pic>
                    </a:graphicData>
                  </a:graphic>
                </wp:inline>
              </w:drawing>
            </w:r>
            <w:r w:rsidRPr="00253B5D">
              <w:rPr>
                <w:rFonts w:ascii="Arial" w:eastAsia="Times New Roman" w:hAnsi="Arial" w:cs="Arial"/>
                <w:sz w:val="20"/>
                <w:szCs w:val="20"/>
                <w:lang w:eastAsia="ru-RU"/>
              </w:rPr>
              <w:t xml:space="preserve"> -  цена единицы товара, работы, услуги, представленная в источнике с номером i,</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НМЦК </w:t>
            </w:r>
            <w:proofErr w:type="spellStart"/>
            <w:r w:rsidRPr="00253B5D">
              <w:rPr>
                <w:rFonts w:ascii="Arial" w:eastAsia="Times New Roman" w:hAnsi="Arial" w:cs="Arial"/>
                <w:sz w:val="20"/>
                <w:szCs w:val="20"/>
                <w:vertAlign w:val="superscript"/>
                <w:lang w:eastAsia="ru-RU"/>
              </w:rPr>
              <w:t>рын</w:t>
            </w:r>
            <w:proofErr w:type="spellEnd"/>
            <w:r w:rsidRPr="00253B5D">
              <w:rPr>
                <w:rFonts w:ascii="Arial" w:eastAsia="Times New Roman" w:hAnsi="Arial" w:cs="Arial"/>
                <w:sz w:val="20"/>
                <w:szCs w:val="20"/>
                <w:lang w:eastAsia="ru-RU"/>
              </w:rPr>
              <w:t xml:space="preserve">= </w:t>
            </w:r>
            <m:oMath>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2</m:t>
                  </m:r>
                </m:den>
              </m:f>
              <m:r>
                <w:rPr>
                  <w:rFonts w:ascii="Cambria Math" w:eastAsia="Times New Roman" w:hAnsi="Times New Roman"/>
                  <w:sz w:val="24"/>
                  <w:szCs w:val="24"/>
                </w:rPr>
                <m:t>×</m:t>
              </m:r>
              <m:d>
                <m:dPr>
                  <m:ctrlPr>
                    <w:rPr>
                      <w:rFonts w:ascii="Cambria Math" w:eastAsia="Times New Roman" w:hAnsi="Cambria Math"/>
                      <w:i/>
                      <w:sz w:val="24"/>
                      <w:szCs w:val="24"/>
                    </w:rPr>
                  </m:ctrlPr>
                </m:dPr>
                <m:e>
                  <m:r>
                    <m:rPr>
                      <m:sty m:val="p"/>
                    </m:rPr>
                    <w:rPr>
                      <w:rFonts w:ascii="Cambria Math" w:eastAsia="Times New Roman" w:hAnsi="Cambria Math"/>
                      <w:lang w:eastAsia="ru-RU"/>
                    </w:rPr>
                    <m:t>4095000,00</m:t>
                  </m:r>
                  <m:r>
                    <w:rPr>
                      <w:rFonts w:ascii="Cambria Math" w:eastAsia="Times New Roman" w:hAnsi="Cambria Math"/>
                      <w:sz w:val="24"/>
                      <w:szCs w:val="24"/>
                    </w:rPr>
                    <m:t>+</m:t>
                  </m:r>
                  <m:r>
                    <m:rPr>
                      <m:sty m:val="p"/>
                    </m:rPr>
                    <w:rPr>
                      <w:rFonts w:ascii="Cambria Math" w:eastAsia="Times New Roman" w:hAnsi="Cambria Math"/>
                      <w:lang w:eastAsia="ru-RU"/>
                    </w:rPr>
                    <m:t xml:space="preserve">4690000,00 </m:t>
                  </m:r>
                </m:e>
              </m:d>
              <m:r>
                <w:rPr>
                  <w:rFonts w:ascii="Cambria Math" w:eastAsia="Times New Roman" w:hAnsi="Times New Roman"/>
                  <w:sz w:val="24"/>
                  <w:szCs w:val="24"/>
                </w:rPr>
                <m:t>=</m:t>
              </m:r>
              <m:r>
                <w:rPr>
                  <w:rFonts w:ascii="Cambria Math" w:eastAsia="Times New Roman" w:hAnsi="Cambria Math"/>
                  <w:sz w:val="24"/>
                  <w:szCs w:val="24"/>
                </w:rPr>
                <m:t>4392500,00</m:t>
              </m:r>
            </m:oMath>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Таким образом, начальная (максимальная) цена контракта является обоснованной, поскольку в целом соответствует вышеуказанным ценам на данный товар, данные о которых получены в результате проведенного анализа.</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Основываясь на вышеприведенном анализе, считаем начальную (максимальную) цену контракта в размере </w:t>
            </w:r>
            <w:r w:rsidRPr="00253B5D">
              <w:rPr>
                <w:rFonts w:ascii="Arial" w:eastAsia="Times New Roman" w:hAnsi="Arial" w:cs="Arial"/>
                <w:b/>
                <w:sz w:val="20"/>
                <w:szCs w:val="20"/>
                <w:lang w:eastAsia="ru-RU"/>
              </w:rPr>
              <w:t>4392500</w:t>
            </w:r>
            <w:r w:rsidRPr="00253B5D">
              <w:rPr>
                <w:rFonts w:ascii="Arial" w:eastAsia="Times New Roman" w:hAnsi="Arial" w:cs="Arial"/>
                <w:sz w:val="20"/>
                <w:szCs w:val="20"/>
                <w:lang w:eastAsia="ru-RU"/>
              </w:rPr>
              <w:t xml:space="preserve"> </w:t>
            </w:r>
            <w:r w:rsidRPr="00253B5D">
              <w:rPr>
                <w:rFonts w:ascii="Arial" w:eastAsia="Times New Roman" w:hAnsi="Arial" w:cs="Arial"/>
                <w:b/>
                <w:sz w:val="20"/>
                <w:szCs w:val="20"/>
                <w:lang w:eastAsia="ru-RU"/>
              </w:rPr>
              <w:t>рублей</w:t>
            </w:r>
            <w:r w:rsidRPr="00253B5D">
              <w:rPr>
                <w:rFonts w:ascii="Arial" w:eastAsia="Times New Roman" w:hAnsi="Arial" w:cs="Arial"/>
                <w:sz w:val="20"/>
                <w:szCs w:val="20"/>
                <w:lang w:eastAsia="ru-RU"/>
              </w:rPr>
              <w:t xml:space="preserve"> обоснованной.</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 xml:space="preserve">70% от цены контракта из бюджета города Фрязино по муниципальному контракту долевого участия в строительстве многоквартирного жилого дома </w:t>
            </w:r>
            <w:r w:rsidRPr="00253B5D">
              <w:rPr>
                <w:rFonts w:ascii="Arial" w:eastAsia="Times New Roman" w:hAnsi="Arial" w:cs="Arial"/>
                <w:sz w:val="20"/>
                <w:szCs w:val="20"/>
                <w:lang w:eastAsia="ru-RU"/>
              </w:rPr>
              <w:lastRenderedPageBreak/>
              <w:t xml:space="preserve">уплачиваются застройщику после получения разрешения на ввод в эксплуатацию многоквартирного жилого дома и передачи КУИЖВ по акту приема-передачи с кадастровыми паспортами объектов долевого строительства в 2016 году, что </w:t>
            </w:r>
            <w:proofErr w:type="gramStart"/>
            <w:r w:rsidRPr="00253B5D">
              <w:rPr>
                <w:rFonts w:ascii="Arial" w:eastAsia="Times New Roman" w:hAnsi="Arial" w:cs="Arial"/>
                <w:sz w:val="20"/>
                <w:szCs w:val="20"/>
                <w:lang w:eastAsia="ru-RU"/>
              </w:rPr>
              <w:t>соответствует  3</w:t>
            </w:r>
            <w:proofErr w:type="gramEnd"/>
            <w:r w:rsidRPr="00253B5D">
              <w:rPr>
                <w:rFonts w:ascii="Arial" w:eastAsia="Times New Roman" w:hAnsi="Arial" w:cs="Arial"/>
                <w:sz w:val="20"/>
                <w:szCs w:val="20"/>
                <w:lang w:eastAsia="ru-RU"/>
              </w:rPr>
              <w:t> 074 750, 00 рублей.</w:t>
            </w: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426"/>
          <w:tblCellSpacing w:w="5" w:type="nil"/>
        </w:trPr>
        <w:tc>
          <w:tcPr>
            <w:tcW w:w="2122"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w:t>
            </w:r>
            <w:r w:rsidRPr="00253B5D">
              <w:rPr>
                <w:rFonts w:cs="Times New Roman"/>
              </w:rPr>
              <w:t xml:space="preserve"> </w:t>
            </w:r>
            <w:r w:rsidRPr="00253B5D">
              <w:rPr>
                <w:rFonts w:ascii="Arial" w:hAnsi="Arial" w:cs="Arial"/>
                <w:sz w:val="20"/>
                <w:szCs w:val="20"/>
              </w:rPr>
              <w:t xml:space="preserve"> </w:t>
            </w:r>
            <w:r w:rsidRPr="00253B5D">
              <w:rPr>
                <w:rFonts w:cs="Times New Roman"/>
              </w:rPr>
              <w:t>Формирование очереди граждан, принятых на учет в установленном порядке</w:t>
            </w:r>
          </w:p>
        </w:tc>
        <w:tc>
          <w:tcPr>
            <w:tcW w:w="1275" w:type="dxa"/>
            <w:vMerge/>
            <w:tcBorders>
              <w:left w:val="single" w:sz="4" w:space="0" w:color="auto"/>
              <w:right w:val="single" w:sz="4" w:space="0" w:color="auto"/>
            </w:tcBorders>
            <w:shd w:val="clear" w:color="auto" w:fill="auto"/>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2014 – 0,0</w:t>
            </w:r>
          </w:p>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424"/>
          <w:tblCellSpacing w:w="5" w:type="nil"/>
        </w:trPr>
        <w:tc>
          <w:tcPr>
            <w:tcW w:w="2122"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shd w:val="clear" w:color="auto" w:fill="auto"/>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2015 – 0,0</w:t>
            </w: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421"/>
          <w:tblCellSpacing w:w="5" w:type="nil"/>
        </w:trPr>
        <w:tc>
          <w:tcPr>
            <w:tcW w:w="2122"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shd w:val="clear" w:color="auto" w:fill="auto"/>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2016 – 3074,750</w:t>
            </w: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319"/>
          <w:tblCellSpacing w:w="5" w:type="nil"/>
        </w:trPr>
        <w:tc>
          <w:tcPr>
            <w:tcW w:w="2122"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3.</w:t>
            </w:r>
            <w:r w:rsidRPr="00253B5D">
              <w:rPr>
                <w:rFonts w:cs="Times New Roman"/>
              </w:rPr>
              <w:t xml:space="preserve"> </w:t>
            </w:r>
            <w:r w:rsidRPr="00253B5D">
              <w:rPr>
                <w:rFonts w:ascii="Arial" w:hAnsi="Arial" w:cs="Arial"/>
                <w:sz w:val="20"/>
                <w:szCs w:val="20"/>
              </w:rPr>
              <w:t xml:space="preserve"> </w:t>
            </w:r>
            <w:r w:rsidRPr="00253B5D">
              <w:rPr>
                <w:rFonts w:cs="Times New Roman"/>
              </w:rPr>
              <w:t>Расчет размера денежных средств, подлежащих уплате КУИЖВ застройщику на приобретение жилых помещений по договору долевого участия в строительстве</w:t>
            </w:r>
          </w:p>
        </w:tc>
        <w:tc>
          <w:tcPr>
            <w:tcW w:w="1275" w:type="dxa"/>
            <w:vMerge w:val="restart"/>
            <w:tcBorders>
              <w:left w:val="single" w:sz="4" w:space="0" w:color="auto"/>
              <w:right w:val="single" w:sz="4" w:space="0" w:color="auto"/>
            </w:tcBorders>
            <w:shd w:val="clear" w:color="auto" w:fill="auto"/>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2017 – 0,0</w:t>
            </w: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rHeight w:val="318"/>
          <w:tblCellSpacing w:w="5" w:type="nil"/>
        </w:trPr>
        <w:tc>
          <w:tcPr>
            <w:tcW w:w="2122"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5" w:type="dxa"/>
            <w:vMerge/>
            <w:tcBorders>
              <w:left w:val="single" w:sz="4" w:space="0" w:color="auto"/>
              <w:right w:val="single" w:sz="4" w:space="0" w:color="auto"/>
            </w:tcBorders>
            <w:shd w:val="clear" w:color="auto" w:fill="auto"/>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3544" w:type="dxa"/>
            <w:gridSpan w:val="2"/>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2018 – 0,0</w:t>
            </w:r>
          </w:p>
        </w:tc>
        <w:tc>
          <w:tcPr>
            <w:tcW w:w="1276" w:type="dxa"/>
            <w:vMerge/>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4.</w:t>
            </w:r>
            <w:r w:rsidRPr="00253B5D">
              <w:rPr>
                <w:rFonts w:cs="Times New Roman"/>
              </w:rPr>
              <w:t xml:space="preserve"> </w:t>
            </w:r>
            <w:r w:rsidRPr="00253B5D">
              <w:rPr>
                <w:rFonts w:ascii="Arial" w:hAnsi="Arial" w:cs="Arial"/>
                <w:sz w:val="20"/>
                <w:szCs w:val="20"/>
              </w:rPr>
              <w:t xml:space="preserve"> </w:t>
            </w:r>
            <w:r w:rsidRPr="00253B5D">
              <w:rPr>
                <w:rFonts w:cs="Times New Roman"/>
              </w:rPr>
              <w:t>Приобретение жилых помещений для очередников общегородской очереди или для предоставления вне очереди</w:t>
            </w:r>
          </w:p>
        </w:tc>
        <w:tc>
          <w:tcPr>
            <w:tcW w:w="1275" w:type="dxa"/>
            <w:vMerge w:val="restart"/>
            <w:tcBorders>
              <w:left w:val="single" w:sz="4" w:space="0" w:color="auto"/>
              <w:right w:val="single" w:sz="4" w:space="0" w:color="auto"/>
            </w:tcBorders>
            <w:shd w:val="clear" w:color="auto" w:fill="auto"/>
          </w:tcPr>
          <w:p w:rsidR="00253B5D" w:rsidRPr="00253B5D" w:rsidRDefault="00253B5D" w:rsidP="00253B5D">
            <w:pPr>
              <w:widowControl w:val="0"/>
              <w:autoSpaceDE w:val="0"/>
              <w:autoSpaceDN w:val="0"/>
              <w:adjustRightInd w:val="0"/>
              <w:spacing w:after="0" w:line="240" w:lineRule="auto"/>
              <w:rPr>
                <w:rFonts w:ascii="Arial" w:eastAsia="Times New Roman" w:hAnsi="Arial" w:cs="Arial"/>
                <w:i/>
                <w:sz w:val="20"/>
                <w:szCs w:val="20"/>
                <w:lang w:eastAsia="ru-RU"/>
              </w:rPr>
            </w:pPr>
          </w:p>
        </w:tc>
        <w:tc>
          <w:tcPr>
            <w:tcW w:w="3544" w:type="dxa"/>
            <w:gridSpan w:val="2"/>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i/>
                <w:sz w:val="20"/>
                <w:szCs w:val="20"/>
                <w:lang w:eastAsia="ru-RU"/>
              </w:rPr>
            </w:pPr>
          </w:p>
        </w:tc>
        <w:tc>
          <w:tcPr>
            <w:tcW w:w="1984" w:type="dxa"/>
            <w:vMerge w:val="restart"/>
            <w:tcBorders>
              <w:left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t>Итого: 3074,750</w:t>
            </w:r>
          </w:p>
        </w:tc>
        <w:tc>
          <w:tcPr>
            <w:tcW w:w="1276"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r w:rsidR="00253B5D" w:rsidRPr="00253B5D" w:rsidTr="007D0139">
        <w:trPr>
          <w:tblCellSpacing w:w="5" w:type="nil"/>
        </w:trPr>
        <w:tc>
          <w:tcPr>
            <w:tcW w:w="2122"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r w:rsidRPr="00253B5D">
              <w:rPr>
                <w:rFonts w:ascii="Arial" w:eastAsia="Times New Roman" w:hAnsi="Arial" w:cs="Arial"/>
                <w:sz w:val="20"/>
                <w:szCs w:val="20"/>
                <w:lang w:eastAsia="ru-RU"/>
              </w:rPr>
              <w:lastRenderedPageBreak/>
              <w:t>5.</w:t>
            </w:r>
            <w:r w:rsidRPr="00253B5D">
              <w:rPr>
                <w:rFonts w:ascii="Arial" w:hAnsi="Arial" w:cs="Arial"/>
                <w:sz w:val="20"/>
                <w:szCs w:val="20"/>
              </w:rPr>
              <w:t xml:space="preserve"> </w:t>
            </w:r>
            <w:r w:rsidRPr="00253B5D">
              <w:rPr>
                <w:rFonts w:ascii="Arial" w:eastAsia="Times New Roman" w:hAnsi="Arial" w:cs="Arial"/>
                <w:sz w:val="20"/>
                <w:szCs w:val="20"/>
                <w:lang w:eastAsia="ru-RU"/>
              </w:rPr>
              <w:t>Заключение договоров социального найма на жилые помещения, приобретенные по договорам долевого строительства</w:t>
            </w:r>
          </w:p>
        </w:tc>
        <w:tc>
          <w:tcPr>
            <w:tcW w:w="1275"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i/>
                <w:sz w:val="20"/>
                <w:szCs w:val="20"/>
                <w:lang w:eastAsia="ru-RU"/>
              </w:rPr>
            </w:pPr>
          </w:p>
        </w:tc>
        <w:tc>
          <w:tcPr>
            <w:tcW w:w="3544" w:type="dxa"/>
            <w:gridSpan w:val="2"/>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i/>
                <w:sz w:val="20"/>
                <w:szCs w:val="20"/>
                <w:lang w:eastAsia="ru-RU"/>
              </w:rPr>
            </w:pPr>
          </w:p>
        </w:tc>
        <w:tc>
          <w:tcPr>
            <w:tcW w:w="1984" w:type="dxa"/>
            <w:vMerge/>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c>
          <w:tcPr>
            <w:tcW w:w="1276" w:type="dxa"/>
            <w:tcBorders>
              <w:left w:val="single" w:sz="4" w:space="0" w:color="auto"/>
              <w:bottom w:val="single" w:sz="4" w:space="0" w:color="auto"/>
              <w:right w:val="single" w:sz="4" w:space="0" w:color="auto"/>
            </w:tcBorders>
          </w:tcPr>
          <w:p w:rsidR="00253B5D" w:rsidRPr="00253B5D" w:rsidRDefault="00253B5D" w:rsidP="00253B5D">
            <w:pPr>
              <w:widowControl w:val="0"/>
              <w:autoSpaceDE w:val="0"/>
              <w:autoSpaceDN w:val="0"/>
              <w:adjustRightInd w:val="0"/>
              <w:spacing w:after="0" w:line="240" w:lineRule="auto"/>
              <w:rPr>
                <w:rFonts w:ascii="Arial" w:eastAsia="Times New Roman" w:hAnsi="Arial" w:cs="Arial"/>
                <w:sz w:val="20"/>
                <w:szCs w:val="20"/>
                <w:lang w:eastAsia="ru-RU"/>
              </w:rPr>
            </w:pPr>
          </w:p>
        </w:tc>
      </w:tr>
    </w:tbl>
    <w:p w:rsidR="00253B5D" w:rsidRDefault="00253B5D" w:rsidP="001E1B7D">
      <w:pPr>
        <w:jc w:val="right"/>
        <w:rPr>
          <w:rFonts w:ascii="Arial" w:hAnsi="Arial" w:cs="Arial"/>
          <w:sz w:val="24"/>
          <w:szCs w:val="24"/>
        </w:rPr>
      </w:pPr>
    </w:p>
    <w:p w:rsidR="00253B5D" w:rsidRDefault="00253B5D" w:rsidP="001E1B7D">
      <w:pPr>
        <w:jc w:val="right"/>
        <w:rPr>
          <w:rFonts w:ascii="Arial" w:hAnsi="Arial" w:cs="Arial"/>
          <w:sz w:val="24"/>
          <w:szCs w:val="24"/>
        </w:rPr>
      </w:pPr>
    </w:p>
    <w:p w:rsidR="00253B5D" w:rsidRDefault="00253B5D" w:rsidP="001E1B7D">
      <w:pPr>
        <w:jc w:val="right"/>
        <w:rPr>
          <w:rFonts w:ascii="Arial" w:hAnsi="Arial" w:cs="Arial"/>
          <w:sz w:val="24"/>
          <w:szCs w:val="24"/>
        </w:rPr>
      </w:pPr>
    </w:p>
    <w:sectPr w:rsidR="00253B5D" w:rsidSect="00951A3F">
      <w:pgSz w:w="11906" w:h="16838"/>
      <w:pgMar w:top="1134" w:right="566"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70C" w:rsidRDefault="00CB570C">
      <w:pPr>
        <w:spacing w:after="0" w:line="240" w:lineRule="auto"/>
      </w:pPr>
      <w:r>
        <w:separator/>
      </w:r>
    </w:p>
  </w:endnote>
  <w:endnote w:type="continuationSeparator" w:id="0">
    <w:p w:rsidR="00CB570C" w:rsidRDefault="00CB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70C" w:rsidRDefault="00CB570C">
      <w:pPr>
        <w:spacing w:after="0" w:line="240" w:lineRule="auto"/>
      </w:pPr>
      <w:r>
        <w:separator/>
      </w:r>
    </w:p>
  </w:footnote>
  <w:footnote w:type="continuationSeparator" w:id="0">
    <w:p w:rsidR="00CB570C" w:rsidRDefault="00CB5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3E0" w:rsidRDefault="00F913E0">
    <w:pPr>
      <w:pStyle w:val="a3"/>
      <w:jc w:val="center"/>
    </w:pPr>
    <w:r>
      <w:fldChar w:fldCharType="begin"/>
    </w:r>
    <w:r>
      <w:instrText>PAGE   \* MERGEFORMAT</w:instrText>
    </w:r>
    <w:r>
      <w:fldChar w:fldCharType="separate"/>
    </w:r>
    <w:r w:rsidR="000D752D">
      <w:rPr>
        <w:noProof/>
      </w:rPr>
      <w:t>89</w:t>
    </w:r>
    <w:r>
      <w:rPr>
        <w:noProof/>
      </w:rPr>
      <w:fldChar w:fldCharType="end"/>
    </w:r>
  </w:p>
  <w:p w:rsidR="00F913E0" w:rsidRDefault="00F913E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3E0" w:rsidRDefault="00F913E0">
    <w:pPr>
      <w:pStyle w:val="a3"/>
      <w:jc w:val="center"/>
    </w:pPr>
    <w:r>
      <w:fldChar w:fldCharType="begin"/>
    </w:r>
    <w:r>
      <w:instrText>PAGE   \* MERGEFORMAT</w:instrText>
    </w:r>
    <w:r>
      <w:fldChar w:fldCharType="separate"/>
    </w:r>
    <w:r w:rsidR="000D752D">
      <w:rPr>
        <w:noProof/>
      </w:rPr>
      <w:t>124</w:t>
    </w:r>
    <w:r>
      <w:fldChar w:fldCharType="end"/>
    </w:r>
  </w:p>
  <w:p w:rsidR="00F913E0" w:rsidRDefault="00F913E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F79BD"/>
    <w:multiLevelType w:val="hybridMultilevel"/>
    <w:tmpl w:val="77DE1110"/>
    <w:lvl w:ilvl="0" w:tplc="BB9A916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265585D"/>
    <w:multiLevelType w:val="hybridMultilevel"/>
    <w:tmpl w:val="00EA696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8A527FE"/>
    <w:multiLevelType w:val="hybridMultilevel"/>
    <w:tmpl w:val="F6969E0A"/>
    <w:lvl w:ilvl="0" w:tplc="BB9A916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1F1655A7"/>
    <w:multiLevelType w:val="hybridMultilevel"/>
    <w:tmpl w:val="DCB8399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25711AB4"/>
    <w:multiLevelType w:val="hybridMultilevel"/>
    <w:tmpl w:val="7D9E94FE"/>
    <w:lvl w:ilvl="0" w:tplc="9ABA779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25D92F4E"/>
    <w:multiLevelType w:val="hybridMultilevel"/>
    <w:tmpl w:val="D52CA1BA"/>
    <w:lvl w:ilvl="0" w:tplc="A8DC94F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26774DAA"/>
    <w:multiLevelType w:val="hybridMultilevel"/>
    <w:tmpl w:val="12DA9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CE4130"/>
    <w:multiLevelType w:val="hybridMultilevel"/>
    <w:tmpl w:val="29C4A5C8"/>
    <w:lvl w:ilvl="0" w:tplc="BB9A9168">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30503BA4"/>
    <w:multiLevelType w:val="hybridMultilevel"/>
    <w:tmpl w:val="A44092F6"/>
    <w:lvl w:ilvl="0" w:tplc="BB9A916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1315986"/>
    <w:multiLevelType w:val="hybridMultilevel"/>
    <w:tmpl w:val="6640211C"/>
    <w:lvl w:ilvl="0" w:tplc="BB9A916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F100B99"/>
    <w:multiLevelType w:val="hybridMultilevel"/>
    <w:tmpl w:val="67602FFE"/>
    <w:lvl w:ilvl="0" w:tplc="C8B4181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40B23780"/>
    <w:multiLevelType w:val="hybridMultilevel"/>
    <w:tmpl w:val="F648AC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5872039"/>
    <w:multiLevelType w:val="hybridMultilevel"/>
    <w:tmpl w:val="D25E19A0"/>
    <w:lvl w:ilvl="0" w:tplc="BB9A9168">
      <w:start w:val="1"/>
      <w:numFmt w:val="bullet"/>
      <w:lvlText w:val=""/>
      <w:lvlJc w:val="left"/>
      <w:pPr>
        <w:ind w:left="1211"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4A5B54A9"/>
    <w:multiLevelType w:val="hybridMultilevel"/>
    <w:tmpl w:val="3B42CAAA"/>
    <w:lvl w:ilvl="0" w:tplc="BB9A916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5DA30DDF"/>
    <w:multiLevelType w:val="hybridMultilevel"/>
    <w:tmpl w:val="8180AA22"/>
    <w:lvl w:ilvl="0" w:tplc="9544D3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E642F77"/>
    <w:multiLevelType w:val="hybridMultilevel"/>
    <w:tmpl w:val="401E1458"/>
    <w:lvl w:ilvl="0" w:tplc="BB9A916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75DC5519"/>
    <w:multiLevelType w:val="hybridMultilevel"/>
    <w:tmpl w:val="B2281792"/>
    <w:lvl w:ilvl="0" w:tplc="BB9A9168">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5DF4A79"/>
    <w:multiLevelType w:val="hybridMultilevel"/>
    <w:tmpl w:val="9B209EC6"/>
    <w:lvl w:ilvl="0" w:tplc="BB9A9168">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8">
    <w:nsid w:val="76393F03"/>
    <w:multiLevelType w:val="hybridMultilevel"/>
    <w:tmpl w:val="256C0E52"/>
    <w:lvl w:ilvl="0" w:tplc="BB9A916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77F251C9"/>
    <w:multiLevelType w:val="hybridMultilevel"/>
    <w:tmpl w:val="892013C2"/>
    <w:lvl w:ilvl="0" w:tplc="B872A32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9CC4852"/>
    <w:multiLevelType w:val="hybridMultilevel"/>
    <w:tmpl w:val="8F367806"/>
    <w:lvl w:ilvl="0" w:tplc="BB9A916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7"/>
  </w:num>
  <w:num w:numId="2">
    <w:abstractNumId w:val="3"/>
  </w:num>
  <w:num w:numId="3">
    <w:abstractNumId w:val="7"/>
  </w:num>
  <w:num w:numId="4">
    <w:abstractNumId w:val="10"/>
  </w:num>
  <w:num w:numId="5">
    <w:abstractNumId w:val="18"/>
  </w:num>
  <w:num w:numId="6">
    <w:abstractNumId w:val="0"/>
  </w:num>
  <w:num w:numId="7">
    <w:abstractNumId w:val="20"/>
  </w:num>
  <w:num w:numId="8">
    <w:abstractNumId w:val="13"/>
  </w:num>
  <w:num w:numId="9">
    <w:abstractNumId w:val="12"/>
  </w:num>
  <w:num w:numId="10">
    <w:abstractNumId w:val="2"/>
  </w:num>
  <w:num w:numId="11">
    <w:abstractNumId w:val="15"/>
  </w:num>
  <w:num w:numId="12">
    <w:abstractNumId w:val="12"/>
  </w:num>
  <w:num w:numId="13">
    <w:abstractNumId w:val="8"/>
  </w:num>
  <w:num w:numId="14">
    <w:abstractNumId w:val="16"/>
  </w:num>
  <w:num w:numId="15">
    <w:abstractNumId w:val="9"/>
  </w:num>
  <w:num w:numId="16">
    <w:abstractNumId w:val="5"/>
  </w:num>
  <w:num w:numId="17">
    <w:abstractNumId w:val="14"/>
  </w:num>
  <w:num w:numId="18">
    <w:abstractNumId w:val="11"/>
  </w:num>
  <w:num w:numId="19">
    <w:abstractNumId w:val="1"/>
  </w:num>
  <w:num w:numId="20">
    <w:abstractNumId w:val="4"/>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8"/>
  <w:hyphenationZone w:val="357"/>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39"/>
    <w:rsid w:val="0000693C"/>
    <w:rsid w:val="0001199E"/>
    <w:rsid w:val="00021527"/>
    <w:rsid w:val="00021E34"/>
    <w:rsid w:val="00022386"/>
    <w:rsid w:val="00024039"/>
    <w:rsid w:val="00027D66"/>
    <w:rsid w:val="00027E06"/>
    <w:rsid w:val="000308C9"/>
    <w:rsid w:val="00043F64"/>
    <w:rsid w:val="0004786B"/>
    <w:rsid w:val="00050EFA"/>
    <w:rsid w:val="0005207D"/>
    <w:rsid w:val="0005404E"/>
    <w:rsid w:val="00063576"/>
    <w:rsid w:val="00073AE7"/>
    <w:rsid w:val="000C2D71"/>
    <w:rsid w:val="000D5AC7"/>
    <w:rsid w:val="000D752D"/>
    <w:rsid w:val="000E718C"/>
    <w:rsid w:val="000E7368"/>
    <w:rsid w:val="000F23EA"/>
    <w:rsid w:val="000F70C4"/>
    <w:rsid w:val="00101986"/>
    <w:rsid w:val="00113A56"/>
    <w:rsid w:val="0011567E"/>
    <w:rsid w:val="00123025"/>
    <w:rsid w:val="00123DAE"/>
    <w:rsid w:val="00123DF1"/>
    <w:rsid w:val="00124CAB"/>
    <w:rsid w:val="00131A47"/>
    <w:rsid w:val="0013266F"/>
    <w:rsid w:val="00135E3D"/>
    <w:rsid w:val="0013769C"/>
    <w:rsid w:val="00141DC8"/>
    <w:rsid w:val="001831E5"/>
    <w:rsid w:val="0018650B"/>
    <w:rsid w:val="0019188A"/>
    <w:rsid w:val="00197B6D"/>
    <w:rsid w:val="001B434D"/>
    <w:rsid w:val="001C0C34"/>
    <w:rsid w:val="001C5B4A"/>
    <w:rsid w:val="001E1B7D"/>
    <w:rsid w:val="001F2EF5"/>
    <w:rsid w:val="001F3928"/>
    <w:rsid w:val="002030F6"/>
    <w:rsid w:val="00206E95"/>
    <w:rsid w:val="00215B76"/>
    <w:rsid w:val="00216177"/>
    <w:rsid w:val="00220C03"/>
    <w:rsid w:val="002220BA"/>
    <w:rsid w:val="00224DA4"/>
    <w:rsid w:val="00246217"/>
    <w:rsid w:val="0025101B"/>
    <w:rsid w:val="00253B5D"/>
    <w:rsid w:val="00265F36"/>
    <w:rsid w:val="0027024B"/>
    <w:rsid w:val="00282E75"/>
    <w:rsid w:val="00284420"/>
    <w:rsid w:val="00294764"/>
    <w:rsid w:val="00296F36"/>
    <w:rsid w:val="00297938"/>
    <w:rsid w:val="002D1DB5"/>
    <w:rsid w:val="002F3FAE"/>
    <w:rsid w:val="00300805"/>
    <w:rsid w:val="003017C4"/>
    <w:rsid w:val="00330F8E"/>
    <w:rsid w:val="00334840"/>
    <w:rsid w:val="00337227"/>
    <w:rsid w:val="00354BEB"/>
    <w:rsid w:val="00354EB3"/>
    <w:rsid w:val="0036437E"/>
    <w:rsid w:val="0036673B"/>
    <w:rsid w:val="00371562"/>
    <w:rsid w:val="00376E54"/>
    <w:rsid w:val="003A12DB"/>
    <w:rsid w:val="003C518A"/>
    <w:rsid w:val="003C5F16"/>
    <w:rsid w:val="003D501D"/>
    <w:rsid w:val="003D7E37"/>
    <w:rsid w:val="003E0217"/>
    <w:rsid w:val="003F5DA0"/>
    <w:rsid w:val="003F74B0"/>
    <w:rsid w:val="00403DE3"/>
    <w:rsid w:val="00406F45"/>
    <w:rsid w:val="00410698"/>
    <w:rsid w:val="004142FA"/>
    <w:rsid w:val="0042566B"/>
    <w:rsid w:val="00435EE3"/>
    <w:rsid w:val="00440BE4"/>
    <w:rsid w:val="0045431C"/>
    <w:rsid w:val="00456B91"/>
    <w:rsid w:val="0047220B"/>
    <w:rsid w:val="00474AA9"/>
    <w:rsid w:val="004767BE"/>
    <w:rsid w:val="00476C43"/>
    <w:rsid w:val="00483526"/>
    <w:rsid w:val="004B123A"/>
    <w:rsid w:val="004B2C50"/>
    <w:rsid w:val="004C73BF"/>
    <w:rsid w:val="004D4DF8"/>
    <w:rsid w:val="004D6C20"/>
    <w:rsid w:val="004F0C3C"/>
    <w:rsid w:val="004F0ECF"/>
    <w:rsid w:val="004F1078"/>
    <w:rsid w:val="005025D5"/>
    <w:rsid w:val="00510D40"/>
    <w:rsid w:val="00522CA1"/>
    <w:rsid w:val="00530DE2"/>
    <w:rsid w:val="00543073"/>
    <w:rsid w:val="00577723"/>
    <w:rsid w:val="0059047A"/>
    <w:rsid w:val="00592E3E"/>
    <w:rsid w:val="005A4EA1"/>
    <w:rsid w:val="005A6CB7"/>
    <w:rsid w:val="005B4FE5"/>
    <w:rsid w:val="005B6F9E"/>
    <w:rsid w:val="005D3683"/>
    <w:rsid w:val="005D6A33"/>
    <w:rsid w:val="005E16D2"/>
    <w:rsid w:val="005E49BF"/>
    <w:rsid w:val="005E6C8A"/>
    <w:rsid w:val="00610607"/>
    <w:rsid w:val="0061659D"/>
    <w:rsid w:val="00622909"/>
    <w:rsid w:val="00630B9D"/>
    <w:rsid w:val="006322AD"/>
    <w:rsid w:val="00632996"/>
    <w:rsid w:val="006418B7"/>
    <w:rsid w:val="00645087"/>
    <w:rsid w:val="006576B6"/>
    <w:rsid w:val="00675E0E"/>
    <w:rsid w:val="00676685"/>
    <w:rsid w:val="00690066"/>
    <w:rsid w:val="0069363D"/>
    <w:rsid w:val="00694DAB"/>
    <w:rsid w:val="006B2D06"/>
    <w:rsid w:val="006B476C"/>
    <w:rsid w:val="006B5D65"/>
    <w:rsid w:val="006B6D5B"/>
    <w:rsid w:val="006C3540"/>
    <w:rsid w:val="006E4E7A"/>
    <w:rsid w:val="006F016D"/>
    <w:rsid w:val="006F6D0D"/>
    <w:rsid w:val="00701793"/>
    <w:rsid w:val="00706A4E"/>
    <w:rsid w:val="007138A3"/>
    <w:rsid w:val="0073110F"/>
    <w:rsid w:val="00740630"/>
    <w:rsid w:val="0075487C"/>
    <w:rsid w:val="007556D3"/>
    <w:rsid w:val="00765DE0"/>
    <w:rsid w:val="007669E9"/>
    <w:rsid w:val="00777172"/>
    <w:rsid w:val="007809FA"/>
    <w:rsid w:val="007A018D"/>
    <w:rsid w:val="007B70B1"/>
    <w:rsid w:val="007D0139"/>
    <w:rsid w:val="007D1903"/>
    <w:rsid w:val="007D3D12"/>
    <w:rsid w:val="007E20A2"/>
    <w:rsid w:val="007E29A6"/>
    <w:rsid w:val="007E7E37"/>
    <w:rsid w:val="007F0BFD"/>
    <w:rsid w:val="007F1422"/>
    <w:rsid w:val="007F772F"/>
    <w:rsid w:val="00803861"/>
    <w:rsid w:val="00810014"/>
    <w:rsid w:val="00811826"/>
    <w:rsid w:val="00811BE1"/>
    <w:rsid w:val="00823F9A"/>
    <w:rsid w:val="008302D3"/>
    <w:rsid w:val="00837883"/>
    <w:rsid w:val="008405C6"/>
    <w:rsid w:val="008430B0"/>
    <w:rsid w:val="00852E79"/>
    <w:rsid w:val="00867757"/>
    <w:rsid w:val="00894CA1"/>
    <w:rsid w:val="00895226"/>
    <w:rsid w:val="008B74A5"/>
    <w:rsid w:val="008C0D55"/>
    <w:rsid w:val="008C0EF6"/>
    <w:rsid w:val="008C19E4"/>
    <w:rsid w:val="008C5140"/>
    <w:rsid w:val="008E0AA1"/>
    <w:rsid w:val="008F1DF6"/>
    <w:rsid w:val="009067C5"/>
    <w:rsid w:val="009077FD"/>
    <w:rsid w:val="00911196"/>
    <w:rsid w:val="009131BE"/>
    <w:rsid w:val="00914436"/>
    <w:rsid w:val="00925E2A"/>
    <w:rsid w:val="00927400"/>
    <w:rsid w:val="009420E3"/>
    <w:rsid w:val="0095097E"/>
    <w:rsid w:val="00950BD1"/>
    <w:rsid w:val="00951A3F"/>
    <w:rsid w:val="00953EE1"/>
    <w:rsid w:val="00957185"/>
    <w:rsid w:val="00962C0C"/>
    <w:rsid w:val="009661B2"/>
    <w:rsid w:val="00967F3D"/>
    <w:rsid w:val="00972A2E"/>
    <w:rsid w:val="0099651A"/>
    <w:rsid w:val="00996DB6"/>
    <w:rsid w:val="009A208E"/>
    <w:rsid w:val="009C1CE8"/>
    <w:rsid w:val="009D1BC7"/>
    <w:rsid w:val="009D3CD8"/>
    <w:rsid w:val="009E734E"/>
    <w:rsid w:val="009F2C94"/>
    <w:rsid w:val="009F4B8A"/>
    <w:rsid w:val="00A07388"/>
    <w:rsid w:val="00A074C5"/>
    <w:rsid w:val="00A105C3"/>
    <w:rsid w:val="00A40171"/>
    <w:rsid w:val="00A52B6B"/>
    <w:rsid w:val="00A530A3"/>
    <w:rsid w:val="00A6072B"/>
    <w:rsid w:val="00A638CE"/>
    <w:rsid w:val="00A659F8"/>
    <w:rsid w:val="00A72B5B"/>
    <w:rsid w:val="00A72E20"/>
    <w:rsid w:val="00A72EFC"/>
    <w:rsid w:val="00A73D4B"/>
    <w:rsid w:val="00A81439"/>
    <w:rsid w:val="00A8294F"/>
    <w:rsid w:val="00A838A2"/>
    <w:rsid w:val="00A96C5B"/>
    <w:rsid w:val="00AA4B9B"/>
    <w:rsid w:val="00AA4C5F"/>
    <w:rsid w:val="00AA7D13"/>
    <w:rsid w:val="00AD33AC"/>
    <w:rsid w:val="00AE1153"/>
    <w:rsid w:val="00AE26D1"/>
    <w:rsid w:val="00AE6412"/>
    <w:rsid w:val="00AE6625"/>
    <w:rsid w:val="00AF2AE4"/>
    <w:rsid w:val="00AF3470"/>
    <w:rsid w:val="00AF427A"/>
    <w:rsid w:val="00B03CC2"/>
    <w:rsid w:val="00B1248A"/>
    <w:rsid w:val="00B12F46"/>
    <w:rsid w:val="00B15A79"/>
    <w:rsid w:val="00B16DDF"/>
    <w:rsid w:val="00B17172"/>
    <w:rsid w:val="00B25F8D"/>
    <w:rsid w:val="00B40E6D"/>
    <w:rsid w:val="00B44136"/>
    <w:rsid w:val="00B466BD"/>
    <w:rsid w:val="00B5119D"/>
    <w:rsid w:val="00B61421"/>
    <w:rsid w:val="00B64D99"/>
    <w:rsid w:val="00B807EB"/>
    <w:rsid w:val="00B81279"/>
    <w:rsid w:val="00BA49F6"/>
    <w:rsid w:val="00BA7962"/>
    <w:rsid w:val="00BB6B36"/>
    <w:rsid w:val="00BC0CFD"/>
    <w:rsid w:val="00BC4A8C"/>
    <w:rsid w:val="00BC7591"/>
    <w:rsid w:val="00BD6C1A"/>
    <w:rsid w:val="00BF1160"/>
    <w:rsid w:val="00BF2F40"/>
    <w:rsid w:val="00BF393C"/>
    <w:rsid w:val="00BF6C77"/>
    <w:rsid w:val="00BF795B"/>
    <w:rsid w:val="00C05BA6"/>
    <w:rsid w:val="00C13E82"/>
    <w:rsid w:val="00C14A38"/>
    <w:rsid w:val="00C154F2"/>
    <w:rsid w:val="00C20275"/>
    <w:rsid w:val="00C258C2"/>
    <w:rsid w:val="00C351B5"/>
    <w:rsid w:val="00C371A1"/>
    <w:rsid w:val="00C4717D"/>
    <w:rsid w:val="00C56E3A"/>
    <w:rsid w:val="00C61886"/>
    <w:rsid w:val="00C67A8B"/>
    <w:rsid w:val="00CA068B"/>
    <w:rsid w:val="00CA0B40"/>
    <w:rsid w:val="00CA533B"/>
    <w:rsid w:val="00CB570C"/>
    <w:rsid w:val="00CC23CC"/>
    <w:rsid w:val="00CC271C"/>
    <w:rsid w:val="00CC40F5"/>
    <w:rsid w:val="00CF7905"/>
    <w:rsid w:val="00D11BB0"/>
    <w:rsid w:val="00D21396"/>
    <w:rsid w:val="00D26A21"/>
    <w:rsid w:val="00D30CF9"/>
    <w:rsid w:val="00D33A48"/>
    <w:rsid w:val="00D37510"/>
    <w:rsid w:val="00D47125"/>
    <w:rsid w:val="00D52931"/>
    <w:rsid w:val="00D62AE3"/>
    <w:rsid w:val="00D739BD"/>
    <w:rsid w:val="00D81562"/>
    <w:rsid w:val="00D816C3"/>
    <w:rsid w:val="00D83D7B"/>
    <w:rsid w:val="00D85296"/>
    <w:rsid w:val="00D8542C"/>
    <w:rsid w:val="00D85CBB"/>
    <w:rsid w:val="00D9073D"/>
    <w:rsid w:val="00D9361A"/>
    <w:rsid w:val="00DB011E"/>
    <w:rsid w:val="00DB6E5A"/>
    <w:rsid w:val="00DC3997"/>
    <w:rsid w:val="00DC5CBE"/>
    <w:rsid w:val="00DC7031"/>
    <w:rsid w:val="00DD15DE"/>
    <w:rsid w:val="00DD67C4"/>
    <w:rsid w:val="00DE4682"/>
    <w:rsid w:val="00DF0FDF"/>
    <w:rsid w:val="00DF5DA7"/>
    <w:rsid w:val="00DF717B"/>
    <w:rsid w:val="00E02707"/>
    <w:rsid w:val="00E117B2"/>
    <w:rsid w:val="00E239C6"/>
    <w:rsid w:val="00E351F9"/>
    <w:rsid w:val="00E36ACE"/>
    <w:rsid w:val="00E472CF"/>
    <w:rsid w:val="00E5166C"/>
    <w:rsid w:val="00E535F4"/>
    <w:rsid w:val="00E61C67"/>
    <w:rsid w:val="00E62A4D"/>
    <w:rsid w:val="00E7165D"/>
    <w:rsid w:val="00E73491"/>
    <w:rsid w:val="00E87CC6"/>
    <w:rsid w:val="00E90262"/>
    <w:rsid w:val="00E94F22"/>
    <w:rsid w:val="00E97200"/>
    <w:rsid w:val="00EA2CA0"/>
    <w:rsid w:val="00EA2DBA"/>
    <w:rsid w:val="00EB15EC"/>
    <w:rsid w:val="00EB3075"/>
    <w:rsid w:val="00EB38F9"/>
    <w:rsid w:val="00EB42CA"/>
    <w:rsid w:val="00ED57AF"/>
    <w:rsid w:val="00ED727B"/>
    <w:rsid w:val="00EE1341"/>
    <w:rsid w:val="00EE362B"/>
    <w:rsid w:val="00F02BCF"/>
    <w:rsid w:val="00F0430A"/>
    <w:rsid w:val="00F077E5"/>
    <w:rsid w:val="00F1024B"/>
    <w:rsid w:val="00F117E6"/>
    <w:rsid w:val="00F12B9C"/>
    <w:rsid w:val="00F33835"/>
    <w:rsid w:val="00F3498D"/>
    <w:rsid w:val="00F362F1"/>
    <w:rsid w:val="00F64D15"/>
    <w:rsid w:val="00F66EC9"/>
    <w:rsid w:val="00F73780"/>
    <w:rsid w:val="00F76F9D"/>
    <w:rsid w:val="00F85756"/>
    <w:rsid w:val="00F866AD"/>
    <w:rsid w:val="00F913E0"/>
    <w:rsid w:val="00F93084"/>
    <w:rsid w:val="00F94692"/>
    <w:rsid w:val="00FA0DA5"/>
    <w:rsid w:val="00FA38F2"/>
    <w:rsid w:val="00FB650B"/>
    <w:rsid w:val="00FC538D"/>
    <w:rsid w:val="00FE13D2"/>
    <w:rsid w:val="00FE7001"/>
    <w:rsid w:val="00FF2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FB164B-363A-433A-9E77-C214C56B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FDF"/>
    <w:pPr>
      <w:spacing w:after="160" w:line="25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22386"/>
    <w:pPr>
      <w:tabs>
        <w:tab w:val="center" w:pos="4677"/>
        <w:tab w:val="right" w:pos="9355"/>
      </w:tabs>
      <w:spacing w:after="0" w:line="240" w:lineRule="auto"/>
      <w:jc w:val="both"/>
    </w:pPr>
  </w:style>
  <w:style w:type="character" w:customStyle="1" w:styleId="a4">
    <w:name w:val="Верхний колонтитул Знак"/>
    <w:link w:val="a3"/>
    <w:uiPriority w:val="99"/>
    <w:rsid w:val="00022386"/>
    <w:rPr>
      <w:rFonts w:ascii="Calibri" w:eastAsia="Times New Roman" w:hAnsi="Calibri" w:cs="Calibri"/>
    </w:rPr>
  </w:style>
  <w:style w:type="table" w:styleId="a5">
    <w:name w:val="Table Grid"/>
    <w:basedOn w:val="a1"/>
    <w:uiPriority w:val="99"/>
    <w:rsid w:val="00A72B5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22909"/>
    <w:pPr>
      <w:widowControl w:val="0"/>
      <w:autoSpaceDE w:val="0"/>
      <w:autoSpaceDN w:val="0"/>
      <w:adjustRightInd w:val="0"/>
    </w:pPr>
    <w:rPr>
      <w:rFonts w:ascii="Arial" w:eastAsia="Times New Roman" w:hAnsi="Arial" w:cs="Arial"/>
    </w:rPr>
  </w:style>
  <w:style w:type="character" w:styleId="a6">
    <w:name w:val="Hyperlink"/>
    <w:uiPriority w:val="99"/>
    <w:rsid w:val="00622909"/>
    <w:rPr>
      <w:color w:val="auto"/>
      <w:u w:val="single"/>
    </w:rPr>
  </w:style>
  <w:style w:type="paragraph" w:customStyle="1" w:styleId="ConsPlusCell">
    <w:name w:val="ConsPlusCell"/>
    <w:rsid w:val="00A73D4B"/>
    <w:pPr>
      <w:widowControl w:val="0"/>
      <w:autoSpaceDE w:val="0"/>
      <w:autoSpaceDN w:val="0"/>
      <w:adjustRightInd w:val="0"/>
      <w:jc w:val="both"/>
    </w:pPr>
    <w:rPr>
      <w:rFonts w:eastAsia="Times New Roman" w:cs="Calibri"/>
      <w:sz w:val="22"/>
      <w:szCs w:val="22"/>
    </w:rPr>
  </w:style>
  <w:style w:type="paragraph" w:customStyle="1" w:styleId="ConsPlusNonformat">
    <w:name w:val="ConsPlusNonformat"/>
    <w:rsid w:val="00A73D4B"/>
    <w:pPr>
      <w:widowControl w:val="0"/>
      <w:autoSpaceDE w:val="0"/>
      <w:autoSpaceDN w:val="0"/>
      <w:adjustRightInd w:val="0"/>
    </w:pPr>
    <w:rPr>
      <w:rFonts w:ascii="Courier New" w:eastAsia="Times New Roman" w:hAnsi="Courier New" w:cs="Courier New"/>
    </w:rPr>
  </w:style>
  <w:style w:type="paragraph" w:customStyle="1" w:styleId="a7">
    <w:name w:val="Прижатый влево"/>
    <w:basedOn w:val="a"/>
    <w:next w:val="a"/>
    <w:uiPriority w:val="99"/>
    <w:rsid w:val="00A73D4B"/>
    <w:pPr>
      <w:widowControl w:val="0"/>
      <w:suppressAutoHyphens/>
      <w:autoSpaceDE w:val="0"/>
      <w:spacing w:after="0" w:line="240" w:lineRule="auto"/>
    </w:pPr>
    <w:rPr>
      <w:rFonts w:ascii="Arial" w:eastAsia="Times New Roman" w:hAnsi="Arial" w:cs="Arial"/>
      <w:sz w:val="24"/>
      <w:szCs w:val="24"/>
      <w:lang w:eastAsia="ar-SA"/>
    </w:rPr>
  </w:style>
  <w:style w:type="paragraph" w:styleId="a8">
    <w:name w:val="List Paragraph"/>
    <w:basedOn w:val="a"/>
    <w:uiPriority w:val="34"/>
    <w:qFormat/>
    <w:rsid w:val="00A73D4B"/>
    <w:pPr>
      <w:spacing w:line="259" w:lineRule="auto"/>
      <w:ind w:left="720"/>
    </w:pPr>
  </w:style>
  <w:style w:type="paragraph" w:styleId="2">
    <w:name w:val="Body Text 2"/>
    <w:basedOn w:val="a"/>
    <w:link w:val="20"/>
    <w:uiPriority w:val="99"/>
    <w:rsid w:val="00A73D4B"/>
    <w:pPr>
      <w:spacing w:after="0" w:line="240" w:lineRule="auto"/>
      <w:jc w:val="both"/>
    </w:pPr>
    <w:rPr>
      <w:rFonts w:ascii="Times New Roman" w:eastAsia="Times New Roman" w:hAnsi="Times New Roman" w:cs="Times New Roman"/>
      <w:sz w:val="28"/>
      <w:szCs w:val="28"/>
      <w:lang w:eastAsia="ru-RU"/>
    </w:rPr>
  </w:style>
  <w:style w:type="character" w:customStyle="1" w:styleId="20">
    <w:name w:val="Основной текст 2 Знак"/>
    <w:link w:val="2"/>
    <w:uiPriority w:val="99"/>
    <w:rsid w:val="00A73D4B"/>
    <w:rPr>
      <w:rFonts w:ascii="Times New Roman" w:hAnsi="Times New Roman" w:cs="Times New Roman"/>
      <w:sz w:val="20"/>
      <w:szCs w:val="20"/>
      <w:lang w:eastAsia="ru-RU"/>
    </w:rPr>
  </w:style>
  <w:style w:type="character" w:customStyle="1" w:styleId="a9">
    <w:name w:val="Цветовое выделение"/>
    <w:uiPriority w:val="99"/>
    <w:rsid w:val="00A73D4B"/>
    <w:rPr>
      <w:b/>
      <w:bCs/>
      <w:color w:val="26282F"/>
      <w:sz w:val="26"/>
      <w:szCs w:val="26"/>
    </w:rPr>
  </w:style>
  <w:style w:type="paragraph" w:styleId="aa">
    <w:name w:val="footer"/>
    <w:basedOn w:val="a"/>
    <w:link w:val="ab"/>
    <w:uiPriority w:val="99"/>
    <w:rsid w:val="00676685"/>
    <w:pPr>
      <w:tabs>
        <w:tab w:val="center" w:pos="4677"/>
        <w:tab w:val="right" w:pos="9355"/>
      </w:tabs>
      <w:spacing w:after="0" w:line="240" w:lineRule="auto"/>
    </w:pPr>
  </w:style>
  <w:style w:type="character" w:customStyle="1" w:styleId="ab">
    <w:name w:val="Нижний колонтитул Знак"/>
    <w:link w:val="aa"/>
    <w:uiPriority w:val="99"/>
    <w:rsid w:val="00676685"/>
    <w:rPr>
      <w:rFonts w:ascii="Calibri" w:eastAsia="Times New Roman" w:hAnsi="Calibri" w:cs="Calibri"/>
    </w:rPr>
  </w:style>
  <w:style w:type="numbering" w:customStyle="1" w:styleId="1">
    <w:name w:val="Нет списка1"/>
    <w:next w:val="a2"/>
    <w:uiPriority w:val="99"/>
    <w:semiHidden/>
    <w:unhideWhenUsed/>
    <w:rsid w:val="007D0139"/>
  </w:style>
  <w:style w:type="table" w:customStyle="1" w:styleId="10">
    <w:name w:val="Сетка таблицы1"/>
    <w:basedOn w:val="a1"/>
    <w:next w:val="a5"/>
    <w:uiPriority w:val="39"/>
    <w:rsid w:val="007D0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7D0139"/>
    <w:pPr>
      <w:spacing w:after="0" w:line="240" w:lineRule="auto"/>
    </w:pPr>
    <w:rPr>
      <w:rFonts w:ascii="Segoe UI" w:hAnsi="Segoe UI" w:cs="Times New Roman"/>
      <w:sz w:val="18"/>
      <w:szCs w:val="18"/>
      <w:lang w:val="x-none"/>
    </w:rPr>
  </w:style>
  <w:style w:type="character" w:customStyle="1" w:styleId="ad">
    <w:name w:val="Текст выноски Знак"/>
    <w:basedOn w:val="a0"/>
    <w:link w:val="ac"/>
    <w:uiPriority w:val="99"/>
    <w:semiHidden/>
    <w:rsid w:val="007D0139"/>
    <w:rPr>
      <w:rFonts w:ascii="Segoe UI" w:hAnsi="Segoe UI"/>
      <w:sz w:val="18"/>
      <w:szCs w:val="18"/>
      <w:lang w:val="x-none" w:eastAsia="en-US"/>
    </w:rPr>
  </w:style>
  <w:style w:type="paragraph" w:customStyle="1" w:styleId="ae">
    <w:name w:val="Цитаты"/>
    <w:basedOn w:val="a"/>
    <w:rsid w:val="007D0139"/>
    <w:pPr>
      <w:autoSpaceDE w:val="0"/>
      <w:autoSpaceDN w:val="0"/>
      <w:spacing w:before="100" w:after="100" w:line="240" w:lineRule="auto"/>
      <w:ind w:left="360" w:right="360"/>
    </w:pPr>
    <w:rPr>
      <w:rFonts w:ascii="Times New Roman" w:eastAsia="Times New Roman" w:hAnsi="Times New Roman" w:cs="Times New Roman"/>
      <w:sz w:val="20"/>
      <w:szCs w:val="24"/>
      <w:lang w:eastAsia="ru-RU"/>
    </w:rPr>
  </w:style>
  <w:style w:type="paragraph" w:styleId="af">
    <w:name w:val="No Spacing"/>
    <w:uiPriority w:val="1"/>
    <w:qFormat/>
    <w:rsid w:val="007D013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291768">
      <w:marLeft w:val="0"/>
      <w:marRight w:val="0"/>
      <w:marTop w:val="0"/>
      <w:marBottom w:val="0"/>
      <w:divBdr>
        <w:top w:val="none" w:sz="0" w:space="0" w:color="auto"/>
        <w:left w:val="none" w:sz="0" w:space="0" w:color="auto"/>
        <w:bottom w:val="none" w:sz="0" w:space="0" w:color="auto"/>
        <w:right w:val="none" w:sz="0" w:space="0" w:color="auto"/>
      </w:divBdr>
    </w:div>
    <w:div w:id="16182917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4BA077C1ED67DD727A278BA04885C41D391A71DA35127E1EA0543Ci2T9G" TargetMode="External"/><Relationship Id="rId13" Type="http://schemas.openxmlformats.org/officeDocument/2006/relationships/header" Target="header1.xml"/><Relationship Id="rId18" Type="http://schemas.openxmlformats.org/officeDocument/2006/relationships/hyperlink" Target="consultantplus://offline/ref=4EEC9207B43DD0FCEC93C4F341F37DC5C5D63EEEB6762BBFFFA3FD82896C249BAEC916B6BD69BF28jArEF" TargetMode="External"/><Relationship Id="rId26" Type="http://schemas.openxmlformats.org/officeDocument/2006/relationships/image" Target="media/image6.wmf"/><Relationship Id="rId39" Type="http://schemas.openxmlformats.org/officeDocument/2006/relationships/hyperlink" Target="consultantplus://offline/ref=0134341CE65C7BED1F97156CF57967754B85195F46A69157CC586E29514138I" TargetMode="External"/><Relationship Id="rId3" Type="http://schemas.openxmlformats.org/officeDocument/2006/relationships/styles" Target="styles.xml"/><Relationship Id="rId21" Type="http://schemas.openxmlformats.org/officeDocument/2006/relationships/hyperlink" Target="consultantplus://offline/ref=4EEC9207B43DD0FCEC93C4F341F37DC5C5D63EEEB6762BBFFFA3FD82896C249BAEC916B6BD69BF28jArAF" TargetMode="External"/><Relationship Id="rId34" Type="http://schemas.openxmlformats.org/officeDocument/2006/relationships/hyperlink" Target="consultantplus://offline/ref=1E568D4294631A452C2BBE14CE4A2051B50E12CB892788AAB3A5640F55aCEAM" TargetMode="External"/><Relationship Id="rId42" Type="http://schemas.openxmlformats.org/officeDocument/2006/relationships/hyperlink" Target="consultantplus://offline/ref=0134341CE65C7BED1F971462E07967754B891C5D46A99157CC586E29514138I"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consultantplus://offline/ref=4EEC9207B43DD0FCEC93C4F341F37DC5C5D63EEEB6762BBFFFA3FD82896C249BAEC916B6BD69BF28jArFF" TargetMode="External"/><Relationship Id="rId25" Type="http://schemas.openxmlformats.org/officeDocument/2006/relationships/image" Target="media/image5.wmf"/><Relationship Id="rId33" Type="http://schemas.openxmlformats.org/officeDocument/2006/relationships/hyperlink" Target="consultantplus://offline/ref=1E568D4294631A452C2BBE14CE4A2051B5011FCA8E2188AAB3A5640F55aCEAM" TargetMode="External"/><Relationship Id="rId38" Type="http://schemas.openxmlformats.org/officeDocument/2006/relationships/hyperlink" Target="consultantplus://offline/ref=1E568D4294631A452C2BBE14CE4A2051B50117CD8B2188AAB3A5640F55aCEAM" TargetMode="External"/><Relationship Id="rId46" Type="http://schemas.openxmlformats.org/officeDocument/2006/relationships/hyperlink" Target="consultantplus://offline/ref=0134341CE65C7BED1F971462E07967754B881D5E4BAA9157CC586E295118E3D6574A7D165EA1D7424D35I" TargetMode="External"/><Relationship Id="rId2" Type="http://schemas.openxmlformats.org/officeDocument/2006/relationships/numbering" Target="numbering.xml"/><Relationship Id="rId16" Type="http://schemas.openxmlformats.org/officeDocument/2006/relationships/hyperlink" Target="consultantplus://offline/ref=4EEC9207B43DD0FCEC93C4F341F37DC5C5D63EEEB6762BBFFFA3FD82896C249BAEC916B6BD69BF28jArCF" TargetMode="External"/><Relationship Id="rId20" Type="http://schemas.openxmlformats.org/officeDocument/2006/relationships/hyperlink" Target="consultantplus://offline/ref=4EEC9207B43DD0FCEC93C4F341F37DC5C5D63EEEB6762BBFFFA3FD82896C249BAEC916B2BDj6rDF" TargetMode="External"/><Relationship Id="rId29" Type="http://schemas.openxmlformats.org/officeDocument/2006/relationships/hyperlink" Target="consultantplus://offline/ref=664147F82E7E9893CEAEAFE64E7BC99B073A3CFDFFDB8AF8214B1D8A4BwAzEI" TargetMode="External"/><Relationship Id="rId41" Type="http://schemas.openxmlformats.org/officeDocument/2006/relationships/hyperlink" Target="consultantplus://offline/ref=0134341CE65C7BED1F971462E07967754B861A594FAC9157CC586E2951413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MOB;n=130640;fld=134;dst=100011" TargetMode="External"/><Relationship Id="rId24" Type="http://schemas.openxmlformats.org/officeDocument/2006/relationships/image" Target="media/image4.wmf"/><Relationship Id="rId32" Type="http://schemas.openxmlformats.org/officeDocument/2006/relationships/hyperlink" Target="consultantplus://offline/ref=664147F82E7E9893CEAEAEE85B7BC99B073438F0FADC8AF8214B1D8A4BwAzEI" TargetMode="External"/><Relationship Id="rId37" Type="http://schemas.openxmlformats.org/officeDocument/2006/relationships/hyperlink" Target="consultantplus://offline/ref=1E568D4294631A452C2BBE14CE4A2051B50E12CB892788AAB3A5640F55aCEAM" TargetMode="External"/><Relationship Id="rId40" Type="http://schemas.openxmlformats.org/officeDocument/2006/relationships/hyperlink" Target="consultantplus://offline/ref=0134341CE65C7BED1F971462E07967754B891C5D46A99157CC586E29514138I"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4EEC9207B43DD0FCEC93C4F341F37DC5C5D63EEEB6762BBFFFA3FD82896C249BAEC916B6BD69BC21jAr8F" TargetMode="External"/><Relationship Id="rId23" Type="http://schemas.openxmlformats.org/officeDocument/2006/relationships/image" Target="media/image3.wmf"/><Relationship Id="rId28" Type="http://schemas.openxmlformats.org/officeDocument/2006/relationships/hyperlink" Target="consultantplus://offline/ref=664147F82E7E9893CEAEAFE64E7BC99B073A3CFDFED68AF8214B1D8A4BwAzEI" TargetMode="External"/><Relationship Id="rId36" Type="http://schemas.openxmlformats.org/officeDocument/2006/relationships/hyperlink" Target="consultantplus://offline/ref=17C7AAE1D69A03FE3291B90198F19117C0DE51896B1A85F2C2103AEC49E15DF321A6BFE8B0165568E9E4L" TargetMode="External"/><Relationship Id="rId10" Type="http://schemas.openxmlformats.org/officeDocument/2006/relationships/hyperlink" Target="consultantplus://offline/ref=2F4BA077C1ED67DD727A2685B54885C415351273D1394F7416F9583E2Ei1TBG" TargetMode="External"/><Relationship Id="rId19" Type="http://schemas.openxmlformats.org/officeDocument/2006/relationships/hyperlink" Target="consultantplus://offline/ref=4EEC9207B43DD0FCEC93C4F341F37DC5C5D63EEEB6762BBFFFA3FD82896C249BAEC916B6BD69BF28jAr9F" TargetMode="External"/><Relationship Id="rId31" Type="http://schemas.openxmlformats.org/officeDocument/2006/relationships/hyperlink" Target="consultantplus://offline/ref=664147F82E7E9893CEAEAEE85B7BC99B073B3DF6F8DA8AF8214B1D8A4BwAzEI" TargetMode="External"/><Relationship Id="rId44" Type="http://schemas.openxmlformats.org/officeDocument/2006/relationships/hyperlink" Target="consultantplus://offline/ref=0134341CE65C7BED1F971462E07967754B881D5E4BAA9157CC586E295118E3D6574A7D165EA1D7424D35I" TargetMode="External"/><Relationship Id="rId4" Type="http://schemas.openxmlformats.org/officeDocument/2006/relationships/settings" Target="settings.xml"/><Relationship Id="rId9" Type="http://schemas.openxmlformats.org/officeDocument/2006/relationships/hyperlink" Target="consultantplus://offline/ref=2F4BA077C1ED67DD727A2685B54885C4153B1674DF3A4F7416F9583E2Ei1TBG" TargetMode="External"/><Relationship Id="rId14" Type="http://schemas.openxmlformats.org/officeDocument/2006/relationships/hyperlink" Target="consultantplus://offline/ref=4EEC9207B43DD0FCEC93C4F341F37DC5C5D63EEEB6762BBFFFA3FD82896C249BAEC916B6BD69BC21jAr9F"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hyperlink" Target="consultantplus://offline/ref=664147F82E7E9893CEAEAFE64E7BC99B0F3931F3FDD5D7F229121188w4zCI" TargetMode="External"/><Relationship Id="rId35" Type="http://schemas.openxmlformats.org/officeDocument/2006/relationships/hyperlink" Target="consultantplus://offline/ref=1E568D4294631A452C2BBE14CE4A2051B50117CD8B2188AAB3A5640F55aCEAM" TargetMode="External"/><Relationship Id="rId43" Type="http://schemas.openxmlformats.org/officeDocument/2006/relationships/hyperlink" Target="consultantplus://offline/ref=0134341CE65C7BED1F971462E07967754B891C5D46A99157CC586E29514138I"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A8607-F177-48B2-8B33-7923DA3F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124</Pages>
  <Words>33817</Words>
  <Characters>192758</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города   Фрязино   от  01</vt:lpstr>
    </vt:vector>
  </TitlesOfParts>
  <Company>SPecialiST RePack</Company>
  <LinksUpToDate>false</LinksUpToDate>
  <CharactersWithSpaces>226123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города   Фрязино   от  01</dc:title>
  <dc:subject/>
  <dc:creator>User</dc:creator>
  <cp:keywords/>
  <dc:description/>
  <cp:lastModifiedBy>User</cp:lastModifiedBy>
  <cp:revision>56</cp:revision>
  <cp:lastPrinted>2015-06-03T11:56:00Z</cp:lastPrinted>
  <dcterms:created xsi:type="dcterms:W3CDTF">2015-06-02T13:16:00Z</dcterms:created>
  <dcterms:modified xsi:type="dcterms:W3CDTF">2015-06-03T12:33:00Z</dcterms:modified>
</cp:coreProperties>
</file>