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общественного обсуждения по проекту </w:t>
      </w:r>
      <w:r>
        <w:rPr>
          <w:sz w:val="28"/>
          <w:szCs w:val="28"/>
          <w:lang w:eastAsia="ru-RU"/>
        </w:rPr>
        <w:t xml:space="preserve">внесения изменений в </w:t>
      </w:r>
      <w:r>
        <w:rPr>
          <w:sz w:val="28"/>
          <w:szCs w:val="28"/>
        </w:rPr>
        <w:t>Правила благоустройства территории городского округа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Фрязино М</w:t>
      </w:r>
      <w:r>
        <w:rPr>
          <w:sz w:val="28"/>
          <w:szCs w:val="28"/>
          <w:lang w:eastAsia="ru-RU"/>
        </w:rPr>
        <w:t>осковской области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Администрация городского округа Фрязино уведомляет о начале сбора предложений от жителей городского округа Фрязино М</w:t>
      </w:r>
      <w:r>
        <w:rPr>
          <w:sz w:val="28"/>
          <w:szCs w:val="28"/>
          <w:lang w:eastAsia="ru-RU"/>
        </w:rPr>
        <w:t>осковской области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  <w:lang w:eastAsia="ru-RU"/>
        </w:rPr>
        <w:t xml:space="preserve"> проекту внесения изменений в </w:t>
      </w:r>
      <w:r>
        <w:rPr>
          <w:sz w:val="28"/>
          <w:szCs w:val="28"/>
        </w:rPr>
        <w:t>Правила благоустройства территории городского округа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Фрязино М</w:t>
      </w:r>
      <w:r>
        <w:rPr>
          <w:sz w:val="28"/>
          <w:szCs w:val="28"/>
          <w:lang w:eastAsia="ru-RU"/>
        </w:rPr>
        <w:t>осковской области.</w:t>
      </w:r>
    </w:p>
    <w:p>
      <w:pPr>
        <w:pStyle w:val="Normal"/>
        <w:shd w:val="clear" w:fill="FFFFFF"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6412" w:leader="none"/>
          <w:tab w:val="left" w:pos="7328" w:leader="none"/>
          <w:tab w:val="left" w:pos="9781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firstLine="85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городском округе Фрязино Московской области, утвержденного  решением Совета депутатов городского округа Фрязино от 12.12.2023 № 411/71. 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ab/>
        <w:t>Сроки начала и окончания проведения Общественного обсуждения (с 21.07.2025 по 20.08.2025);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начала и окончания приема предложений и замечаний заинтересованных лиц (с 21.07.2025 по </w:t>
      </w:r>
      <w:r>
        <w:rPr>
          <w:sz w:val="28"/>
          <w:szCs w:val="28"/>
        </w:rPr>
        <w:t>19</w:t>
      </w:r>
      <w:r>
        <w:rPr>
          <w:sz w:val="28"/>
          <w:szCs w:val="28"/>
        </w:rPr>
        <w:t>.08.2025).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left="0" w:right="0" w:firstLine="737"/>
        <w:jc w:val="both"/>
        <w:rPr/>
      </w:pPr>
      <w:r>
        <w:rPr>
          <w:rStyle w:val="Strong"/>
          <w:b w:val="false"/>
          <w:bCs w:val="false"/>
          <w:sz w:val="28"/>
          <w:szCs w:val="28"/>
          <w:u w:val="none"/>
        </w:rPr>
        <w:t xml:space="preserve">Сведения о месте размещения информации по вопросу, вынесенному на Общественное обсуждение (ссылка в сети «Интернет»): </w:t>
      </w:r>
      <w:r>
        <w:rPr>
          <w:rStyle w:val="Strong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https://</w:t>
      </w:r>
      <w:r>
        <w:rPr>
          <w:rStyle w:val="Strong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  <w:lang w:val="en-US"/>
        </w:rPr>
        <w:t>adm-</w:t>
      </w:r>
      <w:r>
        <w:rPr>
          <w:rStyle w:val="Strong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fryazino.r</w:t>
      </w:r>
      <w:r>
        <w:rPr>
          <w:rStyle w:val="Strong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  <w:lang w:val="en-US"/>
        </w:rPr>
        <w:t>u</w:t>
      </w:r>
      <w:r>
        <w:rPr>
          <w:rStyle w:val="Strong"/>
          <w:b w:val="false"/>
          <w:bCs w:val="false"/>
          <w:sz w:val="28"/>
          <w:szCs w:val="28"/>
          <w:u w:val="none"/>
        </w:rPr>
        <w:t xml:space="preserve">. </w:t>
      </w:r>
    </w:p>
    <w:p>
      <w:pPr>
        <w:pStyle w:val="NormalWeb"/>
        <w:widowControl/>
        <w:bidi w:val="0"/>
        <w:spacing w:beforeAutospacing="0" w:before="0" w:afterAutospacing="0" w:after="0"/>
        <w:ind w:left="0" w:right="0" w:firstLine="850"/>
        <w:jc w:val="both"/>
        <w:rPr/>
      </w:pPr>
      <w:r>
        <w:rPr>
          <w:rStyle w:val="Strong"/>
          <w:b w:val="false"/>
          <w:bCs w:val="false"/>
          <w:sz w:val="28"/>
          <w:szCs w:val="28"/>
          <w:u w:val="none"/>
        </w:rPr>
        <w:t>Заинтересованные лица предоставляют замечания и предложения по вопросу, вынесенному на Общественное обсуждение:</w:t>
      </w:r>
    </w:p>
    <w:p>
      <w:pPr>
        <w:pStyle w:val="NormalWeb"/>
        <w:widowControl/>
        <w:bidi w:val="0"/>
        <w:spacing w:beforeAutospacing="0" w:before="0" w:afterAutospacing="0" w:after="0"/>
        <w:ind w:left="0" w:right="0" w:firstLine="850"/>
        <w:jc w:val="both"/>
        <w:rPr/>
      </w:pPr>
      <w:r>
        <w:rPr>
          <w:rStyle w:val="Strong"/>
          <w:b w:val="false"/>
          <w:bCs w:val="false"/>
          <w:sz w:val="28"/>
          <w:szCs w:val="28"/>
          <w:u w:val="none"/>
        </w:rPr>
        <w:t xml:space="preserve">в письменной форме при личном обращении в Администрацию городского округа Фрязино по адресу: Московская область, городской округ Фрязино, город Фрязино, проспект Мира, дом 15а, кабинет </w:t>
      </w:r>
      <w:r>
        <w:rPr>
          <w:rStyle w:val="Strong"/>
          <w:b w:val="false"/>
          <w:bCs w:val="false"/>
          <w:sz w:val="28"/>
          <w:szCs w:val="28"/>
          <w:u w:val="none"/>
        </w:rPr>
        <w:t>404</w:t>
      </w:r>
      <w:r>
        <w:rPr>
          <w:rStyle w:val="Strong"/>
          <w:b w:val="false"/>
          <w:bCs w:val="false"/>
          <w:sz w:val="28"/>
          <w:szCs w:val="28"/>
          <w:u w:val="none"/>
        </w:rPr>
        <w:t>;</w:t>
      </w:r>
    </w:p>
    <w:p>
      <w:pPr>
        <w:pStyle w:val="NormalWeb"/>
        <w:widowControl/>
        <w:bidi w:val="0"/>
        <w:spacing w:beforeAutospacing="0" w:before="0" w:afterAutospacing="0" w:after="0"/>
        <w:ind w:left="0" w:right="0" w:firstLine="850"/>
        <w:jc w:val="both"/>
        <w:rPr/>
      </w:pPr>
      <w:r>
        <w:rPr>
          <w:rStyle w:val="Strong"/>
          <w:b w:val="false"/>
          <w:bCs w:val="false"/>
          <w:sz w:val="28"/>
          <w:szCs w:val="28"/>
          <w:u w:val="none"/>
        </w:rPr>
        <w:t>посредством почтового отправления в адрес уполномоченного органа;</w:t>
      </w:r>
    </w:p>
    <w:p>
      <w:pPr>
        <w:pStyle w:val="NormalWeb"/>
        <w:widowControl/>
        <w:bidi w:val="0"/>
        <w:spacing w:beforeAutospacing="0" w:before="0" w:afterAutospacing="0" w:after="0"/>
        <w:ind w:left="0" w:right="0" w:firstLine="850"/>
        <w:jc w:val="both"/>
        <w:rPr/>
      </w:pPr>
      <w:r>
        <w:rPr>
          <w:rStyle w:val="Strong"/>
          <w:rFonts w:eastAsia="Times New Roman" w:cs="Times New Roman"/>
          <w:b w:val="false"/>
          <w:bCs w:val="false"/>
          <w:spacing w:val="2"/>
          <w:sz w:val="28"/>
          <w:szCs w:val="28"/>
          <w:u w:val="none"/>
          <w:lang w:eastAsia="ru-RU"/>
        </w:rPr>
        <w:t xml:space="preserve">в электронной форме на адрес электронной почты: </w:t>
      </w:r>
      <w:hyperlink r:id="rId2">
        <w:r>
          <w:rPr>
            <w:rStyle w:val="Strong"/>
            <w:rFonts w:eastAsia="Times New Roman" w:cs="Times New Roman"/>
            <w:b w:val="false"/>
            <w:bCs w:val="false"/>
            <w:spacing w:val="2"/>
            <w:sz w:val="28"/>
            <w:szCs w:val="28"/>
            <w:u w:val="none"/>
            <w:lang w:eastAsia="ru-RU"/>
          </w:rPr>
          <w:t>fryazino@mosreg.ru</w:t>
        </w:r>
      </w:hyperlink>
      <w:r>
        <w:rPr>
          <w:rStyle w:val="Strong"/>
          <w:rFonts w:eastAsia="Times New Roman" w:cs="Times New Roman"/>
          <w:b w:val="false"/>
          <w:bCs w:val="false"/>
          <w:color w:val="000000" w:themeColor="text1"/>
          <w:spacing w:val="2"/>
          <w:sz w:val="28"/>
          <w:szCs w:val="28"/>
          <w:u w:val="none"/>
          <w:shd w:fill="F5F5F5" w:val="clear"/>
          <w:lang w:val="en-US" w:eastAsia="ru-RU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заинтересованных лиц осуществляется по телефону:</w:t>
        <w:br/>
        <w:t xml:space="preserve"> 8(496)566-90-60 (доб. 219)     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Всем участникам Общественного обсуждения обеспечивается свободный доступ к имеющимся в распоряжении материалам по вопросу, вынесенному на Общественное обсуждение.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заинтересованных лиц в проведении Общественного обсуждения осуществляется на добровольных началах. Заинтересованные лица вправе свободно выражать свое мнение и вносить предложения и замечания по вопросу, вынесенному на Общественное обсуждение.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Общественные обсуждения считаются состоявшимися и в случае отсутствия предложений и замечаний от заинтересованных лиц. 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предложений и замечаний заинтересованные лица указывают следующие сведения: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физических лиц: фамилию, имя, отчество (при наличии), дату рождения, адрес места жительства (регистрации);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юридических лиц: полное и (в случае, если имеется) сокращенное наименование, фирменное наименование, организационно-правовую форму, адрес местонахождения юридического лица, а также фамилию, имя, отчество (при наличии), дату рождения, адрес места жительства (регистрации), представителя юридического лица, внесшего предложение.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документов, подтверждающих сведения, указанные в настоящем пункте не требуется. 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направляются в сроки и по адресу,  указанному в оповещении о проведении Общественного обсуждения.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не рассматриваются, не принимаются, не учитываются в итоговом документе (заключении) в случаях если: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предложения и замечания, представленные заинтересованным лицом, не соответствуют вопросу, вынесенному на Общественное обсуждение;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указания или указания не в полном объеме заинтересованным лицом сведений о нем; выявлен факт представления заинтересованным лицом недостоверных сведений;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предложения и замечания поступили не в сроки начала и окончания приема предложений и (или) по адресу, не указанному в оповещении. </w:t>
      </w:r>
    </w:p>
    <w:p>
      <w:pPr>
        <w:pStyle w:val="NoSpacing"/>
        <w:widowControl/>
        <w:suppressAutoHyphens w:val="true"/>
        <w:bidi w:val="0"/>
        <w:spacing w:lineRule="auto" w:line="276" w:before="0" w:after="0"/>
        <w:ind w:left="0" w:right="0" w:firstLine="737"/>
        <w:jc w:val="both"/>
        <w:rPr>
          <w:sz w:val="28"/>
          <w:szCs w:val="28"/>
        </w:rPr>
      </w:pPr>
      <w:r>
        <w:rPr>
          <w:rFonts w:eastAsia="Times New Roman" w:cs="Times New Roman"/>
          <w:spacing w:val="2"/>
          <w:sz w:val="28"/>
          <w:szCs w:val="28"/>
          <w:lang w:eastAsia="ru-RU"/>
        </w:rPr>
        <w:t xml:space="preserve">Итоговое Общественное обсуждение по вопросу внесения изменений в Правила благоустройства территории городского округа Фрязино Московской области состоится </w:t>
      </w:r>
      <w:r>
        <w:rPr>
          <w:rFonts w:eastAsia="Times New Roman" w:cs="Times New Roman"/>
          <w:spacing w:val="2"/>
          <w:sz w:val="28"/>
          <w:szCs w:val="28"/>
          <w:lang w:eastAsia="ru-RU"/>
        </w:rPr>
        <w:t>20</w:t>
      </w:r>
      <w:r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pacing w:val="2"/>
          <w:sz w:val="28"/>
          <w:szCs w:val="28"/>
          <w:lang w:eastAsia="ru-RU"/>
        </w:rPr>
        <w:t>августа</w:t>
      </w:r>
      <w:r>
        <w:rPr>
          <w:rFonts w:eastAsia="Times New Roman" w:cs="Times New Roman"/>
          <w:spacing w:val="2"/>
          <w:sz w:val="28"/>
          <w:szCs w:val="28"/>
          <w:lang w:eastAsia="ru-RU"/>
        </w:rPr>
        <w:t xml:space="preserve"> 2025 года в 17 часов 00 минут по адресу: Московская область, городской округ Фрязино, </w:t>
      </w:r>
      <w:r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>ул. Комсомольская, д.17</w:t>
      </w:r>
      <w:r>
        <w:rPr>
          <w:rFonts w:eastAsia="Times New Roman" w:cs="Times New Roman"/>
          <w:spacing w:val="2"/>
          <w:sz w:val="28"/>
          <w:szCs w:val="28"/>
          <w:lang w:eastAsia="ru-RU"/>
        </w:rPr>
        <w:t xml:space="preserve"> (Муниципальное учреждение </w:t>
      </w:r>
      <w:r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>«Дворец Культуры «Исток»</w:t>
      </w:r>
      <w:r>
        <w:rPr>
          <w:rFonts w:eastAsia="Times New Roman" w:cs="Times New Roman"/>
          <w:spacing w:val="2"/>
          <w:sz w:val="28"/>
          <w:szCs w:val="28"/>
          <w:lang w:eastAsia="ru-RU"/>
        </w:rPr>
        <w:t xml:space="preserve"> г. Фрязино» </w:t>
      </w:r>
      <w:r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>Малый зал).</w:t>
      </w:r>
      <w:r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Style15"/>
    <w:qFormat/>
    <w:pPr>
      <w:numPr>
        <w:ilvl w:val="0"/>
        <w:numId w:val="1"/>
      </w:numPr>
      <w:outlineLvl w:val="0"/>
    </w:pPr>
    <w:rPr>
      <w:rFonts w:ascii="Arial" w:hAnsi="Arial" w:cs="Arial"/>
      <w:b/>
      <w:bCs/>
      <w:color w:val="0152AF"/>
      <w:kern w:val="2"/>
      <w:sz w:val="29"/>
      <w:szCs w:val="29"/>
      <w:lang w:val="ru-RU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ru-RU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60" w:after="0"/>
      <w:jc w:val="center"/>
      <w:outlineLvl w:val="2"/>
    </w:pPr>
    <w:rPr>
      <w:b/>
      <w:bCs/>
      <w:sz w:val="44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sz w:val="28"/>
    </w:rPr>
  </w:style>
  <w:style w:type="paragraph" w:styleId="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color w:val="000000"/>
      <w:sz w:val="28"/>
      <w:szCs w:val="28"/>
      <w:lang w:val="ru-RU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9">
    <w:name w:val="Основной шрифт абзаца"/>
    <w:qFormat/>
    <w:rPr/>
  </w:style>
  <w:style w:type="character" w:styleId="21">
    <w:name w:val="Основной шрифт абзаца2"/>
    <w:qFormat/>
    <w:rPr/>
  </w:style>
  <w:style w:type="character" w:styleId="WW8Num3z0">
    <w:name w:val="WW8Num3z0"/>
    <w:qFormat/>
    <w:rPr>
      <w:color w:val="000000"/>
      <w:sz w:val="28"/>
      <w:szCs w:val="28"/>
      <w:lang w:val="ru-RU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Times New Roman" w:hAnsi="Times New Roman" w:eastAsia="Times New Roman" w:cs="Times New Roman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11">
    <w:name w:val="Основной шрифт абзаца1"/>
    <w:qFormat/>
    <w:rPr/>
  </w:style>
  <w:style w:type="character" w:styleId="31">
    <w:name w:val="Основной текст с отступом 3 Знак"/>
    <w:qFormat/>
    <w:rPr>
      <w:sz w:val="16"/>
      <w:szCs w:val="16"/>
      <w:lang w:val="ru-RU" w:bidi="ar-SA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12">
    <w:name w:val="Заголовок 1 Знак"/>
    <w:qFormat/>
    <w:rPr>
      <w:rFonts w:ascii="Arial" w:hAnsi="Arial" w:cs="Arial"/>
      <w:b/>
      <w:bCs/>
      <w:color w:val="0152AF"/>
      <w:kern w:val="2"/>
      <w:sz w:val="29"/>
      <w:szCs w:val="29"/>
    </w:rPr>
  </w:style>
  <w:style w:type="character" w:styleId="32">
    <w:name w:val="Основной текст 3 Знак"/>
    <w:qFormat/>
    <w:rPr>
      <w:sz w:val="16"/>
      <w:szCs w:val="16"/>
    </w:rPr>
  </w:style>
  <w:style w:type="character" w:styleId="22">
    <w:name w:val="Основной текст с отступом 2 Знак"/>
    <w:qFormat/>
    <w:rPr>
      <w:sz w:val="24"/>
      <w:szCs w:val="24"/>
    </w:rPr>
  </w:style>
  <w:style w:type="character" w:styleId="23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1">
    <w:name w:val="Заголовок 9 Знак"/>
    <w:qFormat/>
    <w:rPr>
      <w:rFonts w:ascii="Cambria" w:hAnsi="Cambria" w:eastAsia="Times New Roman" w:cs="Times New Roman"/>
      <w:sz w:val="22"/>
      <w:szCs w:val="22"/>
    </w:rPr>
  </w:style>
  <w:style w:type="character" w:styleId="Style11">
    <w:name w:val="Текст примечания Знак"/>
    <w:qFormat/>
    <w:rPr>
      <w:rFonts w:ascii="Calibri" w:hAnsi="Calibri" w:eastAsia="Calibri" w:cs="Times New Roman"/>
    </w:rPr>
  </w:style>
  <w:style w:type="character" w:styleId="Style12">
    <w:name w:val="Интернет-ссылка"/>
    <w:rPr>
      <w:color w:val="0000FF"/>
      <w:u w:val="single"/>
    </w:rPr>
  </w:style>
  <w:style w:type="character" w:styleId="Style13">
    <w:name w:val="Выделение жирным"/>
    <w:qFormat/>
    <w:rPr>
      <w:b/>
      <w:bCs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4">
    <w:name w:val="Указатель2"/>
    <w:basedOn w:val="Normal"/>
    <w:qFormat/>
    <w:pPr>
      <w:suppressLineNumbers/>
    </w:pPr>
    <w:rPr>
      <w:rFonts w:cs="Mangal"/>
    </w:rPr>
  </w:style>
  <w:style w:type="paragraph" w:styleId="13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Mangal"/>
    </w:rPr>
  </w:style>
  <w:style w:type="paragraph" w:styleId="311">
    <w:name w:val="Основной текст с отступом 31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Style20">
    <w:name w:val="Стиль"/>
    <w:qFormat/>
    <w:pPr>
      <w:widowControl w:val="false"/>
      <w:suppressAutoHyphens w:val="true"/>
      <w:bidi w:val="0"/>
      <w:spacing w:before="0" w:after="0"/>
      <w:ind w:firstLine="720"/>
      <w:jc w:val="both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Style22">
    <w:name w:val="Основной шрифт"/>
    <w:basedOn w:val="Normal"/>
    <w:qFormat/>
    <w:pPr>
      <w:spacing w:lineRule="auto" w:line="360"/>
      <w:ind w:left="0" w:right="0" w:firstLine="851"/>
      <w:jc w:val="both"/>
    </w:pPr>
    <w:rPr>
      <w:sz w:val="28"/>
      <w:szCs w:val="20"/>
    </w:rPr>
  </w:style>
  <w:style w:type="paragraph" w:styleId="15">
    <w:name w:val="Схема документа1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312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21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>
      <w:lang w:val="ru-RU"/>
    </w:rPr>
  </w:style>
  <w:style w:type="paragraph" w:styleId="16">
    <w:name w:val="Цитата1"/>
    <w:basedOn w:val="Normal"/>
    <w:qFormat/>
    <w:pPr>
      <w:widowControl w:val="false"/>
      <w:suppressAutoHyphens w:val="true"/>
      <w:ind w:left="1418" w:right="-285" w:hanging="1418"/>
      <w:jc w:val="both"/>
    </w:pPr>
    <w:rPr>
      <w:szCs w:val="20"/>
    </w:rPr>
  </w:style>
  <w:style w:type="paragraph" w:styleId="17">
    <w:name w:val="Текст примечания1"/>
    <w:basedOn w:val="Normal"/>
    <w:qFormat/>
    <w:pPr>
      <w:spacing w:before="0" w:after="160"/>
    </w:pPr>
    <w:rPr>
      <w:rFonts w:ascii="Calibri" w:hAnsi="Calibri" w:eastAsia="Calibri" w:cs="Calibri"/>
      <w:sz w:val="20"/>
      <w:szCs w:val="20"/>
      <w:lang w:val="ru-RU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HAnsi"/>
      <w:color w:val="auto"/>
      <w:kern w:val="0"/>
      <w:sz w:val="28"/>
      <w:szCs w:val="24"/>
      <w:lang w:val="ru-RU" w:eastAsia="en-US" w:bidi="ar-SA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ryazino@mosreg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1812</TotalTime>
  <Application>LibreOffice/7.2.1.2$Windows_X86_64 LibreOffice_project/87b77fad49947c1441b67c559c339af8f3517e22</Application>
  <AppVersion>15.0000</AppVersion>
  <Pages>2</Pages>
  <Words>455</Words>
  <Characters>3371</Characters>
  <CharactersWithSpaces>3824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>№8</dc:creator>
  <dc:description/>
  <cp:keywords>  </cp:keywords>
  <dc:language>ru-RU</dc:language>
  <cp:lastModifiedBy/>
  <cp:lastPrinted>2024-09-23T14:41:25Z</cp:lastPrinted>
  <dcterms:modified xsi:type="dcterms:W3CDTF">2025-07-09T10:50:50Z</dcterms:modified>
  <cp:revision>43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