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F10AE" w14:textId="4C515416" w:rsidR="00761C4E" w:rsidRPr="00761C4E" w:rsidRDefault="00761C4E" w:rsidP="00761C4E">
      <w:pPr>
        <w:pStyle w:val="1"/>
        <w:numPr>
          <w:ilvl w:val="0"/>
          <w:numId w:val="5"/>
        </w:numPr>
        <w:spacing w:before="0" w:after="0"/>
        <w:ind w:left="1701"/>
        <w:rPr>
          <w:rFonts w:ascii="Times New Roman" w:hAnsi="Times New Roman"/>
          <w:b w:val="0"/>
          <w:sz w:val="30"/>
          <w:szCs w:val="30"/>
        </w:rPr>
      </w:pPr>
      <w:r w:rsidRPr="00761C4E">
        <w:rPr>
          <w:rFonts w:ascii="Times New Roman" w:hAnsi="Times New Roman"/>
          <w:b w:val="0"/>
          <w:noProof/>
          <w:szCs w:val="24"/>
          <w:lang w:eastAsia="ru-RU"/>
        </w:rPr>
        <w:drawing>
          <wp:anchor distT="0" distB="0" distL="114300" distR="114300" simplePos="0" relativeHeight="251659264" behindDoc="0" locked="0" layoutInCell="1" allowOverlap="1" wp14:anchorId="7E4145C8" wp14:editId="3FD0E797">
            <wp:simplePos x="0" y="0"/>
            <wp:positionH relativeFrom="column">
              <wp:posOffset>0</wp:posOffset>
            </wp:positionH>
            <wp:positionV relativeFrom="paragraph">
              <wp:posOffset>-6350</wp:posOffset>
            </wp:positionV>
            <wp:extent cx="720090" cy="899795"/>
            <wp:effectExtent l="0" t="0" r="3810" b="0"/>
            <wp:wrapNone/>
            <wp:docPr id="1" name="Рисунок 1" descr="FR_герб_ч-б-обозн_ц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_герб_ч-б-обозн_цв1"/>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899795"/>
                    </a:xfrm>
                    <a:prstGeom prst="rect">
                      <a:avLst/>
                    </a:prstGeom>
                    <a:noFill/>
                  </pic:spPr>
                </pic:pic>
              </a:graphicData>
            </a:graphic>
            <wp14:sizeRelH relativeFrom="page">
              <wp14:pctWidth>0</wp14:pctWidth>
            </wp14:sizeRelH>
            <wp14:sizeRelV relativeFrom="page">
              <wp14:pctHeight>0</wp14:pctHeight>
            </wp14:sizeRelV>
          </wp:anchor>
        </w:drawing>
      </w:r>
      <w:r w:rsidRPr="00761C4E">
        <w:rPr>
          <w:rFonts w:ascii="Times New Roman" w:hAnsi="Times New Roman"/>
          <w:b w:val="0"/>
          <w:sz w:val="30"/>
          <w:szCs w:val="30"/>
        </w:rPr>
        <w:t>АДМИНИСТРАЦИЯ ГОРОДСКОГО ОКРУГА ФРЯЗИНО</w:t>
      </w:r>
    </w:p>
    <w:p w14:paraId="27CFAE5E" w14:textId="77777777" w:rsidR="00761C4E" w:rsidRPr="00761C4E" w:rsidRDefault="00761C4E" w:rsidP="00761C4E">
      <w:pPr>
        <w:pStyle w:val="3"/>
        <w:numPr>
          <w:ilvl w:val="2"/>
          <w:numId w:val="5"/>
        </w:numPr>
        <w:spacing w:after="0"/>
        <w:ind w:left="2410"/>
        <w:rPr>
          <w:rFonts w:ascii="Times New Roman" w:hAnsi="Times New Roman"/>
          <w:sz w:val="46"/>
          <w:szCs w:val="46"/>
          <w:lang w:val="en-US"/>
        </w:rPr>
      </w:pPr>
      <w:r w:rsidRPr="00761C4E">
        <w:rPr>
          <w:rFonts w:ascii="Times New Roman" w:hAnsi="Times New Roman"/>
          <w:sz w:val="46"/>
          <w:szCs w:val="46"/>
          <w:lang w:val="en-US"/>
        </w:rPr>
        <w:t xml:space="preserve">      </w:t>
      </w:r>
      <w:r w:rsidRPr="00761C4E">
        <w:rPr>
          <w:rFonts w:ascii="Times New Roman" w:hAnsi="Times New Roman"/>
          <w:sz w:val="46"/>
          <w:szCs w:val="46"/>
        </w:rPr>
        <w:t>ПОСТАНОВЛЕНИЕ</w:t>
      </w:r>
    </w:p>
    <w:p w14:paraId="656106BE" w14:textId="77777777" w:rsidR="00761C4E" w:rsidRPr="00761C4E" w:rsidRDefault="00761C4E" w:rsidP="00761C4E">
      <w:pPr>
        <w:tabs>
          <w:tab w:val="left" w:pos="8325"/>
        </w:tabs>
        <w:rPr>
          <w:rFonts w:ascii="Times New Roman" w:hAnsi="Times New Roman" w:cs="Times New Roman"/>
          <w:lang w:val="en-US"/>
        </w:rPr>
      </w:pPr>
      <w:r w:rsidRPr="00761C4E">
        <w:rPr>
          <w:rFonts w:ascii="Times New Roman" w:hAnsi="Times New Roman" w:cs="Times New Roman"/>
          <w:lang w:val="en-US"/>
        </w:rPr>
        <w:tab/>
      </w:r>
    </w:p>
    <w:p w14:paraId="564C8283" w14:textId="5BC5F53B" w:rsidR="00761C4E" w:rsidRPr="00761C4E" w:rsidRDefault="00761C4E" w:rsidP="00761C4E">
      <w:pPr>
        <w:spacing w:before="60"/>
        <w:ind w:left="1842" w:firstLine="608"/>
        <w:rPr>
          <w:rFonts w:ascii="Times New Roman" w:hAnsi="Times New Roman" w:cs="Times New Roman"/>
          <w:color w:val="00000A"/>
          <w:sz w:val="28"/>
          <w:szCs w:val="28"/>
        </w:rPr>
      </w:pPr>
      <w:r w:rsidRPr="00761C4E">
        <w:rPr>
          <w:rFonts w:ascii="Times New Roman" w:hAnsi="Times New Roman" w:cs="Times New Roman"/>
          <w:b/>
          <w:bCs/>
          <w:sz w:val="28"/>
          <w:szCs w:val="28"/>
        </w:rPr>
        <w:t xml:space="preserve">                     от</w:t>
      </w:r>
      <w:r w:rsidRPr="00761C4E">
        <w:rPr>
          <w:rFonts w:ascii="Times New Roman" w:hAnsi="Times New Roman" w:cs="Times New Roman"/>
          <w:sz w:val="28"/>
          <w:szCs w:val="28"/>
        </w:rPr>
        <w:t xml:space="preserve"> </w:t>
      </w:r>
      <w:r>
        <w:rPr>
          <w:rFonts w:ascii="Times New Roman" w:hAnsi="Times New Roman" w:cs="Times New Roman"/>
          <w:sz w:val="28"/>
          <w:szCs w:val="28"/>
        </w:rPr>
        <w:t xml:space="preserve">16.01.2025 </w:t>
      </w:r>
      <w:r w:rsidRPr="00761C4E">
        <w:rPr>
          <w:rFonts w:ascii="Times New Roman" w:hAnsi="Times New Roman" w:cs="Times New Roman"/>
          <w:sz w:val="28"/>
          <w:szCs w:val="28"/>
        </w:rPr>
        <w:t xml:space="preserve"> </w:t>
      </w:r>
      <w:r w:rsidRPr="00761C4E">
        <w:rPr>
          <w:rFonts w:ascii="Times New Roman" w:hAnsi="Times New Roman" w:cs="Times New Roman"/>
          <w:b/>
          <w:sz w:val="28"/>
          <w:szCs w:val="28"/>
        </w:rPr>
        <w:t>№</w:t>
      </w:r>
      <w:r w:rsidRPr="00761C4E">
        <w:rPr>
          <w:rFonts w:ascii="Times New Roman" w:hAnsi="Times New Roman" w:cs="Times New Roman"/>
          <w:sz w:val="28"/>
          <w:szCs w:val="28"/>
        </w:rPr>
        <w:t xml:space="preserve"> </w:t>
      </w:r>
      <w:r>
        <w:rPr>
          <w:rFonts w:ascii="Times New Roman" w:hAnsi="Times New Roman" w:cs="Times New Roman"/>
          <w:sz w:val="28"/>
          <w:szCs w:val="28"/>
        </w:rPr>
        <w:t>32</w:t>
      </w:r>
    </w:p>
    <w:p w14:paraId="5037AD1C" w14:textId="77777777" w:rsidR="00761C4E" w:rsidRPr="00761C4E" w:rsidRDefault="00761C4E" w:rsidP="00761C4E">
      <w:pPr>
        <w:tabs>
          <w:tab w:val="left" w:pos="5387"/>
          <w:tab w:val="left" w:pos="5529"/>
        </w:tabs>
        <w:ind w:right="4110"/>
        <w:contextualSpacing/>
        <w:jc w:val="both"/>
        <w:rPr>
          <w:rFonts w:ascii="Times New Roman" w:hAnsi="Times New Roman" w:cs="Times New Roman"/>
          <w:color w:val="00000A"/>
          <w:sz w:val="28"/>
          <w:szCs w:val="28"/>
        </w:rPr>
      </w:pPr>
    </w:p>
    <w:p w14:paraId="02F8FCFE" w14:textId="77777777" w:rsidR="00761C4E" w:rsidRPr="00761C4E" w:rsidRDefault="00761C4E" w:rsidP="00761C4E">
      <w:pPr>
        <w:tabs>
          <w:tab w:val="left" w:pos="5387"/>
          <w:tab w:val="left" w:pos="5529"/>
        </w:tabs>
        <w:ind w:right="4110"/>
        <w:contextualSpacing/>
        <w:jc w:val="both"/>
        <w:rPr>
          <w:rFonts w:ascii="Times New Roman" w:hAnsi="Times New Roman" w:cs="Times New Roman"/>
          <w:color w:val="00000A"/>
          <w:sz w:val="28"/>
          <w:szCs w:val="28"/>
        </w:rPr>
      </w:pPr>
    </w:p>
    <w:p w14:paraId="3094F03F" w14:textId="77777777" w:rsidR="00761C4E" w:rsidRPr="00761C4E" w:rsidRDefault="00761C4E" w:rsidP="00761C4E">
      <w:pPr>
        <w:tabs>
          <w:tab w:val="left" w:pos="0"/>
          <w:tab w:val="left" w:pos="3969"/>
          <w:tab w:val="left" w:pos="5103"/>
        </w:tabs>
        <w:ind w:right="4649"/>
        <w:jc w:val="both"/>
        <w:rPr>
          <w:rFonts w:ascii="Times New Roman" w:hAnsi="Times New Roman" w:cs="Times New Roman"/>
        </w:rPr>
      </w:pPr>
      <w:r w:rsidRPr="00761C4E">
        <w:rPr>
          <w:rFonts w:ascii="Times New Roman" w:hAnsi="Times New Roman" w:cs="Times New Roman"/>
          <w:sz w:val="28"/>
          <w:szCs w:val="28"/>
        </w:rPr>
        <w:t xml:space="preserve">Об утверждении Устава </w:t>
      </w:r>
      <w:bookmarkStart w:id="0" w:name="_Hlk181196601"/>
      <w:r w:rsidRPr="00761C4E">
        <w:rPr>
          <w:rFonts w:ascii="Times New Roman" w:hAnsi="Times New Roman" w:cs="Times New Roman"/>
          <w:color w:val="00000A"/>
          <w:sz w:val="28"/>
          <w:szCs w:val="28"/>
        </w:rPr>
        <w:t>муниципального учреждения «Дворец культуры «Исток» г. Фрязино»</w:t>
      </w:r>
    </w:p>
    <w:bookmarkEnd w:id="0"/>
    <w:p w14:paraId="5CD1648C" w14:textId="77777777" w:rsidR="00761C4E" w:rsidRPr="00761C4E" w:rsidRDefault="00761C4E" w:rsidP="00761C4E">
      <w:pPr>
        <w:tabs>
          <w:tab w:val="left" w:pos="0"/>
          <w:tab w:val="left" w:pos="3969"/>
          <w:tab w:val="left" w:pos="5103"/>
        </w:tabs>
        <w:ind w:right="4535"/>
        <w:jc w:val="both"/>
        <w:rPr>
          <w:rFonts w:ascii="Times New Roman" w:hAnsi="Times New Roman" w:cs="Times New Roman"/>
          <w:color w:val="00000A"/>
          <w:sz w:val="28"/>
          <w:szCs w:val="28"/>
        </w:rPr>
      </w:pPr>
    </w:p>
    <w:p w14:paraId="680B2985" w14:textId="77777777" w:rsidR="00761C4E" w:rsidRPr="00761C4E" w:rsidRDefault="00761C4E" w:rsidP="00761C4E">
      <w:pPr>
        <w:suppressAutoHyphens w:val="0"/>
        <w:ind w:firstLine="709"/>
        <w:contextualSpacing/>
        <w:jc w:val="both"/>
        <w:rPr>
          <w:rFonts w:ascii="Times New Roman" w:hAnsi="Times New Roman" w:cs="Times New Roman"/>
        </w:rPr>
      </w:pPr>
    </w:p>
    <w:p w14:paraId="0F44CB48" w14:textId="77777777" w:rsidR="00761C4E" w:rsidRPr="00761C4E" w:rsidRDefault="00761C4E" w:rsidP="00761C4E">
      <w:pPr>
        <w:ind w:firstLine="850"/>
        <w:contextualSpacing/>
        <w:jc w:val="both"/>
        <w:rPr>
          <w:rFonts w:ascii="Times New Roman" w:hAnsi="Times New Roman" w:cs="Times New Roman"/>
        </w:rPr>
      </w:pPr>
      <w:proofErr w:type="gramStart"/>
      <w:r w:rsidRPr="00761C4E">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w:t>
      </w:r>
      <w:r w:rsidRPr="00761C4E">
        <w:rPr>
          <w:rFonts w:ascii="Times New Roman" w:hAnsi="Times New Roman" w:cs="Times New Roman"/>
          <w:color w:val="00000A"/>
          <w:sz w:val="28"/>
          <w:szCs w:val="28"/>
        </w:rPr>
        <w:t>постановлением администрации города Фрязино от 05.10.2011 № 619 «О порядке утверждения Уставов бюджетных и казенных учреждений города Фрязино и внесения в них изменений», руководствуясь Уставом городского округа Фрязино Московской области,</w:t>
      </w:r>
      <w:proofErr w:type="gramEnd"/>
    </w:p>
    <w:p w14:paraId="5D373536" w14:textId="77777777" w:rsidR="00761C4E" w:rsidRPr="00761C4E" w:rsidRDefault="00761C4E" w:rsidP="00761C4E">
      <w:pPr>
        <w:ind w:firstLine="709"/>
        <w:contextualSpacing/>
        <w:jc w:val="both"/>
        <w:rPr>
          <w:rFonts w:ascii="Times New Roman" w:hAnsi="Times New Roman" w:cs="Times New Roman"/>
          <w:color w:val="00000A"/>
          <w:sz w:val="28"/>
          <w:szCs w:val="28"/>
        </w:rPr>
      </w:pPr>
    </w:p>
    <w:p w14:paraId="2A015154" w14:textId="77777777" w:rsidR="00761C4E" w:rsidRPr="00761C4E" w:rsidRDefault="00761C4E" w:rsidP="00761C4E">
      <w:pPr>
        <w:jc w:val="center"/>
        <w:rPr>
          <w:rFonts w:ascii="Times New Roman" w:hAnsi="Times New Roman" w:cs="Times New Roman"/>
        </w:rPr>
      </w:pPr>
      <w:proofErr w:type="gramStart"/>
      <w:r w:rsidRPr="00761C4E">
        <w:rPr>
          <w:rFonts w:ascii="Times New Roman" w:hAnsi="Times New Roman" w:cs="Times New Roman"/>
          <w:b/>
          <w:color w:val="00000A"/>
          <w:sz w:val="28"/>
          <w:szCs w:val="28"/>
        </w:rPr>
        <w:t>п</w:t>
      </w:r>
      <w:proofErr w:type="gramEnd"/>
      <w:r w:rsidRPr="00761C4E">
        <w:rPr>
          <w:rFonts w:ascii="Times New Roman" w:hAnsi="Times New Roman" w:cs="Times New Roman"/>
          <w:b/>
          <w:color w:val="00000A"/>
          <w:sz w:val="28"/>
          <w:szCs w:val="28"/>
        </w:rPr>
        <w:t xml:space="preserve"> о с т а н о в л я ю:</w:t>
      </w:r>
    </w:p>
    <w:p w14:paraId="0F99CEE6" w14:textId="77777777" w:rsidR="00761C4E" w:rsidRPr="00761C4E" w:rsidRDefault="00761C4E" w:rsidP="00761C4E">
      <w:pPr>
        <w:jc w:val="center"/>
        <w:rPr>
          <w:rFonts w:ascii="Times New Roman" w:hAnsi="Times New Roman" w:cs="Times New Roman"/>
          <w:b/>
          <w:color w:val="00000A"/>
          <w:sz w:val="28"/>
          <w:szCs w:val="28"/>
        </w:rPr>
      </w:pPr>
    </w:p>
    <w:p w14:paraId="1AA2F6B1" w14:textId="77777777" w:rsidR="00761C4E" w:rsidRPr="00761C4E" w:rsidRDefault="00761C4E" w:rsidP="00761C4E">
      <w:pPr>
        <w:ind w:firstLine="850"/>
        <w:jc w:val="both"/>
        <w:rPr>
          <w:rFonts w:ascii="Times New Roman" w:hAnsi="Times New Roman" w:cs="Times New Roman"/>
        </w:rPr>
      </w:pPr>
      <w:r w:rsidRPr="00761C4E">
        <w:rPr>
          <w:rFonts w:ascii="Times New Roman" w:hAnsi="Times New Roman" w:cs="Times New Roman"/>
          <w:color w:val="00000A"/>
          <w:sz w:val="28"/>
          <w:szCs w:val="28"/>
        </w:rPr>
        <w:t>1. Утвердить Устав Муниципального учреждения «Дворец культуры «Исток» г. Фрязино» (далее-Учреждение) (прилагается).</w:t>
      </w:r>
    </w:p>
    <w:p w14:paraId="78DEB36C" w14:textId="77777777" w:rsidR="00761C4E" w:rsidRPr="00761C4E" w:rsidRDefault="00761C4E" w:rsidP="00761C4E">
      <w:pPr>
        <w:ind w:firstLine="850"/>
        <w:jc w:val="both"/>
        <w:rPr>
          <w:rFonts w:ascii="Times New Roman" w:hAnsi="Times New Roman" w:cs="Times New Roman"/>
        </w:rPr>
      </w:pPr>
      <w:r w:rsidRPr="00761C4E">
        <w:rPr>
          <w:rFonts w:ascii="Times New Roman" w:hAnsi="Times New Roman" w:cs="Times New Roman"/>
          <w:color w:val="00000A"/>
          <w:sz w:val="28"/>
          <w:szCs w:val="28"/>
        </w:rPr>
        <w:t>2. Директору Учреждения:</w:t>
      </w:r>
    </w:p>
    <w:p w14:paraId="12962F3F" w14:textId="77777777" w:rsidR="00761C4E" w:rsidRPr="00761C4E" w:rsidRDefault="00761C4E" w:rsidP="00761C4E">
      <w:pPr>
        <w:ind w:firstLine="850"/>
        <w:jc w:val="both"/>
        <w:rPr>
          <w:rFonts w:ascii="Times New Roman" w:hAnsi="Times New Roman" w:cs="Times New Roman"/>
        </w:rPr>
      </w:pPr>
      <w:r w:rsidRPr="00761C4E">
        <w:rPr>
          <w:rFonts w:ascii="Times New Roman" w:hAnsi="Times New Roman" w:cs="Times New Roman"/>
          <w:color w:val="00000A"/>
          <w:sz w:val="28"/>
          <w:szCs w:val="28"/>
        </w:rPr>
        <w:t>2.1. Осуществить необходимые действия, связанные с регистрацией Устава Учреждения в установленном действующим законодательством Российской Федерации порядке.</w:t>
      </w:r>
    </w:p>
    <w:p w14:paraId="269F44DA" w14:textId="77777777" w:rsidR="00761C4E" w:rsidRPr="00761C4E" w:rsidRDefault="00761C4E" w:rsidP="00761C4E">
      <w:pPr>
        <w:ind w:firstLine="850"/>
        <w:jc w:val="both"/>
        <w:rPr>
          <w:rFonts w:ascii="Times New Roman" w:hAnsi="Times New Roman" w:cs="Times New Roman"/>
        </w:rPr>
      </w:pPr>
      <w:r w:rsidRPr="00761C4E">
        <w:rPr>
          <w:rFonts w:ascii="Times New Roman" w:hAnsi="Times New Roman" w:cs="Times New Roman"/>
          <w:sz w:val="28"/>
          <w:szCs w:val="28"/>
        </w:rPr>
        <w:t>2.2.  Осуществить иные предусмотренные законодательством мероприятия, связанные с внесением изменений в правоустанавливающие документы Учреждения.</w:t>
      </w:r>
    </w:p>
    <w:p w14:paraId="4721252E" w14:textId="77777777" w:rsidR="00761C4E" w:rsidRPr="00761C4E" w:rsidRDefault="00761C4E" w:rsidP="00761C4E">
      <w:pPr>
        <w:ind w:firstLine="850"/>
        <w:contextualSpacing/>
        <w:jc w:val="both"/>
        <w:rPr>
          <w:rFonts w:ascii="Times New Roman" w:hAnsi="Times New Roman" w:cs="Times New Roman"/>
        </w:rPr>
      </w:pPr>
      <w:r w:rsidRPr="00761C4E">
        <w:rPr>
          <w:rFonts w:ascii="Times New Roman" w:hAnsi="Times New Roman" w:cs="Times New Roman"/>
          <w:color w:val="00000A"/>
          <w:sz w:val="28"/>
          <w:szCs w:val="28"/>
        </w:rPr>
        <w:t>3. Признать утратившим силу постановление Главы городского округа Фрязино от 03.12.2020 № 609 «Об утверждении Устава муниципального учреждения «Дворец культуры «Исток» г. Фрязино».</w:t>
      </w:r>
    </w:p>
    <w:p w14:paraId="5D9C2236" w14:textId="77777777" w:rsidR="00761C4E" w:rsidRPr="00761C4E" w:rsidRDefault="00761C4E" w:rsidP="00761C4E">
      <w:pPr>
        <w:ind w:firstLine="850"/>
        <w:contextualSpacing/>
        <w:jc w:val="both"/>
        <w:rPr>
          <w:rFonts w:ascii="Times New Roman" w:hAnsi="Times New Roman" w:cs="Times New Roman"/>
        </w:rPr>
      </w:pPr>
      <w:r w:rsidRPr="00761C4E">
        <w:rPr>
          <w:rFonts w:ascii="Times New Roman" w:hAnsi="Times New Roman" w:cs="Times New Roman"/>
          <w:color w:val="00000A"/>
          <w:sz w:val="28"/>
          <w:szCs w:val="28"/>
        </w:rPr>
        <w:t>4. Опубликовать настоящее постановление на официальном сайте органов местного самоуправления муниципальное образование городской округ Фрязино Московской области в информационной телекоммуникационной сети Интернет.</w:t>
      </w:r>
    </w:p>
    <w:p w14:paraId="49D95CEA" w14:textId="77777777" w:rsidR="00761C4E" w:rsidRPr="00761C4E" w:rsidRDefault="00761C4E" w:rsidP="00761C4E">
      <w:pPr>
        <w:ind w:firstLine="850"/>
        <w:contextualSpacing/>
        <w:jc w:val="both"/>
        <w:rPr>
          <w:rFonts w:ascii="Times New Roman" w:hAnsi="Times New Roman" w:cs="Times New Roman"/>
        </w:rPr>
      </w:pPr>
      <w:r w:rsidRPr="00761C4E">
        <w:rPr>
          <w:rFonts w:ascii="Times New Roman" w:hAnsi="Times New Roman" w:cs="Times New Roman"/>
          <w:color w:val="00000A"/>
          <w:sz w:val="28"/>
          <w:szCs w:val="28"/>
        </w:rPr>
        <w:t xml:space="preserve">5. </w:t>
      </w:r>
      <w:proofErr w:type="gramStart"/>
      <w:r w:rsidRPr="00761C4E">
        <w:rPr>
          <w:rFonts w:ascii="Times New Roman" w:hAnsi="Times New Roman" w:cs="Times New Roman"/>
          <w:color w:val="00000A"/>
          <w:sz w:val="28"/>
          <w:szCs w:val="28"/>
        </w:rPr>
        <w:t>Контроль за</w:t>
      </w:r>
      <w:proofErr w:type="gramEnd"/>
      <w:r w:rsidRPr="00761C4E">
        <w:rPr>
          <w:rFonts w:ascii="Times New Roman" w:hAnsi="Times New Roman" w:cs="Times New Roman"/>
          <w:color w:val="00000A"/>
          <w:sz w:val="28"/>
          <w:szCs w:val="28"/>
        </w:rPr>
        <w:t xml:space="preserve"> исполнением настоящего постановления возложить на заместителя главы городского округа Фрязино Шувалову Ю.М.</w:t>
      </w:r>
    </w:p>
    <w:p w14:paraId="32CE5B0B" w14:textId="77777777" w:rsidR="00761C4E" w:rsidRPr="00761C4E" w:rsidRDefault="00761C4E" w:rsidP="00761C4E">
      <w:pPr>
        <w:ind w:firstLine="709"/>
        <w:contextualSpacing/>
        <w:jc w:val="both"/>
        <w:rPr>
          <w:rFonts w:ascii="Times New Roman" w:hAnsi="Times New Roman" w:cs="Times New Roman"/>
          <w:color w:val="00000A"/>
          <w:sz w:val="28"/>
          <w:szCs w:val="28"/>
          <w:lang w:eastAsia="ar-SA"/>
        </w:rPr>
      </w:pPr>
    </w:p>
    <w:p w14:paraId="31878D43" w14:textId="77777777" w:rsidR="00761C4E" w:rsidRPr="00761C4E" w:rsidRDefault="00761C4E" w:rsidP="00761C4E">
      <w:pPr>
        <w:ind w:firstLine="709"/>
        <w:contextualSpacing/>
        <w:jc w:val="both"/>
        <w:rPr>
          <w:rFonts w:ascii="Times New Roman" w:hAnsi="Times New Roman" w:cs="Times New Roman"/>
          <w:color w:val="00000A"/>
          <w:sz w:val="28"/>
          <w:szCs w:val="28"/>
          <w:lang w:eastAsia="ar-SA"/>
        </w:rPr>
      </w:pPr>
    </w:p>
    <w:p w14:paraId="38431C21" w14:textId="77777777" w:rsidR="00761C4E" w:rsidRPr="00761C4E" w:rsidRDefault="00761C4E" w:rsidP="00761C4E">
      <w:pPr>
        <w:tabs>
          <w:tab w:val="right" w:pos="9639"/>
        </w:tabs>
        <w:spacing w:line="276" w:lineRule="auto"/>
        <w:contextualSpacing/>
        <w:rPr>
          <w:rFonts w:ascii="Times New Roman" w:hAnsi="Times New Roman" w:cs="Times New Roman"/>
        </w:rPr>
      </w:pPr>
      <w:r w:rsidRPr="00761C4E">
        <w:rPr>
          <w:rFonts w:ascii="Times New Roman" w:hAnsi="Times New Roman" w:cs="Times New Roman"/>
          <w:sz w:val="28"/>
          <w:szCs w:val="28"/>
          <w:lang w:eastAsia="ar-SA"/>
        </w:rPr>
        <w:t>Глава городского округа Фрязино                                                      Д.Р. Воробьев</w:t>
      </w:r>
    </w:p>
    <w:p w14:paraId="38916BDD" w14:textId="77777777" w:rsidR="00761C4E" w:rsidRPr="00761C4E" w:rsidRDefault="00761C4E">
      <w:pPr>
        <w:pStyle w:val="20"/>
        <w:shd w:val="clear" w:color="auto" w:fill="auto"/>
        <w:ind w:left="5103"/>
        <w:jc w:val="left"/>
        <w:rPr>
          <w:b w:val="0"/>
          <w:bCs w:val="0"/>
        </w:rPr>
      </w:pPr>
    </w:p>
    <w:p w14:paraId="44BABE4E" w14:textId="77777777" w:rsidR="00915A85" w:rsidRDefault="002A64AD" w:rsidP="009249C9">
      <w:pPr>
        <w:pStyle w:val="20"/>
        <w:shd w:val="clear" w:color="auto" w:fill="auto"/>
        <w:ind w:left="5103"/>
        <w:jc w:val="right"/>
        <w:rPr>
          <w:b w:val="0"/>
          <w:bCs w:val="0"/>
        </w:rPr>
      </w:pPr>
      <w:r>
        <w:rPr>
          <w:b w:val="0"/>
          <w:bCs w:val="0"/>
        </w:rPr>
        <w:lastRenderedPageBreak/>
        <w:t>УТВЕРЖДЕН</w:t>
      </w:r>
    </w:p>
    <w:p w14:paraId="4B238FCD" w14:textId="77777777" w:rsidR="00915A85" w:rsidRDefault="002A64AD" w:rsidP="009249C9">
      <w:pPr>
        <w:pStyle w:val="20"/>
        <w:shd w:val="clear" w:color="auto" w:fill="auto"/>
        <w:ind w:left="5103"/>
        <w:jc w:val="right"/>
        <w:rPr>
          <w:b w:val="0"/>
          <w:bCs w:val="0"/>
        </w:rPr>
      </w:pPr>
      <w:r>
        <w:rPr>
          <w:b w:val="0"/>
          <w:bCs w:val="0"/>
        </w:rPr>
        <w:t>постановлением Администрации</w:t>
      </w:r>
    </w:p>
    <w:p w14:paraId="2E5080AB" w14:textId="77777777" w:rsidR="00915A85" w:rsidRDefault="002A64AD" w:rsidP="009249C9">
      <w:pPr>
        <w:pStyle w:val="20"/>
        <w:shd w:val="clear" w:color="auto" w:fill="auto"/>
        <w:ind w:left="5103"/>
        <w:jc w:val="right"/>
        <w:rPr>
          <w:b w:val="0"/>
          <w:bCs w:val="0"/>
        </w:rPr>
      </w:pPr>
      <w:r>
        <w:rPr>
          <w:b w:val="0"/>
          <w:bCs w:val="0"/>
        </w:rPr>
        <w:t>городского округа Фрязино</w:t>
      </w:r>
    </w:p>
    <w:p w14:paraId="771BA376" w14:textId="65AB8DE3" w:rsidR="00915A85" w:rsidRDefault="009249C9" w:rsidP="009249C9">
      <w:pPr>
        <w:pStyle w:val="20"/>
        <w:shd w:val="clear" w:color="auto" w:fill="auto"/>
        <w:ind w:left="20"/>
        <w:jc w:val="right"/>
      </w:pPr>
      <w:r w:rsidRPr="00761C4E">
        <w:rPr>
          <w:b w:val="0"/>
          <w:bCs w:val="0"/>
        </w:rPr>
        <w:t>от</w:t>
      </w:r>
      <w:r w:rsidRPr="00761C4E">
        <w:t xml:space="preserve"> </w:t>
      </w:r>
      <w:r>
        <w:t xml:space="preserve">16.01.2025 </w:t>
      </w:r>
      <w:r w:rsidRPr="00761C4E">
        <w:t xml:space="preserve"> </w:t>
      </w:r>
      <w:r w:rsidRPr="00761C4E">
        <w:rPr>
          <w:b w:val="0"/>
        </w:rPr>
        <w:t>№</w:t>
      </w:r>
      <w:r w:rsidRPr="00761C4E">
        <w:t xml:space="preserve"> </w:t>
      </w:r>
      <w:r>
        <w:t>32</w:t>
      </w:r>
    </w:p>
    <w:p w14:paraId="7A5AE997" w14:textId="77777777" w:rsidR="00915A85" w:rsidRDefault="00915A85">
      <w:pPr>
        <w:pStyle w:val="20"/>
        <w:shd w:val="clear" w:color="auto" w:fill="auto"/>
        <w:ind w:left="20"/>
      </w:pPr>
    </w:p>
    <w:p w14:paraId="0CC02C49" w14:textId="77777777" w:rsidR="00915A85" w:rsidRDefault="00915A85">
      <w:pPr>
        <w:pStyle w:val="20"/>
        <w:shd w:val="clear" w:color="auto" w:fill="auto"/>
        <w:ind w:left="20"/>
      </w:pPr>
    </w:p>
    <w:p w14:paraId="62C4765A" w14:textId="77777777" w:rsidR="00915A85" w:rsidRDefault="002A64AD">
      <w:pPr>
        <w:pStyle w:val="20"/>
        <w:shd w:val="clear" w:color="auto" w:fill="auto"/>
        <w:ind w:left="20"/>
        <w:rPr>
          <w:b w:val="0"/>
          <w:bCs w:val="0"/>
        </w:rPr>
      </w:pPr>
      <w:r>
        <w:rPr>
          <w:b w:val="0"/>
          <w:bCs w:val="0"/>
        </w:rPr>
        <w:t>УСТАВ</w:t>
      </w:r>
    </w:p>
    <w:p w14:paraId="25FD3463" w14:textId="025C844C" w:rsidR="00915A85" w:rsidRDefault="002A64AD">
      <w:pPr>
        <w:pStyle w:val="20"/>
        <w:shd w:val="clear" w:color="auto" w:fill="auto"/>
        <w:ind w:left="20"/>
        <w:rPr>
          <w:b w:val="0"/>
          <w:bCs w:val="0"/>
        </w:rPr>
      </w:pPr>
      <w:r>
        <w:rPr>
          <w:b w:val="0"/>
          <w:bCs w:val="0"/>
        </w:rPr>
        <w:t>Муниципального учреждения</w:t>
      </w:r>
      <w:r>
        <w:rPr>
          <w:b w:val="0"/>
          <w:bCs w:val="0"/>
        </w:rPr>
        <w:br/>
        <w:t>«Дворец культуры «Исток» г.</w:t>
      </w:r>
      <w:r w:rsidR="00E153AA">
        <w:rPr>
          <w:b w:val="0"/>
          <w:bCs w:val="0"/>
        </w:rPr>
        <w:t xml:space="preserve"> </w:t>
      </w:r>
      <w:r>
        <w:rPr>
          <w:b w:val="0"/>
          <w:bCs w:val="0"/>
        </w:rPr>
        <w:t>Фрязино»</w:t>
      </w:r>
    </w:p>
    <w:p w14:paraId="016F38BA" w14:textId="77777777" w:rsidR="009249C9" w:rsidRDefault="009249C9">
      <w:pPr>
        <w:pStyle w:val="20"/>
        <w:shd w:val="clear" w:color="auto" w:fill="auto"/>
        <w:ind w:left="20"/>
        <w:rPr>
          <w:b w:val="0"/>
          <w:bCs w:val="0"/>
        </w:rPr>
      </w:pPr>
    </w:p>
    <w:p w14:paraId="177CA9F3" w14:textId="77777777" w:rsidR="00915A85" w:rsidRDefault="002A64AD">
      <w:pPr>
        <w:pStyle w:val="af1"/>
        <w:jc w:val="center"/>
        <w:rPr>
          <w:rFonts w:ascii="Times New Roman" w:hAnsi="Times New Roman" w:cs="Times New Roman"/>
          <w:sz w:val="28"/>
          <w:szCs w:val="28"/>
        </w:rPr>
      </w:pPr>
      <w:r>
        <w:rPr>
          <w:rFonts w:ascii="Times New Roman" w:hAnsi="Times New Roman" w:cs="Times New Roman"/>
          <w:sz w:val="28"/>
          <w:szCs w:val="28"/>
        </w:rPr>
        <w:t>Московская область</w:t>
      </w:r>
    </w:p>
    <w:p w14:paraId="249082AE" w14:textId="77777777" w:rsidR="00915A85" w:rsidRDefault="002A64AD">
      <w:pPr>
        <w:pStyle w:val="af1"/>
        <w:jc w:val="center"/>
        <w:rPr>
          <w:rFonts w:ascii="Times New Roman" w:hAnsi="Times New Roman" w:cs="Times New Roman"/>
          <w:sz w:val="28"/>
          <w:szCs w:val="28"/>
        </w:rPr>
      </w:pPr>
      <w:r>
        <w:rPr>
          <w:rFonts w:ascii="Times New Roman" w:hAnsi="Times New Roman" w:cs="Times New Roman"/>
          <w:sz w:val="28"/>
          <w:szCs w:val="28"/>
        </w:rPr>
        <w:t>городской округ Фрязино</w:t>
      </w:r>
    </w:p>
    <w:p w14:paraId="56F217EA" w14:textId="4FECA28F" w:rsidR="00915A85" w:rsidRDefault="002A64AD">
      <w:pPr>
        <w:pStyle w:val="40"/>
        <w:spacing w:after="240"/>
        <w:rPr>
          <w:sz w:val="28"/>
          <w:szCs w:val="28"/>
          <w:lang w:val="ru-RU" w:eastAsia="ru-RU" w:bidi="ru-RU"/>
        </w:rPr>
      </w:pPr>
      <w:r>
        <w:rPr>
          <w:sz w:val="28"/>
          <w:szCs w:val="28"/>
          <w:lang w:val="ru-RU" w:eastAsia="ru-RU" w:bidi="ru-RU"/>
        </w:rPr>
        <w:t xml:space="preserve"> 202</w:t>
      </w:r>
      <w:r w:rsidR="00AB0736">
        <w:rPr>
          <w:sz w:val="28"/>
          <w:szCs w:val="28"/>
          <w:lang w:val="ru-RU" w:eastAsia="ru-RU" w:bidi="ru-RU"/>
        </w:rPr>
        <w:t>5</w:t>
      </w:r>
      <w:r>
        <w:rPr>
          <w:sz w:val="28"/>
          <w:szCs w:val="28"/>
          <w:lang w:val="ru-RU" w:eastAsia="ru-RU" w:bidi="ru-RU"/>
        </w:rPr>
        <w:t xml:space="preserve"> год</w:t>
      </w:r>
    </w:p>
    <w:p w14:paraId="208C4985" w14:textId="77777777" w:rsidR="00915A85" w:rsidRDefault="002A64AD">
      <w:pPr>
        <w:pStyle w:val="40"/>
        <w:shd w:val="clear" w:color="auto" w:fill="auto"/>
        <w:spacing w:after="240"/>
        <w:rPr>
          <w:sz w:val="28"/>
          <w:lang w:val="ru-RU"/>
        </w:rPr>
      </w:pPr>
      <w:r>
        <w:rPr>
          <w:sz w:val="28"/>
          <w:lang w:val="ru-RU" w:eastAsia="ru-RU" w:bidi="ru-RU"/>
        </w:rPr>
        <w:t>1. ОБЩИЕ ПОЛОЖЕНИЯ</w:t>
      </w:r>
    </w:p>
    <w:p w14:paraId="40ED412B" w14:textId="17AA5AEA" w:rsidR="00915A85" w:rsidRDefault="002A64AD">
      <w:pPr>
        <w:pStyle w:val="32"/>
        <w:numPr>
          <w:ilvl w:val="0"/>
          <w:numId w:val="1"/>
        </w:numPr>
        <w:shd w:val="clear" w:color="auto" w:fill="auto"/>
        <w:tabs>
          <w:tab w:val="left" w:pos="1422"/>
        </w:tabs>
        <w:spacing w:before="0" w:line="322" w:lineRule="exact"/>
        <w:ind w:firstLine="740"/>
        <w:jc w:val="both"/>
      </w:pPr>
      <w:r>
        <w:t xml:space="preserve">Муниципальное учреждение «Дворец культуры «Исток» г. Фрязино», (далее - Учреждение), является некоммерческой организацией, </w:t>
      </w:r>
      <w:r w:rsidRPr="00AB0736">
        <w:t xml:space="preserve">созданной </w:t>
      </w:r>
      <w:r w:rsidR="002E2B4B" w:rsidRPr="00AB0736">
        <w:t>в соответствии с Гражданским кодексом Российской Федерации, Федеральным законом Российской Федерации от 12.01.1996 №7-ФЗ «О некоммерческих организациях»,</w:t>
      </w:r>
      <w:r w:rsidR="002E2B4B">
        <w:t xml:space="preserve"> </w:t>
      </w:r>
      <w:r>
        <w:t>на основании постановления Главы города от 19.04.2005 № 166 «О создании муниципального учреждения «Дворец культуры «Исток» г. Фрязино».</w:t>
      </w:r>
    </w:p>
    <w:p w14:paraId="68E9DDE5" w14:textId="77777777" w:rsidR="00915A85" w:rsidRDefault="002A64AD">
      <w:pPr>
        <w:pStyle w:val="32"/>
        <w:numPr>
          <w:ilvl w:val="0"/>
          <w:numId w:val="1"/>
        </w:numPr>
        <w:shd w:val="clear" w:color="auto" w:fill="auto"/>
        <w:tabs>
          <w:tab w:val="left" w:pos="1261"/>
        </w:tabs>
        <w:spacing w:before="0" w:line="322" w:lineRule="exact"/>
        <w:ind w:firstLine="708"/>
        <w:jc w:val="both"/>
      </w:pPr>
      <w:r>
        <w:t>Полное наименование Учреждения- Муниципальное учреждение «Дворец культуры «Исток» г. Фрязино»;</w:t>
      </w:r>
    </w:p>
    <w:p w14:paraId="6EF27AC5" w14:textId="77777777" w:rsidR="00915A85" w:rsidRDefault="002A64AD">
      <w:pPr>
        <w:pStyle w:val="32"/>
        <w:shd w:val="clear" w:color="auto" w:fill="auto"/>
        <w:spacing w:before="0" w:line="322" w:lineRule="exact"/>
        <w:ind w:firstLine="708"/>
        <w:jc w:val="both"/>
      </w:pPr>
      <w:r>
        <w:t>сокращенное наименование – МУЧ «ДК «Исток» г. Фрязино».</w:t>
      </w:r>
    </w:p>
    <w:p w14:paraId="675CDCF0" w14:textId="77777777" w:rsidR="00915A85" w:rsidRDefault="002A64AD">
      <w:pPr>
        <w:widowControl/>
        <w:shd w:val="clear" w:color="auto" w:fill="FFFFFF"/>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тип Учреждения – бюджетное;</w:t>
      </w:r>
    </w:p>
    <w:p w14:paraId="7094C950" w14:textId="77777777" w:rsidR="00915A85" w:rsidRDefault="002A64AD">
      <w:pPr>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 xml:space="preserve">организационно-правовая форма - муниципальное учреждение. </w:t>
      </w:r>
    </w:p>
    <w:p w14:paraId="16FBF202" w14:textId="77777777" w:rsidR="00915A85" w:rsidRDefault="002A64AD">
      <w:pPr>
        <w:pStyle w:val="32"/>
        <w:numPr>
          <w:ilvl w:val="0"/>
          <w:numId w:val="1"/>
        </w:numPr>
        <w:shd w:val="clear" w:color="auto" w:fill="auto"/>
        <w:tabs>
          <w:tab w:val="left" w:pos="1261"/>
          <w:tab w:val="left" w:pos="8357"/>
        </w:tabs>
        <w:spacing w:before="0" w:line="322" w:lineRule="exact"/>
        <w:jc w:val="both"/>
      </w:pPr>
      <w:r>
        <w:t>Юридический адрес Учреждения: 141195, Московская область, городской округ Фрязино, улица Комсомольская, дом 17.</w:t>
      </w:r>
    </w:p>
    <w:p w14:paraId="5A7FF896" w14:textId="28A8AFCF" w:rsidR="00915A85" w:rsidRDefault="002A64AD">
      <w:pPr>
        <w:pStyle w:val="32"/>
        <w:numPr>
          <w:ilvl w:val="0"/>
          <w:numId w:val="1"/>
        </w:numPr>
        <w:shd w:val="clear" w:color="auto" w:fill="auto"/>
        <w:tabs>
          <w:tab w:val="left" w:pos="1261"/>
          <w:tab w:val="left" w:pos="8357"/>
        </w:tabs>
        <w:spacing w:before="0" w:line="322" w:lineRule="exact"/>
        <w:ind w:firstLine="740"/>
        <w:jc w:val="both"/>
      </w:pPr>
      <w:r>
        <w:t xml:space="preserve">Местонахождение и почтовый адрес Учреждения: 141195, Московская область, городской округ Фрязино, улица Комсомольская, дом 17. </w:t>
      </w:r>
    </w:p>
    <w:p w14:paraId="7A7085BB" w14:textId="77777777" w:rsidR="00915A85" w:rsidRDefault="002A64AD">
      <w:pPr>
        <w:pStyle w:val="32"/>
        <w:shd w:val="clear" w:color="auto" w:fill="auto"/>
        <w:spacing w:before="0" w:line="322" w:lineRule="exact"/>
        <w:ind w:firstLine="709"/>
        <w:jc w:val="both"/>
      </w:pPr>
      <w:r>
        <w:t>1.5. Учредителем Учреждения и собственником её имущества является муниципальное образование городской округ Фрязино Московской области в лице Администрации городского округа Фрязино (далее – Администрация городского округа).</w:t>
      </w:r>
    </w:p>
    <w:p w14:paraId="49C73EB6" w14:textId="6A6D5E54" w:rsidR="00915A85" w:rsidRDefault="002A64AD">
      <w:pPr>
        <w:pStyle w:val="32"/>
        <w:shd w:val="clear" w:color="auto" w:fill="auto"/>
        <w:tabs>
          <w:tab w:val="left" w:pos="1261"/>
        </w:tabs>
        <w:spacing w:before="0" w:line="322" w:lineRule="exact"/>
        <w:ind w:firstLine="709"/>
        <w:jc w:val="both"/>
      </w:pPr>
      <w:r>
        <w:t>1.6. Функции и полномочия Учредителя Учреждения, за исключением функций и полномочий собственника имущества, осуществляет Управление культуры, спорта и молодежной политики администрации городского округа Фрязино (далее – Управление).</w:t>
      </w:r>
    </w:p>
    <w:p w14:paraId="7BBD959E" w14:textId="77777777" w:rsidR="00915A85" w:rsidRDefault="002A64AD">
      <w:pPr>
        <w:pStyle w:val="32"/>
        <w:shd w:val="clear" w:color="auto" w:fill="auto"/>
        <w:tabs>
          <w:tab w:val="left" w:pos="1261"/>
        </w:tabs>
        <w:spacing w:before="0" w:line="322" w:lineRule="exact"/>
        <w:ind w:firstLine="709"/>
        <w:jc w:val="both"/>
      </w:pPr>
      <w:r>
        <w:t xml:space="preserve">1.7. Деятельность Учреждения осуществляется в соответствии с Конституцией Российской Федерации, Федеральным законом от 12.01.1996 № 7-ФЗ «О некоммерческих организациях», Федеральным законодательством о культуре, законами Московской области, приказами и инструкциями Министерства культуры Московской области, Уставом городского округа </w:t>
      </w:r>
      <w:r>
        <w:lastRenderedPageBreak/>
        <w:t>Фрязино Московской области, нормативными правовыми актами органов местного самоуправления городского округа  Фрязино, настоящим Уставом, локальными актами Учреждения.</w:t>
      </w:r>
    </w:p>
    <w:p w14:paraId="3321D5DF" w14:textId="77777777" w:rsidR="00915A85" w:rsidRDefault="002A64AD">
      <w:pPr>
        <w:pStyle w:val="af2"/>
        <w:shd w:val="clear" w:color="auto" w:fill="FFFFFF"/>
        <w:spacing w:beforeAutospacing="0" w:afterAutospacing="0"/>
        <w:ind w:firstLine="709"/>
        <w:jc w:val="both"/>
        <w:rPr>
          <w:sz w:val="28"/>
          <w:szCs w:val="28"/>
        </w:rPr>
      </w:pPr>
      <w:r>
        <w:rPr>
          <w:color w:val="000000"/>
          <w:sz w:val="28"/>
          <w:szCs w:val="28"/>
        </w:rPr>
        <w:t xml:space="preserve">1.8. </w:t>
      </w:r>
      <w:r>
        <w:rPr>
          <w:rFonts w:eastAsia="SimSun;宋体"/>
          <w:color w:val="000000"/>
          <w:kern w:val="2"/>
          <w:sz w:val="28"/>
          <w:szCs w:val="28"/>
          <w:lang w:bidi="hi-IN"/>
        </w:rPr>
        <w:t>Учреждение имеет круглую печать со своим полным наименованием, угловой штамп, бланки со своим полным наименованием, вправе иметь эмблему и иные реквизиты юридического лица.</w:t>
      </w:r>
    </w:p>
    <w:p w14:paraId="34168F13" w14:textId="77777777" w:rsidR="00915A85" w:rsidRDefault="002A64AD">
      <w:pPr>
        <w:pStyle w:val="af2"/>
        <w:shd w:val="clear" w:color="auto" w:fill="FFFFFF"/>
        <w:spacing w:beforeAutospacing="0" w:afterAutospacing="0"/>
        <w:ind w:firstLine="709"/>
        <w:jc w:val="both"/>
        <w:rPr>
          <w:sz w:val="28"/>
          <w:szCs w:val="28"/>
        </w:rPr>
      </w:pPr>
      <w:r>
        <w:rPr>
          <w:color w:val="000000"/>
          <w:sz w:val="28"/>
          <w:szCs w:val="28"/>
        </w:rPr>
        <w:t xml:space="preserve">1.9. </w:t>
      </w:r>
      <w:r>
        <w:rPr>
          <w:rFonts w:eastAsia="SimSun;宋体"/>
          <w:color w:val="000000"/>
          <w:kern w:val="2"/>
          <w:sz w:val="28"/>
          <w:szCs w:val="28"/>
          <w:lang w:bidi="hi-IN"/>
        </w:rPr>
        <w:t>Учреждение является юридическим лицом и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14:paraId="607B952E" w14:textId="77777777" w:rsidR="00915A85" w:rsidRDefault="002A64AD">
      <w:pPr>
        <w:pStyle w:val="af2"/>
        <w:shd w:val="clear" w:color="auto" w:fill="FFFFFF"/>
        <w:spacing w:beforeAutospacing="0" w:afterAutospacing="0"/>
        <w:ind w:firstLine="709"/>
        <w:jc w:val="both"/>
        <w:rPr>
          <w:sz w:val="28"/>
          <w:szCs w:val="28"/>
        </w:rPr>
      </w:pPr>
      <w:r>
        <w:rPr>
          <w:color w:val="000000"/>
          <w:sz w:val="28"/>
          <w:szCs w:val="28"/>
        </w:rPr>
        <w:t>1.10. Муниципальное задание для Учреждения в соответствии с предусмотренными ему учредительными документами основными видами деятельности формирует и утверждает Учредитель.</w:t>
      </w:r>
    </w:p>
    <w:p w14:paraId="0016F848" w14:textId="77777777" w:rsidR="00915A85" w:rsidRDefault="002A64AD">
      <w:pPr>
        <w:pStyle w:val="af2"/>
        <w:shd w:val="clear" w:color="auto" w:fill="FFFFFF"/>
        <w:spacing w:beforeAutospacing="0" w:afterAutospacing="0"/>
        <w:ind w:firstLine="709"/>
        <w:jc w:val="both"/>
        <w:rPr>
          <w:sz w:val="28"/>
          <w:szCs w:val="28"/>
        </w:rPr>
      </w:pPr>
      <w:r>
        <w:rPr>
          <w:color w:val="000000"/>
          <w:sz w:val="28"/>
          <w:szCs w:val="28"/>
        </w:rPr>
        <w:t>1.11. Учреждение вправе сверх установленного муниципального задания оказывать услуги, относящиеся к его основным видам деятельности, предусмотренные его учредительным документом для граждан и юридических лиц за плату и на одинаковых при оказании одних и тех же услуг условиях.</w:t>
      </w:r>
    </w:p>
    <w:p w14:paraId="0C3F8B38" w14:textId="782D2444" w:rsidR="00915A85" w:rsidRPr="00BE4AC8" w:rsidRDefault="002A64AD">
      <w:pPr>
        <w:pStyle w:val="af2"/>
        <w:shd w:val="clear" w:color="auto" w:fill="FFFFFF"/>
        <w:spacing w:beforeAutospacing="0" w:afterAutospacing="0"/>
        <w:ind w:firstLine="709"/>
        <w:jc w:val="both"/>
        <w:rPr>
          <w:sz w:val="28"/>
          <w:szCs w:val="28"/>
        </w:rPr>
      </w:pPr>
      <w:r w:rsidRPr="00AB0736">
        <w:rPr>
          <w:color w:val="000000"/>
          <w:sz w:val="28"/>
          <w:szCs w:val="28"/>
        </w:rPr>
        <w:t xml:space="preserve">Порядок определения указанной платы устанавливается </w:t>
      </w:r>
      <w:r w:rsidR="00BE4AC8" w:rsidRPr="00AB0736">
        <w:rPr>
          <w:color w:val="000000"/>
          <w:sz w:val="28"/>
          <w:szCs w:val="28"/>
        </w:rPr>
        <w:t>приказом руководителя учреждения.</w:t>
      </w:r>
    </w:p>
    <w:p w14:paraId="7CCCAB7F" w14:textId="77777777" w:rsidR="00915A85" w:rsidRDefault="002A64AD">
      <w:pPr>
        <w:pStyle w:val="af2"/>
        <w:shd w:val="clear" w:color="auto" w:fill="FFFFFF"/>
        <w:spacing w:beforeAutospacing="0" w:afterAutospacing="0"/>
        <w:ind w:firstLine="709"/>
        <w:jc w:val="both"/>
        <w:rPr>
          <w:sz w:val="28"/>
          <w:szCs w:val="28"/>
        </w:rPr>
      </w:pPr>
      <w:r>
        <w:rPr>
          <w:color w:val="000000"/>
          <w:sz w:val="28"/>
          <w:szCs w:val="28"/>
        </w:rPr>
        <w:t>Учреждение вправе осуществлять иные виды деятельности, не являющиеся основными видами деятельности, лишь в том случае, если это служит достижению целей, ради которых оно создано, и соответствует указанным целям (при условии, что такая деятельность указана в его учредительных документах).</w:t>
      </w:r>
    </w:p>
    <w:p w14:paraId="52DC31EC" w14:textId="77777777" w:rsidR="00915A85" w:rsidRDefault="002A64AD">
      <w:pPr>
        <w:shd w:val="clear" w:color="auto" w:fill="FFFFFF"/>
        <w:tabs>
          <w:tab w:val="left" w:pos="1276"/>
        </w:tabs>
        <w:ind w:firstLine="709"/>
        <w:jc w:val="both"/>
        <w:textAlignment w:val="baseline"/>
        <w:rPr>
          <w:rFonts w:ascii="Times New Roman" w:hAnsi="Times New Roman"/>
          <w:sz w:val="28"/>
          <w:szCs w:val="28"/>
        </w:rPr>
      </w:pPr>
      <w:r>
        <w:rPr>
          <w:rFonts w:ascii="Times New Roman" w:eastAsia="SimSun;宋体" w:hAnsi="Times New Roman" w:cs="Times New Roman"/>
          <w:kern w:val="2"/>
          <w:sz w:val="28"/>
          <w:szCs w:val="28"/>
          <w:lang w:bidi="hi-IN"/>
        </w:rPr>
        <w:t>1.12.</w:t>
      </w:r>
      <w:r>
        <w:rPr>
          <w:rFonts w:ascii="Times New Roman" w:eastAsia="SimSun;宋体" w:hAnsi="Times New Roman" w:cs="Times New Roman"/>
          <w:kern w:val="2"/>
          <w:sz w:val="28"/>
          <w:szCs w:val="28"/>
          <w:lang w:val="en-US" w:bidi="hi-IN"/>
        </w:rPr>
        <w:t> </w:t>
      </w:r>
      <w:r>
        <w:rPr>
          <w:rFonts w:ascii="Times New Roman" w:eastAsia="SimSun;宋体" w:hAnsi="Times New Roman" w:cs="Times New Roman"/>
          <w:kern w:val="2"/>
          <w:sz w:val="28"/>
          <w:szCs w:val="28"/>
          <w:lang w:bidi="hi-IN"/>
        </w:rPr>
        <w:t>Учреждение формирует открытые и общедоступные информационные ресурсы, содержащие информацию о его деятельности, и обеспечивает доступ к ресурсам посредством размещения их в информационно-телекоммуникационных сетях, в том числе на официальном сайте Учреждения в сети «Интернет».</w:t>
      </w:r>
    </w:p>
    <w:p w14:paraId="64740C10" w14:textId="77777777" w:rsidR="00915A85" w:rsidRDefault="002A64AD">
      <w:pPr>
        <w:shd w:val="clear" w:color="auto" w:fill="FFFFFF"/>
        <w:tabs>
          <w:tab w:val="left" w:pos="1276"/>
        </w:tabs>
        <w:ind w:firstLine="709"/>
        <w:jc w:val="both"/>
        <w:textAlignment w:val="baseline"/>
        <w:rPr>
          <w:rFonts w:ascii="Times New Roman" w:eastAsia="SimSun;宋体" w:hAnsi="Times New Roman" w:cs="Times New Roman"/>
          <w:kern w:val="2"/>
          <w:sz w:val="28"/>
          <w:szCs w:val="28"/>
          <w:lang w:bidi="hi-IN"/>
        </w:rPr>
      </w:pPr>
      <w:r>
        <w:rPr>
          <w:rFonts w:ascii="Times New Roman" w:eastAsia="SimSun;宋体" w:hAnsi="Times New Roman" w:cs="Times New Roman"/>
          <w:kern w:val="2"/>
          <w:sz w:val="28"/>
          <w:szCs w:val="28"/>
          <w:lang w:bidi="hi-IN"/>
        </w:rPr>
        <w:t>Учреждение обеспечивает открытость и доступность следующей информации и документов:</w:t>
      </w:r>
    </w:p>
    <w:p w14:paraId="52FFC024" w14:textId="77777777" w:rsidR="00915A85" w:rsidRDefault="002A64AD">
      <w:pPr>
        <w:shd w:val="clear" w:color="auto" w:fill="FFFFFF"/>
        <w:tabs>
          <w:tab w:val="left" w:pos="1276"/>
        </w:tabs>
        <w:ind w:firstLine="709"/>
        <w:jc w:val="both"/>
        <w:textAlignment w:val="baseline"/>
        <w:rPr>
          <w:rFonts w:ascii="Times New Roman" w:eastAsia="SimSun;宋体" w:hAnsi="Times New Roman" w:cs="Times New Roman"/>
          <w:kern w:val="2"/>
          <w:sz w:val="28"/>
          <w:szCs w:val="28"/>
          <w:lang w:bidi="hi-IN"/>
        </w:rPr>
      </w:pPr>
      <w:r>
        <w:rPr>
          <w:rFonts w:ascii="Times New Roman" w:eastAsia="SimSun;宋体" w:hAnsi="Times New Roman" w:cs="Times New Roman"/>
          <w:kern w:val="2"/>
          <w:sz w:val="28"/>
          <w:szCs w:val="28"/>
          <w:lang w:bidi="hi-IN"/>
        </w:rPr>
        <w:t>о дате создания Учреждения, об учредителе, о представительствах и филиалах Учреждения, о месте нахождения Учреждения, его представительств и филиалов (при наличии), режиме, графике работы, контактных телефонах и об адресах электронной почты;</w:t>
      </w:r>
    </w:p>
    <w:p w14:paraId="387B085C" w14:textId="77777777" w:rsidR="00915A85" w:rsidRDefault="002A64AD">
      <w:pPr>
        <w:shd w:val="clear" w:color="auto" w:fill="FFFFFF"/>
        <w:tabs>
          <w:tab w:val="left" w:pos="1276"/>
        </w:tabs>
        <w:ind w:firstLine="709"/>
        <w:jc w:val="both"/>
        <w:textAlignment w:val="baseline"/>
        <w:rPr>
          <w:rFonts w:ascii="Times New Roman" w:eastAsia="SimSun;宋体" w:hAnsi="Times New Roman" w:cs="Times New Roman"/>
          <w:kern w:val="2"/>
          <w:sz w:val="28"/>
          <w:szCs w:val="28"/>
          <w:lang w:bidi="hi-IN"/>
        </w:rPr>
      </w:pPr>
      <w:r>
        <w:rPr>
          <w:rFonts w:ascii="Times New Roman" w:eastAsia="SimSun;宋体" w:hAnsi="Times New Roman" w:cs="Times New Roman"/>
          <w:kern w:val="2"/>
          <w:sz w:val="28"/>
          <w:szCs w:val="28"/>
          <w:lang w:bidi="hi-IN"/>
        </w:rPr>
        <w:t>о структуре и об органах управления Учреждения;</w:t>
      </w:r>
    </w:p>
    <w:p w14:paraId="62FC7EBF" w14:textId="77777777" w:rsidR="00915A85" w:rsidRDefault="002A64AD">
      <w:pPr>
        <w:shd w:val="clear" w:color="auto" w:fill="FFFFFF"/>
        <w:tabs>
          <w:tab w:val="left" w:pos="1276"/>
        </w:tabs>
        <w:ind w:firstLine="709"/>
        <w:jc w:val="both"/>
        <w:textAlignment w:val="baseline"/>
        <w:rPr>
          <w:rFonts w:ascii="Times New Roman" w:hAnsi="Times New Roman"/>
          <w:sz w:val="28"/>
          <w:szCs w:val="28"/>
        </w:rPr>
      </w:pPr>
      <w:r>
        <w:rPr>
          <w:rFonts w:ascii="Times New Roman" w:eastAsia="SimSun;宋体" w:hAnsi="Times New Roman" w:cs="Times New Roman"/>
          <w:kern w:val="2"/>
          <w:sz w:val="28"/>
          <w:szCs w:val="28"/>
          <w:lang w:bidi="hi-IN"/>
        </w:rPr>
        <w:t>о реализуемых видах деятельности;</w:t>
      </w:r>
    </w:p>
    <w:p w14:paraId="0B97509D" w14:textId="77777777" w:rsidR="00915A85" w:rsidRDefault="002A64AD">
      <w:pPr>
        <w:shd w:val="clear" w:color="auto" w:fill="FFFFFF"/>
        <w:tabs>
          <w:tab w:val="left" w:pos="1276"/>
        </w:tabs>
        <w:ind w:firstLine="709"/>
        <w:jc w:val="both"/>
        <w:textAlignment w:val="baseline"/>
        <w:rPr>
          <w:rFonts w:ascii="Times New Roman" w:eastAsia="SimSun;宋体" w:hAnsi="Times New Roman" w:cs="Times New Roman"/>
          <w:kern w:val="2"/>
          <w:sz w:val="28"/>
          <w:szCs w:val="28"/>
          <w:lang w:bidi="hi-IN"/>
        </w:rPr>
      </w:pPr>
      <w:r>
        <w:rPr>
          <w:rFonts w:ascii="Times New Roman" w:eastAsia="SimSun;宋体" w:hAnsi="Times New Roman" w:cs="Times New Roman"/>
          <w:kern w:val="2"/>
          <w:sz w:val="28"/>
          <w:szCs w:val="28"/>
          <w:lang w:bidi="hi-IN"/>
        </w:rPr>
        <w:t>о руководителе Учреждения, его заместителях;</w:t>
      </w:r>
    </w:p>
    <w:p w14:paraId="46FC47BD" w14:textId="77777777" w:rsidR="00915A85" w:rsidRDefault="002A64AD">
      <w:pPr>
        <w:shd w:val="clear" w:color="auto" w:fill="FFFFFF"/>
        <w:tabs>
          <w:tab w:val="left" w:pos="1276"/>
        </w:tabs>
        <w:ind w:firstLine="709"/>
        <w:jc w:val="both"/>
        <w:textAlignment w:val="baseline"/>
        <w:rPr>
          <w:rFonts w:ascii="Times New Roman" w:eastAsia="SimSun;宋体" w:hAnsi="Times New Roman" w:cs="Times New Roman"/>
          <w:kern w:val="2"/>
          <w:sz w:val="28"/>
          <w:szCs w:val="28"/>
          <w:lang w:bidi="hi-IN"/>
        </w:rPr>
      </w:pPr>
      <w:r>
        <w:rPr>
          <w:rFonts w:ascii="Times New Roman" w:eastAsia="SimSun;宋体" w:hAnsi="Times New Roman" w:cs="Times New Roman"/>
          <w:kern w:val="2"/>
          <w:sz w:val="28"/>
          <w:szCs w:val="28"/>
          <w:lang w:bidi="hi-IN"/>
        </w:rPr>
        <w:t>о материально-техническом обеспечении деятельности;</w:t>
      </w:r>
    </w:p>
    <w:p w14:paraId="5758FA0C" w14:textId="77777777" w:rsidR="00915A85" w:rsidRDefault="002A64AD">
      <w:pPr>
        <w:shd w:val="clear" w:color="auto" w:fill="FFFFFF"/>
        <w:tabs>
          <w:tab w:val="left" w:pos="1276"/>
        </w:tabs>
        <w:ind w:firstLine="709"/>
        <w:jc w:val="both"/>
        <w:textAlignment w:val="baseline"/>
        <w:rPr>
          <w:rFonts w:ascii="Times New Roman" w:eastAsia="SimSun;宋体" w:hAnsi="Times New Roman" w:cs="Times New Roman"/>
          <w:kern w:val="2"/>
          <w:sz w:val="28"/>
          <w:szCs w:val="28"/>
          <w:lang w:bidi="hi-IN"/>
        </w:rPr>
      </w:pPr>
      <w:r>
        <w:rPr>
          <w:rFonts w:ascii="Times New Roman" w:eastAsia="SimSun;宋体" w:hAnsi="Times New Roman" w:cs="Times New Roman"/>
          <w:kern w:val="2"/>
          <w:sz w:val="28"/>
          <w:szCs w:val="28"/>
          <w:lang w:bidi="hi-IN"/>
        </w:rPr>
        <w:t>о поступлении финансовых и материальных средств и об их расходовании по итогам финансового года;</w:t>
      </w:r>
    </w:p>
    <w:p w14:paraId="674270A8" w14:textId="77777777" w:rsidR="00915A85" w:rsidRDefault="002A64AD">
      <w:pPr>
        <w:shd w:val="clear" w:color="auto" w:fill="FFFFFF"/>
        <w:tabs>
          <w:tab w:val="left" w:pos="1276"/>
        </w:tabs>
        <w:ind w:firstLine="709"/>
        <w:jc w:val="both"/>
        <w:textAlignment w:val="baseline"/>
        <w:rPr>
          <w:rFonts w:ascii="Times New Roman" w:eastAsia="SimSun;宋体" w:hAnsi="Times New Roman" w:cs="Times New Roman"/>
          <w:kern w:val="2"/>
          <w:sz w:val="28"/>
          <w:szCs w:val="28"/>
          <w:lang w:bidi="hi-IN"/>
        </w:rPr>
      </w:pPr>
      <w:r>
        <w:rPr>
          <w:rFonts w:ascii="Times New Roman" w:eastAsia="SimSun;宋体" w:hAnsi="Times New Roman" w:cs="Times New Roman"/>
          <w:kern w:val="2"/>
          <w:sz w:val="28"/>
          <w:szCs w:val="28"/>
          <w:lang w:bidi="hi-IN"/>
        </w:rPr>
        <w:t>уставе Учреждения;</w:t>
      </w:r>
    </w:p>
    <w:p w14:paraId="7AE8B7FE" w14:textId="77777777" w:rsidR="00915A85" w:rsidRDefault="002A64AD">
      <w:pPr>
        <w:shd w:val="clear" w:color="auto" w:fill="FFFFFF"/>
        <w:tabs>
          <w:tab w:val="left" w:pos="1276"/>
        </w:tabs>
        <w:ind w:firstLine="709"/>
        <w:jc w:val="both"/>
        <w:textAlignment w:val="baseline"/>
        <w:rPr>
          <w:rFonts w:ascii="Times New Roman" w:eastAsia="SimSun;宋体" w:hAnsi="Times New Roman" w:cs="Times New Roman"/>
          <w:kern w:val="2"/>
          <w:sz w:val="28"/>
          <w:szCs w:val="28"/>
          <w:lang w:bidi="hi-IN"/>
        </w:rPr>
      </w:pPr>
      <w:r>
        <w:rPr>
          <w:rFonts w:ascii="Times New Roman" w:eastAsia="SimSun;宋体" w:hAnsi="Times New Roman" w:cs="Times New Roman"/>
          <w:kern w:val="2"/>
          <w:sz w:val="28"/>
          <w:szCs w:val="28"/>
          <w:lang w:bidi="hi-IN"/>
        </w:rPr>
        <w:t>плана финансово-хозяйственной деятельности Учреждения, утвержденного в установленном законодательством Российской Федерации порядке;</w:t>
      </w:r>
    </w:p>
    <w:p w14:paraId="4CE778BE" w14:textId="77777777" w:rsidR="00915A85" w:rsidRDefault="002A64AD">
      <w:pPr>
        <w:shd w:val="clear" w:color="auto" w:fill="FFFFFF"/>
        <w:tabs>
          <w:tab w:val="left" w:pos="1276"/>
        </w:tabs>
        <w:ind w:firstLine="709"/>
        <w:jc w:val="both"/>
        <w:textAlignment w:val="baseline"/>
        <w:rPr>
          <w:rFonts w:ascii="Times New Roman" w:eastAsia="SimSun;宋体" w:hAnsi="Times New Roman" w:cs="Times New Roman"/>
          <w:kern w:val="2"/>
          <w:sz w:val="28"/>
          <w:szCs w:val="28"/>
          <w:lang w:bidi="hi-IN"/>
        </w:rPr>
      </w:pPr>
      <w:r>
        <w:rPr>
          <w:rFonts w:ascii="Times New Roman" w:eastAsia="SimSun;宋体" w:hAnsi="Times New Roman" w:cs="Times New Roman"/>
          <w:kern w:val="2"/>
          <w:sz w:val="28"/>
          <w:szCs w:val="28"/>
          <w:lang w:bidi="hi-IN"/>
        </w:rPr>
        <w:t xml:space="preserve">локальных нормативных актов, предусмотренных действующим </w:t>
      </w:r>
      <w:r>
        <w:rPr>
          <w:rFonts w:ascii="Times New Roman" w:eastAsia="SimSun;宋体" w:hAnsi="Times New Roman" w:cs="Times New Roman"/>
          <w:kern w:val="2"/>
          <w:sz w:val="28"/>
          <w:szCs w:val="28"/>
          <w:lang w:bidi="hi-IN"/>
        </w:rPr>
        <w:lastRenderedPageBreak/>
        <w:t>законодательством российской Федерации, правил внутреннего трудового распорядка, коллективного договора;</w:t>
      </w:r>
    </w:p>
    <w:p w14:paraId="670FF966" w14:textId="77777777" w:rsidR="00915A85" w:rsidRDefault="002A64AD">
      <w:pPr>
        <w:shd w:val="clear" w:color="auto" w:fill="FFFFFF"/>
        <w:tabs>
          <w:tab w:val="left" w:pos="1276"/>
        </w:tabs>
        <w:ind w:firstLine="709"/>
        <w:jc w:val="both"/>
        <w:textAlignment w:val="baseline"/>
        <w:rPr>
          <w:rFonts w:ascii="Times New Roman" w:hAnsi="Times New Roman"/>
          <w:sz w:val="28"/>
          <w:szCs w:val="28"/>
        </w:rPr>
      </w:pPr>
      <w:r>
        <w:rPr>
          <w:rFonts w:ascii="Times New Roman" w:eastAsia="SimSun;宋体" w:hAnsi="Times New Roman" w:cs="Times New Roman"/>
          <w:kern w:val="2"/>
          <w:sz w:val="28"/>
          <w:szCs w:val="28"/>
          <w:lang w:bidi="hi-IN"/>
        </w:rPr>
        <w:t>отчета о результатах самообследования;</w:t>
      </w:r>
    </w:p>
    <w:p w14:paraId="6ADF98DE" w14:textId="77777777" w:rsidR="00915A85" w:rsidRDefault="002A64AD">
      <w:pPr>
        <w:shd w:val="clear" w:color="auto" w:fill="FFFFFF"/>
        <w:tabs>
          <w:tab w:val="left" w:pos="1276"/>
        </w:tabs>
        <w:ind w:firstLine="709"/>
        <w:jc w:val="both"/>
        <w:textAlignment w:val="baseline"/>
        <w:rPr>
          <w:rFonts w:ascii="Times New Roman" w:hAnsi="Times New Roman"/>
          <w:sz w:val="28"/>
          <w:szCs w:val="28"/>
        </w:rPr>
      </w:pPr>
      <w:r>
        <w:rPr>
          <w:rFonts w:ascii="Times New Roman" w:eastAsia="SimSun;宋体" w:hAnsi="Times New Roman" w:cs="Times New Roman"/>
          <w:kern w:val="2"/>
          <w:sz w:val="28"/>
          <w:szCs w:val="28"/>
          <w:lang w:bidi="hi-IN"/>
        </w:rPr>
        <w:t>предписаний органов, осуществляющих государственный контроль (надзор), отчетов об исполнении таких предписаний.</w:t>
      </w:r>
    </w:p>
    <w:p w14:paraId="1EF85C2F" w14:textId="77777777" w:rsidR="00915A85" w:rsidRDefault="002A64AD">
      <w:pPr>
        <w:tabs>
          <w:tab w:val="left" w:pos="1276"/>
        </w:tabs>
        <w:ind w:firstLine="709"/>
        <w:jc w:val="both"/>
        <w:textAlignment w:val="baseline"/>
        <w:rPr>
          <w:rFonts w:ascii="Times New Roman" w:hAnsi="Times New Roman"/>
          <w:sz w:val="28"/>
          <w:szCs w:val="28"/>
        </w:rPr>
      </w:pPr>
      <w:r>
        <w:rPr>
          <w:rFonts w:ascii="Times New Roman" w:eastAsia="SimSun;宋体" w:hAnsi="Times New Roman" w:cs="Times New Roman"/>
          <w:kern w:val="2"/>
          <w:sz w:val="28"/>
          <w:szCs w:val="28"/>
          <w:lang w:bidi="hi-IN"/>
        </w:rPr>
        <w:t>1.13. Учреждение имеет в оперативном управлении обособленное имущество, вправе открывать счета в кредитных организациях и (или) лицевые счета соответственно в органах казначейства (финансовых органах).</w:t>
      </w:r>
    </w:p>
    <w:p w14:paraId="38F54154" w14:textId="77777777" w:rsidR="00915A85" w:rsidRDefault="002A64AD">
      <w:pPr>
        <w:tabs>
          <w:tab w:val="left" w:pos="1276"/>
        </w:tabs>
        <w:ind w:firstLine="709"/>
        <w:jc w:val="both"/>
        <w:textAlignment w:val="baseline"/>
        <w:rPr>
          <w:rFonts w:ascii="Times New Roman" w:eastAsia="SimSun;宋体" w:hAnsi="Times New Roman" w:cs="Times New Roman"/>
          <w:kern w:val="2"/>
          <w:sz w:val="28"/>
          <w:szCs w:val="28"/>
          <w:lang w:bidi="hi-IN"/>
        </w:rPr>
      </w:pPr>
      <w:r>
        <w:rPr>
          <w:rFonts w:ascii="Times New Roman" w:eastAsia="SimSun;宋体" w:hAnsi="Times New Roman" w:cs="Times New Roman"/>
          <w:kern w:val="2"/>
          <w:sz w:val="28"/>
          <w:szCs w:val="28"/>
          <w:lang w:bidi="hi-IN"/>
        </w:rPr>
        <w:t>1.14.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учредителем или приобретенных Учреждением за счет средств, выделенных ему учредителем на приобретение этого имущества.</w:t>
      </w:r>
    </w:p>
    <w:p w14:paraId="33D80D95" w14:textId="77777777" w:rsidR="00915A85" w:rsidRDefault="002A64AD">
      <w:pPr>
        <w:tabs>
          <w:tab w:val="left" w:pos="1276"/>
        </w:tabs>
        <w:ind w:firstLine="709"/>
        <w:jc w:val="both"/>
        <w:textAlignment w:val="baseline"/>
        <w:rPr>
          <w:rFonts w:ascii="Times New Roman" w:eastAsia="SimSun;宋体" w:hAnsi="Times New Roman" w:cs="Times New Roman"/>
          <w:kern w:val="2"/>
          <w:sz w:val="28"/>
          <w:szCs w:val="28"/>
          <w:lang w:bidi="hi-IN"/>
        </w:rPr>
      </w:pPr>
      <w:r>
        <w:rPr>
          <w:rFonts w:ascii="Times New Roman" w:eastAsia="SimSun;宋体" w:hAnsi="Times New Roman" w:cs="Times New Roman"/>
          <w:kern w:val="2"/>
          <w:sz w:val="28"/>
          <w:szCs w:val="28"/>
          <w:lang w:bidi="hi-IN"/>
        </w:rPr>
        <w:t>1.15. Собственник имущества Учреждения не несет ответственность по обязательствам Учреждения.</w:t>
      </w:r>
    </w:p>
    <w:p w14:paraId="028DCD59" w14:textId="77777777" w:rsidR="00915A85" w:rsidRDefault="002A64AD">
      <w:pPr>
        <w:tabs>
          <w:tab w:val="left" w:pos="1276"/>
        </w:tabs>
        <w:ind w:firstLine="709"/>
        <w:jc w:val="both"/>
        <w:textAlignment w:val="baseline"/>
        <w:rPr>
          <w:rFonts w:ascii="Times New Roman" w:eastAsia="SimSun;宋体" w:hAnsi="Times New Roman" w:cs="Times New Roman"/>
          <w:kern w:val="2"/>
          <w:sz w:val="28"/>
          <w:szCs w:val="28"/>
          <w:lang w:bidi="hi-IN"/>
        </w:rPr>
      </w:pPr>
      <w:r>
        <w:rPr>
          <w:rFonts w:ascii="Times New Roman" w:eastAsia="SimSun;宋体" w:hAnsi="Times New Roman" w:cs="Times New Roman"/>
          <w:kern w:val="2"/>
          <w:sz w:val="28"/>
          <w:szCs w:val="28"/>
          <w:lang w:bidi="hi-IN"/>
        </w:rPr>
        <w:t>Учреждение не отвечает по обязательствам собственника его имущества.</w:t>
      </w:r>
    </w:p>
    <w:p w14:paraId="150B75FF" w14:textId="77777777" w:rsidR="00915A85" w:rsidRDefault="002A64AD">
      <w:pPr>
        <w:tabs>
          <w:tab w:val="left" w:pos="1276"/>
        </w:tabs>
        <w:ind w:firstLine="709"/>
        <w:jc w:val="both"/>
        <w:textAlignment w:val="baseline"/>
        <w:rPr>
          <w:rFonts w:ascii="Times New Roman" w:hAnsi="Times New Roman"/>
          <w:sz w:val="28"/>
          <w:szCs w:val="28"/>
        </w:rPr>
      </w:pPr>
      <w:r>
        <w:rPr>
          <w:rFonts w:ascii="Times New Roman" w:eastAsia="Arial" w:hAnsi="Times New Roman" w:cs="Times New Roman"/>
          <w:kern w:val="2"/>
          <w:sz w:val="28"/>
          <w:szCs w:val="28"/>
          <w:lang w:bidi="hi-IN"/>
        </w:rPr>
        <w:t>1.16. Учреждение создано без ограничения срока деятельности.</w:t>
      </w:r>
    </w:p>
    <w:p w14:paraId="73BA86FC" w14:textId="77777777" w:rsidR="00915A85" w:rsidRDefault="002A64AD">
      <w:pPr>
        <w:ind w:firstLine="709"/>
        <w:jc w:val="both"/>
        <w:rPr>
          <w:rFonts w:ascii="Times New Roman" w:hAnsi="Times New Roman" w:cs="Times New Roman"/>
          <w:sz w:val="28"/>
          <w:szCs w:val="28"/>
        </w:rPr>
      </w:pPr>
      <w:r>
        <w:rPr>
          <w:rFonts w:ascii="Times New Roman" w:hAnsi="Times New Roman" w:cs="Times New Roman"/>
          <w:sz w:val="28"/>
          <w:szCs w:val="28"/>
        </w:rPr>
        <w:t>1.17. Учреждение может создавать филиалы и открывать представительства на территории Российской Федерации в соответствии с законодательством Российской Федерации, если иное не установлено федеральными законами.</w:t>
      </w:r>
    </w:p>
    <w:p w14:paraId="55D9701A" w14:textId="77777777" w:rsidR="00915A85" w:rsidRDefault="00915A85">
      <w:pPr>
        <w:pStyle w:val="af2"/>
        <w:shd w:val="clear" w:color="auto" w:fill="FFFFFF"/>
        <w:spacing w:beforeAutospacing="0" w:after="159" w:afterAutospacing="0"/>
        <w:ind w:firstLine="709"/>
        <w:jc w:val="both"/>
        <w:rPr>
          <w:sz w:val="28"/>
          <w:szCs w:val="28"/>
        </w:rPr>
      </w:pPr>
    </w:p>
    <w:p w14:paraId="11AE6758" w14:textId="77777777" w:rsidR="00915A85" w:rsidRDefault="002A64AD">
      <w:pPr>
        <w:pStyle w:val="32"/>
        <w:shd w:val="clear" w:color="auto" w:fill="auto"/>
        <w:spacing w:before="0" w:after="300" w:line="322" w:lineRule="exact"/>
        <w:ind w:right="740"/>
        <w:jc w:val="center"/>
      </w:pPr>
      <w:r>
        <w:t>2. ЦЕЛЬ, ОСНОВНЫЕ ВИДЫ ДЕЯТЕЛЬНОСТИ, ЗАДАЧИ,</w:t>
      </w:r>
      <w:r>
        <w:br/>
        <w:t>ПРЕДМЕТ ДЕЯТЕЛЬНОСТИ УЧРЕЖДЕНИЯ</w:t>
      </w:r>
    </w:p>
    <w:p w14:paraId="6ABF62E6" w14:textId="77777777" w:rsidR="00915A85" w:rsidRDefault="002A64AD">
      <w:pPr>
        <w:pStyle w:val="32"/>
        <w:shd w:val="clear" w:color="auto" w:fill="auto"/>
        <w:tabs>
          <w:tab w:val="left" w:pos="1270"/>
        </w:tabs>
        <w:spacing w:before="0" w:line="322" w:lineRule="exact"/>
        <w:jc w:val="both"/>
        <w:rPr>
          <w:color w:val="auto"/>
        </w:rPr>
      </w:pPr>
      <w:r>
        <w:rPr>
          <w:color w:val="auto"/>
          <w:lang w:eastAsia="zh-CN" w:bidi="ar-SA"/>
        </w:rPr>
        <w:t xml:space="preserve">          2.1. </w:t>
      </w:r>
      <w:r>
        <w:rPr>
          <w:color w:val="auto"/>
        </w:rPr>
        <w:t>Учреждение создано для выполнения работ, оказания услуг в целях обеспечения реализации предусмотренных законодательством Российской Федерации полномочий органов власти муниципального образования городской округ Фрязино в сфере культуры.</w:t>
      </w:r>
    </w:p>
    <w:p w14:paraId="4B41F9C8" w14:textId="77777777" w:rsidR="00915A85" w:rsidRDefault="002A64AD">
      <w:pPr>
        <w:pStyle w:val="32"/>
        <w:numPr>
          <w:ilvl w:val="0"/>
          <w:numId w:val="2"/>
        </w:numPr>
        <w:shd w:val="clear" w:color="auto" w:fill="auto"/>
        <w:tabs>
          <w:tab w:val="left" w:pos="1340"/>
        </w:tabs>
        <w:spacing w:before="0" w:line="322" w:lineRule="exact"/>
        <w:ind w:left="-1"/>
        <w:jc w:val="both"/>
      </w:pPr>
      <w:r>
        <w:t>1. Целями деятельности Учреждения являются:</w:t>
      </w:r>
    </w:p>
    <w:p w14:paraId="3D183A88" w14:textId="77777777" w:rsidR="00915A85" w:rsidRDefault="002A64AD">
      <w:pPr>
        <w:pStyle w:val="32"/>
        <w:shd w:val="clear" w:color="auto" w:fill="auto"/>
        <w:spacing w:before="0" w:line="322" w:lineRule="exact"/>
        <w:ind w:firstLine="709"/>
        <w:jc w:val="both"/>
      </w:pPr>
      <w:r>
        <w:t>организация культурного досуга и отдыха жителей;</w:t>
      </w:r>
    </w:p>
    <w:p w14:paraId="658A5B2E" w14:textId="77777777" w:rsidR="00915A85" w:rsidRDefault="002A64AD">
      <w:pPr>
        <w:pStyle w:val="32"/>
        <w:shd w:val="clear" w:color="auto" w:fill="auto"/>
        <w:spacing w:before="0" w:line="322" w:lineRule="exact"/>
        <w:ind w:firstLine="709"/>
        <w:jc w:val="both"/>
      </w:pPr>
      <w:r>
        <w:t xml:space="preserve">приобщение жителей к творчеству, культурному развитию и самообразованию с учетом потребностей и интересов различных социально </w:t>
      </w:r>
      <w:r>
        <w:softHyphen/>
        <w:t>возрастных групп;</w:t>
      </w:r>
    </w:p>
    <w:p w14:paraId="07D8E382" w14:textId="77777777" w:rsidR="00915A85" w:rsidRDefault="002A64AD">
      <w:pPr>
        <w:pStyle w:val="32"/>
        <w:shd w:val="clear" w:color="auto" w:fill="auto"/>
        <w:spacing w:before="0" w:line="322" w:lineRule="exact"/>
        <w:ind w:firstLine="709"/>
        <w:jc w:val="both"/>
      </w:pPr>
      <w:r>
        <w:t>удовлетворение общественных потребностей в сохранении и развитии</w:t>
      </w:r>
    </w:p>
    <w:p w14:paraId="269CA601" w14:textId="77777777" w:rsidR="00915A85" w:rsidRDefault="002A64AD">
      <w:pPr>
        <w:pStyle w:val="32"/>
        <w:shd w:val="clear" w:color="auto" w:fill="auto"/>
        <w:tabs>
          <w:tab w:val="left" w:pos="5561"/>
        </w:tabs>
        <w:spacing w:before="0" w:line="322" w:lineRule="exact"/>
        <w:ind w:firstLine="709"/>
        <w:jc w:val="both"/>
      </w:pPr>
      <w:r>
        <w:t>народной традиционной культуры, поддержке любительского художественного творчества, другой самодеятельной творческой инициативы и социально-культурной активности населения;</w:t>
      </w:r>
    </w:p>
    <w:p w14:paraId="62993B8B" w14:textId="00C8BD52" w:rsidR="00915A85" w:rsidRDefault="002A64AD">
      <w:pPr>
        <w:pStyle w:val="32"/>
        <w:shd w:val="clear" w:color="auto" w:fill="auto"/>
        <w:tabs>
          <w:tab w:val="left" w:pos="5561"/>
        </w:tabs>
        <w:spacing w:before="0" w:line="322" w:lineRule="exact"/>
        <w:ind w:firstLine="709"/>
        <w:jc w:val="both"/>
      </w:pPr>
      <w:r>
        <w:t>предоставление услуг социально-культурного, просветительского, развлекательного</w:t>
      </w:r>
      <w:r w:rsidR="001E4218">
        <w:t xml:space="preserve">, </w:t>
      </w:r>
      <w:r w:rsidR="001E4218" w:rsidRPr="00AB0736">
        <w:t>информационного и рекламного</w:t>
      </w:r>
      <w:r w:rsidR="001E4218">
        <w:t xml:space="preserve"> </w:t>
      </w:r>
      <w:r>
        <w:t>характера доступных для широких слоев населения.</w:t>
      </w:r>
    </w:p>
    <w:p w14:paraId="2B8E32C4" w14:textId="77777777" w:rsidR="00915A85" w:rsidRDefault="002A64AD">
      <w:pPr>
        <w:pStyle w:val="32"/>
        <w:numPr>
          <w:ilvl w:val="0"/>
          <w:numId w:val="2"/>
        </w:numPr>
        <w:shd w:val="clear" w:color="auto" w:fill="auto"/>
        <w:tabs>
          <w:tab w:val="left" w:pos="1523"/>
        </w:tabs>
        <w:spacing w:before="0" w:line="240" w:lineRule="auto"/>
        <w:ind w:left="-1"/>
        <w:jc w:val="both"/>
      </w:pPr>
      <w:r>
        <w:t>Для достижения установленных настоящим Уставом целей Учреждение осуществляет следующие основные виды деятельности:</w:t>
      </w:r>
    </w:p>
    <w:p w14:paraId="093E58EE" w14:textId="77777777" w:rsidR="00915A85" w:rsidRDefault="002A64AD">
      <w:pPr>
        <w:pStyle w:val="32"/>
        <w:shd w:val="clear" w:color="auto" w:fill="auto"/>
        <w:tabs>
          <w:tab w:val="left" w:pos="1523"/>
        </w:tabs>
        <w:spacing w:before="0" w:line="240" w:lineRule="auto"/>
        <w:ind w:left="-1" w:firstLine="709"/>
        <w:jc w:val="both"/>
      </w:pPr>
      <w:r>
        <w:t xml:space="preserve">2.2.1. Создание и организация работы коллективов, студий и кружков </w:t>
      </w:r>
      <w:r>
        <w:lastRenderedPageBreak/>
        <w:t>любительского художественного творчества, народных театров, любительских объединений и клубов по интересам различной направленности и других клубных формирований.</w:t>
      </w:r>
    </w:p>
    <w:p w14:paraId="37E66021" w14:textId="77777777" w:rsidR="00915A85" w:rsidRDefault="002A64AD">
      <w:pPr>
        <w:pStyle w:val="32"/>
        <w:shd w:val="clear" w:color="auto" w:fill="auto"/>
        <w:tabs>
          <w:tab w:val="left" w:pos="1523"/>
        </w:tabs>
        <w:spacing w:before="0" w:line="240" w:lineRule="auto"/>
        <w:ind w:left="-1" w:firstLine="709"/>
        <w:jc w:val="both"/>
      </w:pPr>
      <w:r>
        <w:t>2.2.2. Организация и проведение фестивалей, смотров, конкурсов, выставок и других форм показа результатов творческой деятельности Учреждения.</w:t>
      </w:r>
    </w:p>
    <w:p w14:paraId="1C029846" w14:textId="77777777" w:rsidR="00915A85" w:rsidRDefault="002A64AD">
      <w:pPr>
        <w:pStyle w:val="32"/>
        <w:shd w:val="clear" w:color="auto" w:fill="auto"/>
        <w:tabs>
          <w:tab w:val="left" w:pos="1523"/>
        </w:tabs>
        <w:spacing w:before="0" w:line="240" w:lineRule="auto"/>
        <w:ind w:left="-1" w:firstLine="709"/>
        <w:jc w:val="both"/>
      </w:pPr>
      <w:r>
        <w:t>2.2.3. Проведение спектаклей, концертов, других театрально</w:t>
      </w:r>
      <w:r>
        <w:softHyphen/>
        <w:t>-зрелищных и выставочных мероприятий, в том числе с участием профессиональных коллективов, исполнителей и авторов.</w:t>
      </w:r>
    </w:p>
    <w:p w14:paraId="2A987771" w14:textId="77777777" w:rsidR="00915A85" w:rsidRDefault="002A64AD">
      <w:pPr>
        <w:pStyle w:val="32"/>
        <w:shd w:val="clear" w:color="auto" w:fill="auto"/>
        <w:tabs>
          <w:tab w:val="left" w:pos="1523"/>
        </w:tabs>
        <w:spacing w:before="0" w:line="240" w:lineRule="auto"/>
        <w:ind w:left="-1" w:firstLine="709"/>
        <w:jc w:val="both"/>
      </w:pPr>
      <w:r>
        <w:t>2.2.4. Организация работы разнообразных консультаций и лекториев, проведение тематических вечеров, устных журналов, циклов, творческих встреч.</w:t>
      </w:r>
    </w:p>
    <w:p w14:paraId="362B04DD" w14:textId="77777777" w:rsidR="00915A85" w:rsidRDefault="002A64AD">
      <w:pPr>
        <w:pStyle w:val="32"/>
        <w:shd w:val="clear" w:color="auto" w:fill="auto"/>
        <w:tabs>
          <w:tab w:val="left" w:pos="1523"/>
        </w:tabs>
        <w:spacing w:before="0" w:line="240" w:lineRule="auto"/>
        <w:ind w:left="-1" w:firstLine="709"/>
        <w:jc w:val="both"/>
      </w:pPr>
      <w:r>
        <w:t>2.2.5. Проведение массовых театрализованных праздников и представлений, народных гуляний, обрядов и ритуалов в соответствии с региональными и местными обычаями и традициями.</w:t>
      </w:r>
    </w:p>
    <w:p w14:paraId="2B6671D2" w14:textId="77777777" w:rsidR="00915A85" w:rsidRDefault="002A64AD">
      <w:pPr>
        <w:pStyle w:val="32"/>
        <w:shd w:val="clear" w:color="auto" w:fill="auto"/>
        <w:tabs>
          <w:tab w:val="left" w:pos="1523"/>
        </w:tabs>
        <w:spacing w:before="0" w:line="240" w:lineRule="auto"/>
        <w:ind w:left="-1" w:firstLine="709"/>
        <w:jc w:val="both"/>
      </w:pPr>
      <w:r>
        <w:t xml:space="preserve">2.2.6. Организация досуга различных групп населения, в том числе проведение вечеров отдыха и танцев, вечеров знакомств, дискотек, молодежных балов, детских утренников, игровых и других культурно </w:t>
      </w:r>
      <w:r>
        <w:softHyphen/>
        <w:t>развлекательных программ.</w:t>
      </w:r>
    </w:p>
    <w:p w14:paraId="14294F79" w14:textId="77777777" w:rsidR="00915A85" w:rsidRDefault="002A64AD">
      <w:pPr>
        <w:pStyle w:val="32"/>
        <w:shd w:val="clear" w:color="auto" w:fill="auto"/>
        <w:tabs>
          <w:tab w:val="left" w:pos="1523"/>
        </w:tabs>
        <w:spacing w:before="0" w:line="240" w:lineRule="auto"/>
        <w:ind w:left="-1" w:firstLine="709"/>
        <w:jc w:val="both"/>
      </w:pPr>
      <w:r>
        <w:t>2.2.7. Создание благоприятных условий для неформального общения посетителей Учреждения (организация работы различного рода гостиных, салонов, кафе, уголков живой природы, игротек, читальных залов и т.п.).</w:t>
      </w:r>
    </w:p>
    <w:p w14:paraId="0FDA81B1" w14:textId="77777777" w:rsidR="00915A85" w:rsidRDefault="002A64AD">
      <w:pPr>
        <w:pStyle w:val="32"/>
        <w:shd w:val="clear" w:color="auto" w:fill="auto"/>
        <w:tabs>
          <w:tab w:val="left" w:pos="1523"/>
        </w:tabs>
        <w:spacing w:before="0" w:line="240" w:lineRule="auto"/>
        <w:ind w:left="-1" w:firstLine="709"/>
        <w:jc w:val="both"/>
      </w:pPr>
      <w:r>
        <w:t>2.2.8. Развитие художественных народных промыслов и ремесел.</w:t>
      </w:r>
    </w:p>
    <w:p w14:paraId="4CAE27A3" w14:textId="77777777" w:rsidR="00915A85" w:rsidRDefault="002A64AD">
      <w:pPr>
        <w:pStyle w:val="32"/>
        <w:shd w:val="clear" w:color="auto" w:fill="auto"/>
        <w:tabs>
          <w:tab w:val="left" w:pos="1523"/>
        </w:tabs>
        <w:spacing w:before="0" w:line="240" w:lineRule="auto"/>
        <w:ind w:left="-1" w:firstLine="709"/>
        <w:jc w:val="both"/>
      </w:pPr>
      <w:r>
        <w:t>2.2.9. Производство материалов, оборудования и других средств, необходимых для сохранения, создания, распространения и освоения культурных ценностей.</w:t>
      </w:r>
    </w:p>
    <w:p w14:paraId="503364DE" w14:textId="77777777" w:rsidR="00915A85" w:rsidRDefault="002A64AD">
      <w:pPr>
        <w:pStyle w:val="32"/>
        <w:shd w:val="clear" w:color="auto" w:fill="auto"/>
        <w:tabs>
          <w:tab w:val="left" w:pos="1523"/>
        </w:tabs>
        <w:spacing w:before="0" w:line="240" w:lineRule="auto"/>
        <w:ind w:left="-1" w:firstLine="709"/>
        <w:jc w:val="both"/>
      </w:pPr>
      <w:r>
        <w:t>2.2.10. Организация работы игровых комнат для детей.</w:t>
      </w:r>
    </w:p>
    <w:p w14:paraId="5EB16B85" w14:textId="77777777" w:rsidR="00915A85" w:rsidRDefault="002A64AD">
      <w:pPr>
        <w:pStyle w:val="32"/>
        <w:shd w:val="clear" w:color="auto" w:fill="auto"/>
        <w:tabs>
          <w:tab w:val="left" w:pos="1523"/>
        </w:tabs>
        <w:spacing w:before="0" w:line="240" w:lineRule="auto"/>
        <w:ind w:left="-1" w:firstLine="709"/>
        <w:jc w:val="both"/>
      </w:pPr>
      <w:r>
        <w:t>2.2.11. Изучение, обобщение и распространение опыта культурно- массовой, культурно-воспитательной, культурно-зрелищной работы Учреждения и других культурно-досуговых учреждений.</w:t>
      </w:r>
    </w:p>
    <w:p w14:paraId="5776A31C" w14:textId="77777777" w:rsidR="00915A85" w:rsidRDefault="002A64AD">
      <w:pPr>
        <w:pStyle w:val="32"/>
        <w:shd w:val="clear" w:color="auto" w:fill="auto"/>
        <w:tabs>
          <w:tab w:val="left" w:pos="1523"/>
        </w:tabs>
        <w:spacing w:before="0" w:line="240" w:lineRule="auto"/>
        <w:ind w:left="-1" w:firstLine="709"/>
        <w:jc w:val="both"/>
      </w:pPr>
      <w:r>
        <w:t>2.2.12. Разработка сценариев, постановочной работы, художественного оформления мероприятий по заявкам организаций, предприятий и отдельных граждан.</w:t>
      </w:r>
    </w:p>
    <w:p w14:paraId="7D5C422F" w14:textId="77777777" w:rsidR="00915A85" w:rsidRDefault="002A64AD">
      <w:pPr>
        <w:pStyle w:val="32"/>
        <w:shd w:val="clear" w:color="auto" w:fill="auto"/>
        <w:tabs>
          <w:tab w:val="left" w:pos="1666"/>
        </w:tabs>
        <w:spacing w:before="0" w:line="322" w:lineRule="exact"/>
        <w:ind w:firstLine="709"/>
        <w:jc w:val="both"/>
      </w:pPr>
      <w:r>
        <w:t>2.2.13. Повышение квалификации творческих и административно- хозяйственных работников Учреждения.</w:t>
      </w:r>
    </w:p>
    <w:p w14:paraId="5763FD2F" w14:textId="6DD3AFC7" w:rsidR="00915A85" w:rsidRDefault="002A64AD">
      <w:pPr>
        <w:pStyle w:val="32"/>
        <w:shd w:val="clear" w:color="auto" w:fill="auto"/>
        <w:tabs>
          <w:tab w:val="left" w:pos="1666"/>
        </w:tabs>
        <w:spacing w:before="0" w:line="322" w:lineRule="exact"/>
        <w:ind w:firstLine="709"/>
        <w:jc w:val="both"/>
      </w:pPr>
      <w:r>
        <w:t>2.2.14. Осуществление других видов культурно-творческой, культурно-познавательной, досуговой и иной деятельности, в результате которой сохраняются, создаются, распространяются и осваиваются культурные ценности.</w:t>
      </w:r>
    </w:p>
    <w:p w14:paraId="6D0B5768" w14:textId="226C7969" w:rsidR="001E4218" w:rsidRDefault="001E4218">
      <w:pPr>
        <w:pStyle w:val="32"/>
        <w:shd w:val="clear" w:color="auto" w:fill="auto"/>
        <w:tabs>
          <w:tab w:val="left" w:pos="1666"/>
        </w:tabs>
        <w:spacing w:before="0" w:line="322" w:lineRule="exact"/>
        <w:ind w:firstLine="709"/>
        <w:jc w:val="both"/>
      </w:pPr>
      <w:r>
        <w:t>2.2.15.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w:t>
      </w:r>
      <w:r w:rsidR="000854AB">
        <w:t>,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14:paraId="367A7E66" w14:textId="60C4A241" w:rsidR="000854AB" w:rsidRDefault="000854AB">
      <w:pPr>
        <w:pStyle w:val="32"/>
        <w:shd w:val="clear" w:color="auto" w:fill="auto"/>
        <w:tabs>
          <w:tab w:val="left" w:pos="1666"/>
        </w:tabs>
        <w:spacing w:before="0" w:line="322" w:lineRule="exact"/>
        <w:ind w:firstLine="709"/>
        <w:jc w:val="both"/>
      </w:pPr>
      <w:r>
        <w:lastRenderedPageBreak/>
        <w:t>2.2.16. Формирование у подрастающего поколения целостного мировоззрения и устойчивой системы духовных ценностей, воспитание активной жизненной позиции, которые позволят будущим гражданам России реализовать свои возможности в новой социально-экономической среде.</w:t>
      </w:r>
    </w:p>
    <w:p w14:paraId="31F4D482" w14:textId="77777777" w:rsidR="00915A85" w:rsidRDefault="002A64AD">
      <w:pPr>
        <w:pStyle w:val="32"/>
        <w:shd w:val="clear" w:color="auto" w:fill="auto"/>
        <w:spacing w:before="0" w:line="322" w:lineRule="exact"/>
        <w:ind w:firstLine="709"/>
        <w:jc w:val="both"/>
      </w:pPr>
      <w:r>
        <w:t>2.3. Учреждение вправе осуществлять следующие иные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(при условии, что такая деятельность указана в его учредительных документах):</w:t>
      </w:r>
    </w:p>
    <w:p w14:paraId="1889504D" w14:textId="77777777" w:rsidR="00915A85" w:rsidRDefault="002A64AD">
      <w:pPr>
        <w:pStyle w:val="32"/>
        <w:shd w:val="clear" w:color="auto" w:fill="auto"/>
        <w:spacing w:before="0" w:line="322" w:lineRule="exact"/>
        <w:ind w:firstLine="709"/>
      </w:pPr>
      <w:r>
        <w:t>проведение культурно–массовых мероприятий по заказам юридических и физических лиц;</w:t>
      </w:r>
    </w:p>
    <w:p w14:paraId="66DA61FA" w14:textId="1E17DEB6" w:rsidR="00915A85" w:rsidRPr="00AB0736" w:rsidRDefault="002A64AD">
      <w:pPr>
        <w:pStyle w:val="32"/>
        <w:shd w:val="clear" w:color="auto" w:fill="auto"/>
        <w:tabs>
          <w:tab w:val="left" w:pos="916"/>
        </w:tabs>
        <w:spacing w:before="0" w:line="322" w:lineRule="exact"/>
        <w:ind w:firstLine="709"/>
        <w:jc w:val="both"/>
      </w:pPr>
      <w:r w:rsidRPr="00AB0736">
        <w:t>предоставление в пользование концертного зала, хореографического зала, иных помещений Учреждения по заказу юридических лиц</w:t>
      </w:r>
      <w:r w:rsidR="000854AB" w:rsidRPr="00AB0736">
        <w:t>,</w:t>
      </w:r>
      <w:r w:rsidRPr="00AB0736">
        <w:t xml:space="preserve"> физических лиц</w:t>
      </w:r>
      <w:r w:rsidR="000854AB" w:rsidRPr="00AB0736">
        <w:t xml:space="preserve"> и граждан </w:t>
      </w:r>
      <w:r w:rsidR="00573B60" w:rsidRPr="00AB0736">
        <w:t>Российской Федерации</w:t>
      </w:r>
      <w:r w:rsidRPr="00AB0736">
        <w:t>;</w:t>
      </w:r>
    </w:p>
    <w:p w14:paraId="62EDA303" w14:textId="2A24AB3F" w:rsidR="00915A85" w:rsidRDefault="002A64AD">
      <w:pPr>
        <w:pStyle w:val="32"/>
        <w:shd w:val="clear" w:color="auto" w:fill="auto"/>
        <w:spacing w:before="0" w:line="322" w:lineRule="exact"/>
        <w:ind w:firstLine="709"/>
      </w:pPr>
      <w:r w:rsidRPr="00AB0736">
        <w:t xml:space="preserve">пользование услугами билетной кассы по заказам юридических </w:t>
      </w:r>
      <w:r w:rsidR="000854AB" w:rsidRPr="00AB0736">
        <w:t xml:space="preserve">и физических </w:t>
      </w:r>
      <w:r w:rsidRPr="00AB0736">
        <w:t>лиц;</w:t>
      </w:r>
    </w:p>
    <w:p w14:paraId="51939935" w14:textId="77777777" w:rsidR="00915A85" w:rsidRDefault="002A64AD">
      <w:pPr>
        <w:pStyle w:val="32"/>
        <w:shd w:val="clear" w:color="auto" w:fill="auto"/>
        <w:tabs>
          <w:tab w:val="left" w:pos="916"/>
        </w:tabs>
        <w:spacing w:before="0" w:line="322" w:lineRule="exact"/>
        <w:ind w:firstLine="709"/>
        <w:jc w:val="both"/>
      </w:pPr>
      <w:r>
        <w:t>оказание методической и организационно–творческой помощи в подготовке и проведении различных культурно-досуговых мероприятий;</w:t>
      </w:r>
    </w:p>
    <w:p w14:paraId="6DC69D9E" w14:textId="77777777" w:rsidR="00915A85" w:rsidRDefault="002A64AD">
      <w:pPr>
        <w:pStyle w:val="32"/>
        <w:shd w:val="clear" w:color="auto" w:fill="auto"/>
        <w:tabs>
          <w:tab w:val="left" w:pos="960"/>
        </w:tabs>
        <w:spacing w:before="0" w:line="322" w:lineRule="exact"/>
        <w:ind w:firstLine="709"/>
        <w:jc w:val="both"/>
      </w:pPr>
      <w:r>
        <w:t>предоставление услуг по организации отдыха посетителей;</w:t>
      </w:r>
    </w:p>
    <w:p w14:paraId="35BD51B1" w14:textId="6264C378" w:rsidR="00915A85" w:rsidRDefault="002A64AD">
      <w:pPr>
        <w:pStyle w:val="32"/>
        <w:shd w:val="clear" w:color="auto" w:fill="auto"/>
        <w:tabs>
          <w:tab w:val="left" w:pos="973"/>
        </w:tabs>
        <w:spacing w:before="0" w:line="322" w:lineRule="exact"/>
        <w:ind w:firstLine="709"/>
        <w:jc w:val="both"/>
      </w:pPr>
      <w:r w:rsidRPr="00AB0736">
        <w:t xml:space="preserve">прокат имущества Учреждения, музыкальных инструментов, </w:t>
      </w:r>
      <w:proofErr w:type="spellStart"/>
      <w:r w:rsidRPr="00AB0736">
        <w:t>звукоусилительной</w:t>
      </w:r>
      <w:proofErr w:type="spellEnd"/>
      <w:r w:rsidRPr="00AB0736">
        <w:t>, осветительной</w:t>
      </w:r>
      <w:r w:rsidR="001E4218" w:rsidRPr="00AB0736">
        <w:t>, видеопр</w:t>
      </w:r>
      <w:r w:rsidR="00AB0736">
        <w:t>о</w:t>
      </w:r>
      <w:r w:rsidR="001E4218" w:rsidRPr="00AB0736">
        <w:t>екционной</w:t>
      </w:r>
      <w:r w:rsidRPr="00AB0736">
        <w:t xml:space="preserve"> аппаратуры и другого профильного оборудования, реквизита, инвентаря;</w:t>
      </w:r>
      <w:r>
        <w:t xml:space="preserve"> </w:t>
      </w:r>
    </w:p>
    <w:p w14:paraId="3AF3B8D6" w14:textId="77777777" w:rsidR="00915A85" w:rsidRDefault="002A64AD">
      <w:pPr>
        <w:pStyle w:val="32"/>
        <w:shd w:val="clear" w:color="auto" w:fill="auto"/>
        <w:tabs>
          <w:tab w:val="left" w:pos="973"/>
        </w:tabs>
        <w:spacing w:before="0" w:line="322" w:lineRule="exact"/>
        <w:ind w:firstLine="709"/>
        <w:jc w:val="both"/>
      </w:pPr>
      <w:r>
        <w:t>ксерокопирование документов;</w:t>
      </w:r>
    </w:p>
    <w:p w14:paraId="3306B2CC" w14:textId="77777777" w:rsidR="00915A85" w:rsidRDefault="002A64AD">
      <w:pPr>
        <w:pStyle w:val="32"/>
        <w:shd w:val="clear" w:color="auto" w:fill="auto"/>
        <w:tabs>
          <w:tab w:val="left" w:pos="852"/>
        </w:tabs>
        <w:spacing w:before="0" w:line="322" w:lineRule="exact"/>
        <w:ind w:firstLine="709"/>
        <w:jc w:val="both"/>
      </w:pPr>
      <w:r>
        <w:t>проведение ярмарок, выставок–продаж;</w:t>
      </w:r>
    </w:p>
    <w:p w14:paraId="230619C6" w14:textId="77777777" w:rsidR="00915A85" w:rsidRDefault="002A64AD">
      <w:pPr>
        <w:pStyle w:val="32"/>
        <w:shd w:val="clear" w:color="auto" w:fill="auto"/>
        <w:spacing w:before="0" w:line="322" w:lineRule="exact"/>
        <w:ind w:firstLine="709"/>
        <w:jc w:val="both"/>
      </w:pPr>
      <w:r>
        <w:t>специализированная торговля произведениями современного изобразительного, декоративно–прикладного и иных видов искусств, изделиями народных художественных промыслов в порядке, установленном законодательством Российской Федерации;</w:t>
      </w:r>
    </w:p>
    <w:p w14:paraId="3C17765B" w14:textId="14C7AEF5" w:rsidR="00915A85" w:rsidRDefault="002A64AD">
      <w:pPr>
        <w:pStyle w:val="32"/>
        <w:shd w:val="clear" w:color="auto" w:fill="auto"/>
        <w:spacing w:before="0" w:line="322" w:lineRule="exact"/>
        <w:ind w:firstLine="709"/>
        <w:jc w:val="both"/>
      </w:pPr>
      <w:r>
        <w:t>организация работы детского оздоровительного лагеря с дневным пребыванием детей в каникулярное время;</w:t>
      </w:r>
    </w:p>
    <w:p w14:paraId="4B8FA161" w14:textId="3650EC64" w:rsidR="00573B60" w:rsidRDefault="00573B60">
      <w:pPr>
        <w:pStyle w:val="32"/>
        <w:shd w:val="clear" w:color="auto" w:fill="auto"/>
        <w:spacing w:before="0" w:line="322" w:lineRule="exact"/>
        <w:ind w:firstLine="709"/>
        <w:jc w:val="both"/>
      </w:pPr>
      <w:r>
        <w:t>осуществление справочной, информационной и рекламно-маркетинговой деятельности Учреждения;</w:t>
      </w:r>
    </w:p>
    <w:p w14:paraId="0164D21A" w14:textId="6A1738B7" w:rsidR="00573B60" w:rsidRDefault="00573B60" w:rsidP="00573B60">
      <w:pPr>
        <w:pStyle w:val="32"/>
        <w:shd w:val="clear" w:color="auto" w:fill="auto"/>
        <w:spacing w:before="0" w:line="322" w:lineRule="exact"/>
        <w:ind w:firstLine="709"/>
        <w:jc w:val="both"/>
      </w:pPr>
      <w:r>
        <w:t>предоставление гражданам дополнительных досуговых и сервисных услуг, в том числе организация экскурсионных поездок.</w:t>
      </w:r>
    </w:p>
    <w:p w14:paraId="6B244817" w14:textId="2AC579C8" w:rsidR="00915A85" w:rsidRDefault="002A64AD">
      <w:pPr>
        <w:pStyle w:val="32"/>
        <w:shd w:val="clear" w:color="auto" w:fill="auto"/>
        <w:spacing w:before="0" w:line="322" w:lineRule="exact"/>
        <w:ind w:firstLine="709"/>
        <w:jc w:val="both"/>
      </w:pPr>
      <w:r>
        <w:t>предоставление иных услуг исходя из возможностей Учреждения.</w:t>
      </w:r>
    </w:p>
    <w:p w14:paraId="74DDABC5" w14:textId="22DAC4F9" w:rsidR="00573B60" w:rsidRDefault="00573B60">
      <w:pPr>
        <w:pStyle w:val="32"/>
        <w:shd w:val="clear" w:color="auto" w:fill="auto"/>
        <w:spacing w:before="0" w:line="322" w:lineRule="exact"/>
        <w:ind w:firstLine="709"/>
        <w:jc w:val="both"/>
      </w:pPr>
      <w:r>
        <w:t xml:space="preserve">2.4. Конкретный вид платной услуги, предоставляемой Учреждением, размер тарифа определяются и устанавливаются Учреждением самостоятельно </w:t>
      </w:r>
    </w:p>
    <w:p w14:paraId="2C3A0B5B" w14:textId="1D15CC32" w:rsidR="00573B60" w:rsidRDefault="002A64AD" w:rsidP="00573B60">
      <w:pPr>
        <w:pStyle w:val="32"/>
        <w:shd w:val="clear" w:color="auto" w:fill="auto"/>
        <w:spacing w:before="0" w:after="343" w:line="322" w:lineRule="exact"/>
        <w:ind w:firstLine="709"/>
        <w:jc w:val="both"/>
      </w:pPr>
      <w:r>
        <w:t>2.</w:t>
      </w:r>
      <w:r w:rsidR="00573B60">
        <w:t>5</w:t>
      </w:r>
      <w:r>
        <w:t>.</w:t>
      </w:r>
      <w:r w:rsidR="00573B60" w:rsidRPr="00573B60">
        <w:t xml:space="preserve"> </w:t>
      </w:r>
      <w:r w:rsidR="00573B60">
        <w:t>Учреждение осуществляет мероприятия по противодействию коррупции.</w:t>
      </w:r>
    </w:p>
    <w:p w14:paraId="7D0BE6FA" w14:textId="77777777" w:rsidR="00915A85" w:rsidRDefault="002A64AD">
      <w:pPr>
        <w:jc w:val="center"/>
        <w:rPr>
          <w:rFonts w:ascii="Times New Roman" w:eastAsia="Times New Roman" w:hAnsi="Times New Roman" w:cs="Times New Roman"/>
          <w:color w:val="auto"/>
          <w:lang w:eastAsia="zh-CN" w:bidi="ar-SA"/>
        </w:rPr>
      </w:pPr>
      <w:bookmarkStart w:id="1" w:name="bookmark0"/>
      <w:bookmarkEnd w:id="1"/>
      <w:r>
        <w:rPr>
          <w:rFonts w:ascii="Times New Roman" w:eastAsia="Times New Roman" w:hAnsi="Times New Roman" w:cs="Times New Roman"/>
          <w:color w:val="auto"/>
          <w:sz w:val="28"/>
          <w:szCs w:val="28"/>
          <w:lang w:eastAsia="zh-CN" w:bidi="ar-SA"/>
        </w:rPr>
        <w:t>3. СТРУКТУРА И КОМПЕТЕНЦИЯ ОРГАНОВ УПРАВЛЕНИЯ УЧРЕЖДЕНИЕМ, ПОРЯДОК ИХ ФОРМИРОВАНИЯ И СРОК ИХ ПОЛНОМОЧИЙ.</w:t>
      </w:r>
    </w:p>
    <w:p w14:paraId="4CA8EF11" w14:textId="77777777" w:rsidR="00915A85" w:rsidRDefault="00915A85">
      <w:pPr>
        <w:widowControl/>
        <w:ind w:firstLine="709"/>
        <w:jc w:val="both"/>
        <w:rPr>
          <w:rFonts w:ascii="Times New Roman" w:eastAsia="Times New Roman" w:hAnsi="Times New Roman" w:cs="Times New Roman"/>
          <w:color w:val="auto"/>
          <w:sz w:val="28"/>
          <w:szCs w:val="28"/>
          <w:lang w:eastAsia="zh-CN" w:bidi="ar-SA"/>
        </w:rPr>
      </w:pPr>
    </w:p>
    <w:p w14:paraId="07E84EE6" w14:textId="77777777" w:rsidR="00915A85" w:rsidRDefault="002A64AD">
      <w:pPr>
        <w:widowControl/>
        <w:ind w:firstLine="709"/>
        <w:jc w:val="both"/>
        <w:rPr>
          <w:rFonts w:ascii="Arial" w:eastAsia="Times New Roman" w:hAnsi="Arial" w:cs="Arial"/>
          <w:color w:val="auto"/>
          <w:sz w:val="20"/>
          <w:szCs w:val="20"/>
          <w:lang w:eastAsia="zh-CN" w:bidi="ar-SA"/>
        </w:rPr>
      </w:pPr>
      <w:r>
        <w:rPr>
          <w:rFonts w:ascii="Times New Roman" w:eastAsia="Times New Roman" w:hAnsi="Times New Roman" w:cs="Times New Roman"/>
          <w:color w:val="auto"/>
          <w:sz w:val="28"/>
          <w:szCs w:val="28"/>
          <w:lang w:eastAsia="zh-CN" w:bidi="ar-SA"/>
        </w:rPr>
        <w:lastRenderedPageBreak/>
        <w:t>3.1. Управление Учреждением осуществляется в соответствии с действующим законодательством Российской Федерации, настоящим Уставом и строится на принципах самоуправления и единоначалия.</w:t>
      </w:r>
    </w:p>
    <w:p w14:paraId="76277A5C" w14:textId="77777777" w:rsidR="00915A85" w:rsidRDefault="002A64AD">
      <w:pPr>
        <w:widowControl/>
        <w:ind w:firstLine="709"/>
        <w:jc w:val="both"/>
        <w:rPr>
          <w:rFonts w:ascii="Arial" w:eastAsia="Times New Roman" w:hAnsi="Arial" w:cs="Arial"/>
          <w:color w:val="auto"/>
          <w:sz w:val="20"/>
          <w:szCs w:val="20"/>
          <w:lang w:eastAsia="zh-CN" w:bidi="ar-SA"/>
        </w:rPr>
      </w:pPr>
      <w:r>
        <w:rPr>
          <w:rFonts w:ascii="Times New Roman" w:eastAsia="Times New Roman" w:hAnsi="Times New Roman" w:cs="Times New Roman"/>
          <w:color w:val="auto"/>
          <w:sz w:val="28"/>
          <w:szCs w:val="28"/>
          <w:lang w:eastAsia="zh-CN" w:bidi="ar-SA"/>
        </w:rPr>
        <w:t xml:space="preserve">3.2. </w:t>
      </w:r>
      <w:r>
        <w:rPr>
          <w:rStyle w:val="a3"/>
          <w:rFonts w:ascii="Times New Roman" w:eastAsia="Times New Roman" w:hAnsi="Times New Roman" w:cs="Times New Roman"/>
          <w:color w:val="000000"/>
          <w:sz w:val="28"/>
          <w:szCs w:val="28"/>
          <w:u w:val="none"/>
          <w:lang w:bidi="ar-SA"/>
        </w:rPr>
        <w:t xml:space="preserve">Учредитель Учреждения: </w:t>
      </w:r>
    </w:p>
    <w:p w14:paraId="638E0D16" w14:textId="22556916"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принимает решение о реорганизации или ликвидации Учреждения;</w:t>
      </w:r>
    </w:p>
    <w:p w14:paraId="5B98F3F6"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утверждает устав Учреждения и изменения к нему;</w:t>
      </w:r>
    </w:p>
    <w:p w14:paraId="15D3FE95"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определяет перечень особо ценного движимого имущества, находящегося на праве оперативного управления бюджетного учреждения;</w:t>
      </w:r>
    </w:p>
    <w:p w14:paraId="00DA6849"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устанавливает порядок определения платы за выполнение работ или оказание услуг сверх или в пределах установленного муниципального задания;</w:t>
      </w:r>
    </w:p>
    <w:p w14:paraId="55DF56F0"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 xml:space="preserve">определяет порядок составления и утверждения отчета о результатах деятельности Учреждения и об использовании закрепленного за ним имущества </w:t>
      </w:r>
    </w:p>
    <w:p w14:paraId="74172BA6"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назначает на должность и освобождает от должности руководителя Учреждения, заключает, изменяет и прекращает трудовой договор с ним;</w:t>
      </w:r>
    </w:p>
    <w:p w14:paraId="37F26B47"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применяет меры поощрения и дисциплинарного взыскания к руководителю Учреждения;</w:t>
      </w:r>
    </w:p>
    <w:p w14:paraId="6A0A52E4"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согласует учреждению совершение крупной сделки;</w:t>
      </w:r>
    </w:p>
    <w:p w14:paraId="291AD556"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принимает решения об одобрении сделок Учреждения, в совершении которых имеется заинтересованность, в соответствии со статьей 27 Федерального закона от12.01.1996 № 7-ФЗ «О некоммерческих организациях»;</w:t>
      </w:r>
    </w:p>
    <w:p w14:paraId="05771C49"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рассматривает отчеты о деятельности Учреждения;</w:t>
      </w:r>
    </w:p>
    <w:p w14:paraId="4584E068"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ним собственником или приобретенного Учреждением за счет денежных средств, выделенных ему собственником на приобретение такого имущества, а также недвижимого имущества;</w:t>
      </w:r>
    </w:p>
    <w:p w14:paraId="15A1BEFD"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принимает решение о создании, ликвидации филиалов Учреждения, открытии и закрытии представительств Учреждения;</w:t>
      </w:r>
    </w:p>
    <w:p w14:paraId="7928B524"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утверждает ликвидационный баланс Учреждения, а также в случае реорганизации разделительный баланс и передаточный акт Учреждения;</w:t>
      </w:r>
    </w:p>
    <w:p w14:paraId="29BA1FFD"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утверждает муниципальное задание Учреждения;</w:t>
      </w:r>
    </w:p>
    <w:p w14:paraId="6469F4C4"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утверждает предоставление субсидии на иные цели;</w:t>
      </w:r>
    </w:p>
    <w:p w14:paraId="4FDFE476"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выполняет иные функции, предусмотренные законодательством Российской Федерации и законодательством Московской области.</w:t>
      </w:r>
    </w:p>
    <w:p w14:paraId="5B4C53DD" w14:textId="77777777" w:rsidR="00915A85" w:rsidRDefault="002A64AD">
      <w:pPr>
        <w:shd w:val="clear" w:color="auto" w:fill="FFFFFF"/>
        <w:ind w:firstLine="709"/>
        <w:jc w:val="both"/>
      </w:pPr>
      <w:r>
        <w:rPr>
          <w:rStyle w:val="a3"/>
          <w:rFonts w:ascii="Times New Roman" w:hAnsi="Times New Roman" w:cs="Times New Roman"/>
          <w:color w:val="000000"/>
          <w:sz w:val="28"/>
          <w:szCs w:val="28"/>
          <w:u w:val="none"/>
        </w:rPr>
        <w:t>3.3. К компетенции Управления относятся:</w:t>
      </w:r>
    </w:p>
    <w:p w14:paraId="1A3A2CB0" w14:textId="50A20F26" w:rsidR="00915A85" w:rsidRDefault="002A64AD">
      <w:pPr>
        <w:shd w:val="clear" w:color="auto" w:fill="FFFFFF"/>
        <w:ind w:firstLine="709"/>
        <w:jc w:val="both"/>
      </w:pPr>
      <w:r>
        <w:rPr>
          <w:rStyle w:val="a3"/>
          <w:rFonts w:ascii="Times New Roman" w:hAnsi="Times New Roman" w:cs="Times New Roman"/>
          <w:color w:val="000000"/>
          <w:sz w:val="28"/>
          <w:szCs w:val="28"/>
          <w:u w:val="none"/>
        </w:rPr>
        <w:t>формирование муниципального задания на оказание муниципальных услуг (выполнение работ) Учреждением</w:t>
      </w:r>
      <w:r w:rsidR="002F345E">
        <w:rPr>
          <w:rStyle w:val="a3"/>
          <w:rFonts w:ascii="Times New Roman" w:hAnsi="Times New Roman" w:cs="Times New Roman"/>
          <w:color w:val="000000"/>
          <w:sz w:val="28"/>
          <w:szCs w:val="28"/>
          <w:u w:val="none"/>
        </w:rPr>
        <w:t xml:space="preserve">   </w:t>
      </w:r>
      <w:r>
        <w:rPr>
          <w:rStyle w:val="a3"/>
          <w:rFonts w:ascii="Times New Roman" w:hAnsi="Times New Roman" w:cs="Times New Roman"/>
          <w:color w:val="000000"/>
          <w:sz w:val="28"/>
          <w:szCs w:val="28"/>
          <w:u w:val="none"/>
        </w:rPr>
        <w:t xml:space="preserve"> в соответствии с предусмотренными основными видами деятельности Учреждения и финансового обеспечения выполнения муниципального задания;</w:t>
      </w:r>
    </w:p>
    <w:p w14:paraId="44D128E4" w14:textId="77777777" w:rsidR="00915A85" w:rsidRDefault="002A64AD">
      <w:pPr>
        <w:shd w:val="clear" w:color="auto" w:fill="FFFFFF"/>
        <w:ind w:firstLine="709"/>
        <w:jc w:val="both"/>
      </w:pPr>
      <w:r>
        <w:rPr>
          <w:rStyle w:val="a3"/>
          <w:rFonts w:ascii="Times New Roman" w:hAnsi="Times New Roman" w:cs="Times New Roman"/>
          <w:color w:val="000000"/>
          <w:sz w:val="28"/>
          <w:szCs w:val="28"/>
          <w:u w:val="none"/>
        </w:rPr>
        <w:t>осуществление контроля за деятельностью Учреждения.</w:t>
      </w:r>
    </w:p>
    <w:p w14:paraId="271A7B36" w14:textId="77777777" w:rsidR="00915A85" w:rsidRDefault="002A64AD">
      <w:pPr>
        <w:shd w:val="clear" w:color="auto" w:fill="FFFFFF"/>
        <w:ind w:firstLine="709"/>
        <w:jc w:val="both"/>
      </w:pPr>
      <w:r>
        <w:rPr>
          <w:rStyle w:val="a3"/>
          <w:rFonts w:ascii="Times New Roman" w:eastAsia="Times New Roman" w:hAnsi="Times New Roman" w:cs="Times New Roman"/>
          <w:color w:val="000000"/>
          <w:sz w:val="28"/>
          <w:szCs w:val="28"/>
          <w:u w:val="none"/>
          <w:lang w:bidi="ar-SA"/>
        </w:rPr>
        <w:t xml:space="preserve">Управление обладает иными полномочиями по </w:t>
      </w:r>
      <w:r>
        <w:rPr>
          <w:rStyle w:val="a3"/>
          <w:rFonts w:ascii="Times New Roman" w:eastAsia="Times New Roman" w:hAnsi="Times New Roman" w:cs="Times New Roman"/>
          <w:color w:val="000000"/>
          <w:sz w:val="28"/>
          <w:szCs w:val="28"/>
          <w:u w:val="none"/>
          <w:lang w:eastAsia="zh-CN" w:bidi="ar-SA"/>
        </w:rPr>
        <w:t>осуществлению координации функциональной деятельности Учреждения</w:t>
      </w:r>
      <w:r>
        <w:rPr>
          <w:rStyle w:val="a3"/>
          <w:rFonts w:ascii="Times New Roman" w:eastAsia="Times New Roman" w:hAnsi="Times New Roman" w:cs="Times New Roman"/>
          <w:color w:val="000000"/>
          <w:sz w:val="28"/>
          <w:szCs w:val="28"/>
          <w:u w:val="none"/>
          <w:lang w:bidi="ar-SA"/>
        </w:rPr>
        <w:t xml:space="preserve">. </w:t>
      </w:r>
    </w:p>
    <w:p w14:paraId="3DF58BED" w14:textId="77777777" w:rsidR="00915A85" w:rsidRDefault="002A64AD">
      <w:pPr>
        <w:shd w:val="clear" w:color="auto" w:fill="FFFFFF"/>
        <w:ind w:firstLine="709"/>
        <w:jc w:val="both"/>
      </w:pPr>
      <w:r>
        <w:rPr>
          <w:rStyle w:val="a3"/>
          <w:rFonts w:ascii="Times New Roman" w:eastAsia="Times New Roman" w:hAnsi="Times New Roman" w:cs="Times New Roman"/>
          <w:color w:val="auto"/>
          <w:sz w:val="28"/>
          <w:szCs w:val="28"/>
          <w:u w:val="none"/>
          <w:lang w:eastAsia="zh-CN" w:bidi="ar-SA"/>
        </w:rPr>
        <w:t>3.4.</w:t>
      </w:r>
      <w:r>
        <w:rPr>
          <w:rFonts w:ascii="Times New Roman" w:eastAsia="Times New Roman" w:hAnsi="Times New Roman" w:cs="Times New Roman"/>
          <w:color w:val="auto"/>
          <w:sz w:val="28"/>
          <w:szCs w:val="28"/>
          <w:lang w:eastAsia="zh-CN" w:bidi="ar-SA"/>
        </w:rPr>
        <w:t xml:space="preserve"> Единоличным исполнительным органом Учреждения является </w:t>
      </w:r>
      <w:r>
        <w:rPr>
          <w:rFonts w:ascii="Times New Roman" w:eastAsia="Times New Roman" w:hAnsi="Times New Roman" w:cs="Times New Roman"/>
          <w:color w:val="auto"/>
          <w:sz w:val="28"/>
          <w:szCs w:val="28"/>
          <w:lang w:eastAsia="zh-CN" w:bidi="ar-SA"/>
        </w:rPr>
        <w:lastRenderedPageBreak/>
        <w:t>директор.</w:t>
      </w:r>
    </w:p>
    <w:p w14:paraId="1005DD9D"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3.4.1. Непосредственное управление деятельностью Учреждения осуществляет его Директор, который назначается на срок до 5 (пяти) лет. Конкретный срок полномочий Директора определяется трудовым договором.</w:t>
      </w:r>
    </w:p>
    <w:p w14:paraId="4C1393B2"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3.4.2. Директор Учреждения назначается на должность и освобождается от должности Главой городского округа Фрязино по представлению начальника Управления и с согласованием заместителя главы администрации городского округа Фрязино, курирующего соответствующую сферу деятельности.</w:t>
      </w:r>
    </w:p>
    <w:p w14:paraId="2615EE54"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Порядок заключения, изменения и прекращения трудового договора определяется Трудовым кодексом Российской Федерации.</w:t>
      </w:r>
    </w:p>
    <w:p w14:paraId="3264DE1D"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3.4.3. К компетенции Директора Учреждения относятся вопросы осуществления руководства деятельностью Учреждения, за исключением вопросов, отнесенных федеральным законодательством, законодательством Московской области, муниципальными правовыми актами городского округа Фрязино Московской области или настоящим Уставом к компетенции Учредителя.</w:t>
      </w:r>
    </w:p>
    <w:p w14:paraId="62A9D0F4"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3.4.4. Должностные обязанности директора Учреждения не могут исполняться по совместительству.</w:t>
      </w:r>
    </w:p>
    <w:p w14:paraId="27C2195A" w14:textId="33DF9E4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3.4.5 Директор Учреждения несет ответственность за руководство деятельностью Учреждения.</w:t>
      </w:r>
    </w:p>
    <w:p w14:paraId="5C535D12"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3.4.6. Директор Учреждения:</w:t>
      </w:r>
    </w:p>
    <w:p w14:paraId="05267168"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без доверенности действует от имени Учреждения, в том числе в соответствии с федеральными законами заключает гражданско-правовые и трудовые договоры от имени Учреждения, утверждает должностные инструкции работников Учреждения и положения о подразделениях, формы материального поощрения работников Учреждения, исходя из Трудового кодекса Российской Федерации, федеральных законов, нормативных правовых актов Московской области, нормативных правовых актов органов местного  самоуправления городского округа;</w:t>
      </w:r>
    </w:p>
    <w:p w14:paraId="2ED94B8B" w14:textId="2E59535B"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утверждает структуру Учреждения, штатное расписание по согласованию с заместителем главы городского округа, курирующим данное направление деятельности, Управлением, в пределах установленной численности и фонда оплаты труда после проверки МКУ «Центр бюджетного сопровождения»;</w:t>
      </w:r>
    </w:p>
    <w:p w14:paraId="6133E624"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осуществляет подбор, прием на работу работников, заключает с ними и расторгает трудовые договоры, применяет к ним меры поощрения и дисциплинарные взыскания;</w:t>
      </w:r>
    </w:p>
    <w:p w14:paraId="1F10DA55"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издает локальные акты Учреждения, выдает доверенности на право представления интересов от имени Учреждения, в том числе, доверенности с правом передоверия;</w:t>
      </w:r>
    </w:p>
    <w:p w14:paraId="6494ADE4"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издает приказы и распоряжения, дает поручения и указания, обязательные для исполнения всеми работниками Учреждения и обучающимися Учреждения;</w:t>
      </w:r>
    </w:p>
    <w:p w14:paraId="36DFFAD1"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ее соблюдение;</w:t>
      </w:r>
    </w:p>
    <w:p w14:paraId="49A5E87C"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lastRenderedPageBreak/>
        <w:t>определяет направления и порядок использования доходов, полученных Учреждением в результате осуществления приносящей доход деятельности, для реализации целей, установленных настоящим Уставом;</w:t>
      </w:r>
    </w:p>
    <w:p w14:paraId="7CD4BE9A"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открывает и закрывает в установленном порядке лицевые счета в территориальном органе Федерального казначейства, или в Финансовом управлении администрации городского округа Фрязино, а также иные счета в соответствии с законодательством Российской Федерации, законодательством Московской области, муниципальными правовыми актами городского округа;</w:t>
      </w:r>
    </w:p>
    <w:p w14:paraId="08A106D2"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осуществляет иные полномочия, связанные с реализацией его компетенции, а также имеет другие права, предусмотренные законодательством Российской Федерации, законодательством Московской области, муниципальными правовыми актами городского округа Фрязино Московской области и настоящим Уставом.</w:t>
      </w:r>
    </w:p>
    <w:p w14:paraId="248F56EB"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 xml:space="preserve">3.4.7. Директор Учреждения обязан: </w:t>
      </w:r>
    </w:p>
    <w:p w14:paraId="2A064ACA"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обеспечивать соблюдение действующего законодательства в деятельности Учреждения, контролировать работу и обеспечивать эффективное взаимодействие структурных подразделений Учреждения;</w:t>
      </w:r>
    </w:p>
    <w:p w14:paraId="4E7003EB" w14:textId="708FFF9D"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обеспечивать выполнение утвержденного Учредителем муниципального задания в полном объеме</w:t>
      </w:r>
      <w:r w:rsidR="00FC44C7">
        <w:rPr>
          <w:rFonts w:ascii="Times New Roman" w:eastAsia="Times New Roman" w:hAnsi="Times New Roman" w:cs="Times New Roman"/>
          <w:color w:val="auto"/>
          <w:sz w:val="28"/>
          <w:szCs w:val="28"/>
          <w:lang w:eastAsia="zh-CN" w:bidi="ar-SA"/>
        </w:rPr>
        <w:t>;</w:t>
      </w:r>
    </w:p>
    <w:p w14:paraId="3A5334B9"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в пределах фонда оплаты труда;</w:t>
      </w:r>
    </w:p>
    <w:p w14:paraId="251A7BB2"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14:paraId="04081104"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обеспечивать составление и выполнение плана финансово-хозяйственной деятельности Учреждения;</w:t>
      </w:r>
    </w:p>
    <w:p w14:paraId="44818684"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14:paraId="38125B68"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вести отчетность Учреждения;</w:t>
      </w:r>
    </w:p>
    <w:p w14:paraId="33497C60" w14:textId="246604A9"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представлять и утверждать годовую бухгалтерскую, бюджетную и иную отчетность;</w:t>
      </w:r>
    </w:p>
    <w:p w14:paraId="25352F51"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обеспечивать сохранность, рациональное и эффективное использование имущества, закрепленного на праве оперативного управления за Учреждением;</w:t>
      </w:r>
    </w:p>
    <w:p w14:paraId="0464F1FF"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согласовывать с Учредителем в случаях и в порядке, установленном федеральными законами и иными нормативными актами, настоящим Уставом,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а также осуществлять его списание;</w:t>
      </w:r>
    </w:p>
    <w:p w14:paraId="2FA486A0"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 xml:space="preserve">обеспечивать эффективное и целевое использование субсидий, а также средств, поступающих из других источников, обеспечивает надлежащее </w:t>
      </w:r>
      <w:r>
        <w:rPr>
          <w:rFonts w:ascii="Times New Roman" w:eastAsia="Times New Roman" w:hAnsi="Times New Roman" w:cs="Times New Roman"/>
          <w:color w:val="auto"/>
          <w:sz w:val="28"/>
          <w:szCs w:val="28"/>
          <w:lang w:eastAsia="zh-CN" w:bidi="ar-SA"/>
        </w:rPr>
        <w:lastRenderedPageBreak/>
        <w:t>ведение финансово-хозяйственной деятельности, обеспечивает своевременную уплату налогов и сборов в порядке и размерах, определяемых налоговым законодательством Российской Федерации, предоставление в установленном порядке статистических, бухгалтерских и иных отчетов;</w:t>
      </w:r>
    </w:p>
    <w:p w14:paraId="55CD6A6F"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организовывать создание необходимых условий для охраны и укрепления здоровья и работников Учреждения в порядке, установленным локальными нормативными актами Учреждения;</w:t>
      </w:r>
    </w:p>
    <w:p w14:paraId="44791B03"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обеспечивать создание и ведение официального сайта Учреждения в сети «Интернет»;</w:t>
      </w:r>
    </w:p>
    <w:p w14:paraId="37B45DC2" w14:textId="5F4E1974"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проходить аттестацию в порядке, установленном федеральными законами, нормативными правовыми актами городского округа Фрязино;</w:t>
      </w:r>
    </w:p>
    <w:p w14:paraId="1D7DA0A3"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обеспечивать наличие мобилизационных мощностей и выполнение требований по гражданской обороне;</w:t>
      </w:r>
    </w:p>
    <w:p w14:paraId="778859CA"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выполнять иные обязанности, предусмотренные законодательством Российской Федерации, законодательством Московской области и муниципальными правовыми актами городского округа Фрязино Московской области.</w:t>
      </w:r>
    </w:p>
    <w:p w14:paraId="44E98CA6"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 xml:space="preserve">3.4.8. Директор Учреждения несет полную материальную ответственность за прямой действительный ущерб, причиненный Учреждению. </w:t>
      </w:r>
    </w:p>
    <w:p w14:paraId="4EC5964B"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3.4.9. Директор Учреждения на основе единоначалия осуществляет руководство текущей деятельностью Учреждения в соответствии с законодательством Российской Федерации, законодательством Московской области, распорядительными документами Учредителя, настоящим Уставом, условиями трудового договора.</w:t>
      </w:r>
    </w:p>
    <w:p w14:paraId="0D239ADC" w14:textId="24C7E9EE"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3.4.10. Директор Учреждения имеет заместителей, назначенных на должность и освобождаемых от должности Директором по согласованию с Управлением.</w:t>
      </w:r>
    </w:p>
    <w:p w14:paraId="29F894B5"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Заместители осуществляют непосредственное руководство направлениями деятельности Учреждения и несут ответственность за вверенное им направление в соответствии с должностными инструкциями, приказами или поручениями Директора.</w:t>
      </w:r>
    </w:p>
    <w:p w14:paraId="406DB2BB"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3.4.12. Трудовые отношения Директора и работников Учреждения осуществляются в соответствии с внутренним трудовым распорядком, принимаемым на собрании трудового коллектива и утверждаемым Директором.</w:t>
      </w:r>
    </w:p>
    <w:p w14:paraId="4B6E74A4"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3.5. В Учреждении формируются коллегиальные органы управления, к которым относятся - Общее собрание трудового коллектива.</w:t>
      </w:r>
    </w:p>
    <w:p w14:paraId="677DA712"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 xml:space="preserve">3.6. Полномочия трудового коллектива Учреждения осуществляются Общим собранием трудового коллектива (далее - Общее собрание). </w:t>
      </w:r>
    </w:p>
    <w:p w14:paraId="5A7F422B" w14:textId="77777777"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 xml:space="preserve">Общее собрание является постоянно действующим высшим органом коллегиального управления. В Общем собрании участвуют все работники, работающие в учреждении на основании трудовых договоров. Общее собрание действует бессрочно. </w:t>
      </w:r>
    </w:p>
    <w:p w14:paraId="5F1A4349" w14:textId="1F28D170"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Собрание созывается по мере надобности, но не реже четырех раз в год. Общее собрание может собираться по инициативе директора Учреждения</w:t>
      </w:r>
      <w:r w:rsidR="0033639F">
        <w:rPr>
          <w:rFonts w:ascii="Times New Roman" w:eastAsia="Times New Roman" w:hAnsi="Times New Roman" w:cs="Times New Roman"/>
          <w:color w:val="auto"/>
          <w:sz w:val="28"/>
          <w:szCs w:val="28"/>
          <w:lang w:eastAsia="zh-CN" w:bidi="ar-SA"/>
        </w:rPr>
        <w:t xml:space="preserve"> </w:t>
      </w:r>
      <w:r>
        <w:rPr>
          <w:rFonts w:ascii="Times New Roman" w:eastAsia="Times New Roman" w:hAnsi="Times New Roman" w:cs="Times New Roman"/>
          <w:color w:val="auto"/>
          <w:sz w:val="28"/>
          <w:szCs w:val="28"/>
          <w:lang w:eastAsia="zh-CN" w:bidi="ar-SA"/>
        </w:rPr>
        <w:t>или по инициативе не менее четверти членов Общего собрания.</w:t>
      </w:r>
    </w:p>
    <w:p w14:paraId="0D94354B" w14:textId="037B8ECD"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lastRenderedPageBreak/>
        <w:t>Заседание собрания считается правомочным, если на нем присутствуют более 2/3 списочного состава трудового коллектива Учреждения. Решения Общего собрания принимаются открытым голосованием и считаются правомочным, если за него проголосовало большинство присутствующих на общем собрании. В случае равенства голосов решающим является голос председателя.</w:t>
      </w:r>
    </w:p>
    <w:p w14:paraId="09CD35B2" w14:textId="3621FEF4"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Решения общего собрания, принятые в пределах его компетенции и не противоречащие действующему законодательству и настоящему Уставу, являются обязательными для администрации и всех членов трудового коллектива Учреждения.</w:t>
      </w:r>
    </w:p>
    <w:p w14:paraId="2091B107" w14:textId="4EABB37A" w:rsidR="00915A85" w:rsidRDefault="002A64AD">
      <w:pPr>
        <w:widowControl/>
        <w:ind w:firstLine="709"/>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Руководит работой общего собрания</w:t>
      </w:r>
      <w:r w:rsidR="00FD1C5B">
        <w:rPr>
          <w:rFonts w:ascii="Times New Roman" w:eastAsia="Times New Roman" w:hAnsi="Times New Roman" w:cs="Times New Roman"/>
          <w:color w:val="auto"/>
          <w:sz w:val="28"/>
          <w:szCs w:val="28"/>
          <w:lang w:eastAsia="zh-CN" w:bidi="ar-SA"/>
        </w:rPr>
        <w:t>-</w:t>
      </w:r>
      <w:r>
        <w:rPr>
          <w:rFonts w:ascii="Times New Roman" w:eastAsia="Times New Roman" w:hAnsi="Times New Roman" w:cs="Times New Roman"/>
          <w:color w:val="auto"/>
          <w:sz w:val="28"/>
          <w:szCs w:val="28"/>
          <w:lang w:eastAsia="zh-CN" w:bidi="ar-SA"/>
        </w:rPr>
        <w:t>член трудового коллектива, избираемый простым большинством голосов. Для ведения протокола общим собранием избирается секретарь, который выполняет функции по фиксации решений собрания. Решения Общего собрания оформляются протоколами заседаний и реализуются приказами директора Учреждения.</w:t>
      </w:r>
    </w:p>
    <w:p w14:paraId="2C1123D7" w14:textId="77777777" w:rsidR="00AB0736" w:rsidRDefault="00AB0736">
      <w:pPr>
        <w:widowControl/>
        <w:ind w:firstLine="709"/>
        <w:jc w:val="both"/>
        <w:rPr>
          <w:rFonts w:ascii="Times New Roman" w:eastAsia="Times New Roman" w:hAnsi="Times New Roman" w:cs="Times New Roman"/>
          <w:color w:val="auto"/>
          <w:lang w:eastAsia="zh-CN" w:bidi="ar-SA"/>
        </w:rPr>
      </w:pPr>
    </w:p>
    <w:p w14:paraId="10411856" w14:textId="77777777" w:rsidR="00915A85" w:rsidRDefault="00915A85">
      <w:pPr>
        <w:ind w:firstLine="709"/>
        <w:jc w:val="both"/>
        <w:rPr>
          <w:rFonts w:ascii="Times New Roman" w:eastAsia="Times New Roman" w:hAnsi="Times New Roman" w:cs="Times New Roman"/>
          <w:color w:val="auto"/>
          <w:sz w:val="28"/>
          <w:szCs w:val="28"/>
          <w:lang w:eastAsia="zh-CN" w:bidi="ar-SA"/>
        </w:rPr>
      </w:pPr>
    </w:p>
    <w:p w14:paraId="2C4F56F6" w14:textId="77777777" w:rsidR="00915A85" w:rsidRDefault="002A64AD">
      <w:pPr>
        <w:ind w:firstLine="709"/>
        <w:jc w:val="center"/>
        <w:rPr>
          <w:rFonts w:ascii="Times New Roman" w:hAnsi="Times New Roman"/>
          <w:sz w:val="28"/>
          <w:szCs w:val="28"/>
        </w:rPr>
      </w:pPr>
      <w:r>
        <w:rPr>
          <w:rFonts w:ascii="Times New Roman" w:hAnsi="Times New Roman"/>
          <w:sz w:val="28"/>
          <w:szCs w:val="28"/>
        </w:rPr>
        <w:t>4. ИМУЩЕСТВО И ФИНАНСОВО-ХОЗЯЙСТВЕННАЯ ДЕЯТЕЛЬНОСТЬ УЧРЕЖДЕНИЯ</w:t>
      </w:r>
    </w:p>
    <w:p w14:paraId="7AC7EC49" w14:textId="77777777" w:rsidR="00915A85" w:rsidRDefault="00915A85">
      <w:pPr>
        <w:ind w:firstLine="709"/>
        <w:jc w:val="both"/>
        <w:rPr>
          <w:rFonts w:ascii="Times New Roman" w:hAnsi="Times New Roman"/>
          <w:b/>
          <w:sz w:val="28"/>
          <w:szCs w:val="28"/>
        </w:rPr>
      </w:pPr>
    </w:p>
    <w:p w14:paraId="62C0B350" w14:textId="77777777" w:rsidR="00915A85" w:rsidRDefault="002A64AD">
      <w:pPr>
        <w:ind w:firstLine="709"/>
        <w:jc w:val="both"/>
        <w:rPr>
          <w:rFonts w:ascii="Times New Roman" w:hAnsi="Times New Roman"/>
          <w:sz w:val="28"/>
          <w:szCs w:val="28"/>
        </w:rPr>
      </w:pPr>
      <w:r>
        <w:rPr>
          <w:rFonts w:ascii="Times New Roman" w:hAnsi="Times New Roman"/>
          <w:sz w:val="28"/>
          <w:szCs w:val="28"/>
        </w:rPr>
        <w:t>4.1. Учреждение владеет, пользуется и распоряжается закрепленным за ним на праве оперативного управления имуществом в соответствии с Гражданским кодексом Российской Федерации, с уставными целями деятельности, заданиями Управления, назначением имущества и договором между Учреждением и Учредителем.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14:paraId="15ABFB93" w14:textId="77777777" w:rsidR="00915A85" w:rsidRDefault="002A64AD">
      <w:pPr>
        <w:ind w:firstLine="709"/>
        <w:jc w:val="both"/>
        <w:rPr>
          <w:rFonts w:ascii="Times New Roman" w:hAnsi="Times New Roman"/>
          <w:sz w:val="28"/>
          <w:szCs w:val="28"/>
        </w:rPr>
      </w:pPr>
      <w:r>
        <w:rPr>
          <w:rFonts w:ascii="Times New Roman" w:hAnsi="Times New Roman"/>
          <w:sz w:val="28"/>
          <w:szCs w:val="28"/>
        </w:rPr>
        <w:t>4.2.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w:t>
      </w:r>
    </w:p>
    <w:p w14:paraId="01DF0562" w14:textId="77777777" w:rsidR="00915A85" w:rsidRDefault="002A64AD">
      <w:pPr>
        <w:ind w:firstLine="709"/>
        <w:jc w:val="both"/>
        <w:rPr>
          <w:rFonts w:ascii="Times New Roman" w:hAnsi="Times New Roman"/>
          <w:sz w:val="28"/>
          <w:szCs w:val="28"/>
        </w:rPr>
      </w:pPr>
      <w:r>
        <w:rPr>
          <w:rFonts w:ascii="Times New Roman" w:hAnsi="Times New Roman"/>
          <w:sz w:val="28"/>
          <w:szCs w:val="28"/>
        </w:rPr>
        <w:t>4.3. Учреждение без согласия Учредителя не вправе распоряжаться особо ценным движимым имуществом, закрепленным за ним Учредителем или приобретенным за счет средств, выделенных ему Учредителем на приобретение такого имущества, а также недвижимым имуществом,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а также осуществлять его списание.</w:t>
      </w:r>
    </w:p>
    <w:p w14:paraId="63DE1EF2" w14:textId="77777777" w:rsidR="00915A85" w:rsidRDefault="002A64A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Остальным находящимся на праве оперативного управления имуществом Учреждение вправе распоряжаться самостоятельно, за исключением следующих случаев:</w:t>
      </w:r>
    </w:p>
    <w:p w14:paraId="5B561969" w14:textId="77777777" w:rsidR="00915A85" w:rsidRDefault="002A64A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совершение крупной сделки, которая может быть совершена Учреждением только с предварительного согласия органа, осуществляющего функции и полномочия Учредителя;</w:t>
      </w:r>
    </w:p>
    <w:p w14:paraId="1119A66B" w14:textId="77777777" w:rsidR="00915A85" w:rsidRDefault="002A64A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Учредителем, или приобретенного Учреждением за счет средств, выделенных ему Учредителем на приобретение такого имущества, а также недвижимого имущества, в уставный капитал хозяйственных обществ или передачу им такого имущества иным образом в качестве их учредителя или участника;</w:t>
      </w:r>
    </w:p>
    <w:p w14:paraId="2011FF1C" w14:textId="77777777" w:rsidR="00915A85" w:rsidRDefault="002A64A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размещение денежных средств на депозитах в кредитных организациях;</w:t>
      </w:r>
    </w:p>
    <w:p w14:paraId="6D749D66" w14:textId="77777777" w:rsidR="00915A85" w:rsidRDefault="002A64A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совершение сделки с ценными бумагами;</w:t>
      </w:r>
    </w:p>
    <w:p w14:paraId="2DC75628" w14:textId="77777777" w:rsidR="00915A85" w:rsidRDefault="002A64A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иных случаях, предусмотренных законодательством.</w:t>
      </w:r>
    </w:p>
    <w:p w14:paraId="5340F8FF" w14:textId="77777777" w:rsidR="00915A85" w:rsidRDefault="002A64A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4.4. Порядок отнесения имущества к категории особо ценного движимого имущества установлен Учредителем. Перечень имущества, в том числе особо ценного движимого имущества, определяется правовыми актами администрации городского округа Фрязино.</w:t>
      </w:r>
    </w:p>
    <w:p w14:paraId="7E9D3EE0" w14:textId="77777777" w:rsidR="00915A85" w:rsidRDefault="002A64A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4.5.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Управлением на приобретение такого имущества, если иное не установлено законодательством.</w:t>
      </w:r>
    </w:p>
    <w:p w14:paraId="71821B52" w14:textId="77777777" w:rsidR="00915A85" w:rsidRDefault="002A64A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4.6. При осуществлении права оперативного управления имуществом Учреждение обязано:</w:t>
      </w:r>
    </w:p>
    <w:p w14:paraId="275F140C" w14:textId="77777777" w:rsidR="00915A85" w:rsidRDefault="002A64A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зарегистрировать в установленном порядке право оперативного управления закрепленным за ним имуществом;</w:t>
      </w:r>
    </w:p>
    <w:p w14:paraId="0590E28F" w14:textId="77777777" w:rsidR="00915A85" w:rsidRDefault="002A64A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эффективно использовать имущество;</w:t>
      </w:r>
    </w:p>
    <w:p w14:paraId="22504564" w14:textId="77777777" w:rsidR="00915A85" w:rsidRDefault="002A64A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обеспечить сохранность и использование имущества строго по целевому назначению;</w:t>
      </w:r>
    </w:p>
    <w:p w14:paraId="7C82E511" w14:textId="77777777" w:rsidR="00915A85" w:rsidRDefault="002A64A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не допускать ухудшения технического состояния имущества (это требование не распространяется на ухудшения, связанные с нормативным износом данного имущества в процессе эксплуатации);</w:t>
      </w:r>
    </w:p>
    <w:p w14:paraId="449AB1EA" w14:textId="77777777" w:rsidR="00915A85" w:rsidRDefault="002A64A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осуществлять капитальный и текущий ремонт имущества, при этом не подлежат возмещению любые произведенные расходы по улучшению имущества.</w:t>
      </w:r>
    </w:p>
    <w:p w14:paraId="7DA837D8" w14:textId="77777777" w:rsidR="00915A85" w:rsidRDefault="002A64A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4.7. Имущество Учреждения, закрепленное на праве оперативного управления, может быть изъято у него полностью или частично Учредителем в следующих случаях:</w:t>
      </w:r>
    </w:p>
    <w:p w14:paraId="39735181" w14:textId="77777777" w:rsidR="00915A85" w:rsidRDefault="002A64A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при принятии Учредителем решения о реорганизации или ликвидации Учреждения;</w:t>
      </w:r>
    </w:p>
    <w:p w14:paraId="180A9B68" w14:textId="77777777" w:rsidR="00915A85" w:rsidRDefault="002A64A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при неиспользовании, либо использовании имущества не по назначению;</w:t>
      </w:r>
    </w:p>
    <w:p w14:paraId="69F89A94" w14:textId="77777777" w:rsidR="00915A85" w:rsidRDefault="002A64A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при нарушении условий, указанных в пункте 4.6 настоящего Устава.</w:t>
      </w:r>
    </w:p>
    <w:p w14:paraId="014F09A5" w14:textId="77777777" w:rsidR="00915A85" w:rsidRDefault="002A64A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4.8. Контроль за использованием по назначению и сохранностью имущества, закрепленного за Учреждением на праве оперативного управления, осуществляется в соответствии с действующим законодательством.</w:t>
      </w:r>
    </w:p>
    <w:p w14:paraId="5031A54E" w14:textId="77777777" w:rsidR="00915A85" w:rsidRDefault="002A64A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4.9. Финансовое обеспечение выполнения Учреждением муниципального задания осуществляется в виде субсидий из бюджета городского округа </w:t>
      </w:r>
      <w:r>
        <w:rPr>
          <w:rFonts w:ascii="Times New Roman" w:hAnsi="Times New Roman" w:cs="Times New Roman"/>
          <w:sz w:val="28"/>
          <w:szCs w:val="28"/>
        </w:rPr>
        <w:lastRenderedPageBreak/>
        <w:t>Фрязино.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14:paraId="1B9F7B2E" w14:textId="77777777" w:rsidR="00915A85" w:rsidRDefault="002A64A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выполнения муниципального задания осуществляется с учетом расходов на содержание недвижимого и особо ценного движимого имущества, закрепленного за Учреждением или приобретенного им за счет средств, выделенных Учредителем на приобретение такого имущества, а также расходов на уплату налогов, в качестве налогообложения по которым признается соответствующее имущество, в том числе земельные участки.</w:t>
      </w:r>
    </w:p>
    <w:p w14:paraId="50454A7C" w14:textId="77777777" w:rsidR="00915A85" w:rsidRDefault="002A64A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случае сдачи в аренду с согласия Учредителя недвижимого и особо ценного движимого имущества, закрепленного за Учреждением Учредителем или приобретенного им за счет средств, выделенных Учредителем на приобретение такого имущества, финансовое содержание такого имущества Управлением не осуществляется.</w:t>
      </w:r>
    </w:p>
    <w:p w14:paraId="0D47486C" w14:textId="77777777" w:rsidR="00915A85" w:rsidRDefault="002A64A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осуществления Учреждением полномочий органа местного самоуправления по исполнению публичных обязательств, предусмотренных пунктом 1.13. Устава, осуществляется в порядке, установленном администрацией городского округа Фрязино.</w:t>
      </w:r>
    </w:p>
    <w:p w14:paraId="02B214C1" w14:textId="77777777" w:rsidR="00915A85" w:rsidRDefault="002A64A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4.10. Порядок формирования муниципального задания и порядок финансового обеспечения выполнения этого задания определяется администрацией городского округа Фрязино.</w:t>
      </w:r>
    </w:p>
    <w:p w14:paraId="04D2E877" w14:textId="77777777" w:rsidR="00915A85" w:rsidRDefault="002A64A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4.11. Учреждение в установленном законодательством порядке осуществляет операции с поступающими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финансовом органе администрации городского округа Фрязино.</w:t>
      </w:r>
    </w:p>
    <w:p w14:paraId="2A2CC120" w14:textId="77777777" w:rsidR="00915A85" w:rsidRDefault="002A64A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4.12. Учреждению принадлежит право собственности на денежные средства, имущество и иные объекты, переданные ему физическими и (или) юридическими лицами в форме дара, пожертвования или по завещанию, на продукты интеллектуального и творческого труда, а также на доходы от собственной деятельности и приобретенные на эти доходы объекты собственности.</w:t>
      </w:r>
    </w:p>
    <w:p w14:paraId="11F9B353" w14:textId="77777777" w:rsidR="00915A85" w:rsidRDefault="002A64A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4.13. Учреждение самостоятельно распоряжается имеющимися финансовыми средствами, закрепленными за ним или являющимися его собственностью.</w:t>
      </w:r>
    </w:p>
    <w:p w14:paraId="33611F0E" w14:textId="77777777" w:rsidR="00915A85" w:rsidRDefault="002A64A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4.14. Учреждение обладает правом свободного распоряжения:</w:t>
      </w:r>
    </w:p>
    <w:p w14:paraId="2FF11824" w14:textId="77777777" w:rsidR="00915A85" w:rsidRDefault="002A64A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денежными средствами, имуществом и иными объектами собственности, переданными Учреждению физическими или юридическими лицами в форме дарения, пожертвований или по завещанию;</w:t>
      </w:r>
    </w:p>
    <w:p w14:paraId="4F37FA2D" w14:textId="77777777" w:rsidR="00915A85" w:rsidRDefault="002A64A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продуктами интеллектуального и творческого труда, являющимися результатом деятельности Учреждения;</w:t>
      </w:r>
    </w:p>
    <w:p w14:paraId="3185716B" w14:textId="77777777" w:rsidR="00915A85" w:rsidRDefault="002A64A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доходами, полученными в соответствии с настоящим Уставом и приобретенным на эти доходы имуществом.</w:t>
      </w:r>
    </w:p>
    <w:p w14:paraId="675CE897" w14:textId="77777777" w:rsidR="00915A85" w:rsidRDefault="002A64A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4.15. Учреждение вправе осуществлять иную приносящую доход деятельность.</w:t>
      </w:r>
    </w:p>
    <w:p w14:paraId="7253D712" w14:textId="77777777" w:rsidR="00915A85" w:rsidRDefault="002A64A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4.16. Доходы, полученные Учреждением от оказания платных услуг и осуществления приносящей доход деятельности, расходуются на основании плана финансово-хозяйственной деятельности.</w:t>
      </w:r>
    </w:p>
    <w:p w14:paraId="156ED52A" w14:textId="77777777" w:rsidR="00915A85" w:rsidRDefault="002A64A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Приобретенное за счет этих средств имущество является собственностью муниципального образования городской округ Фрязино, поступает в распоряжение Учреждения на праве оперативного управления, учитывается на отдельном балансе и используется для обеспечения уставной деятельности Учреждения.</w:t>
      </w:r>
    </w:p>
    <w:p w14:paraId="57F4570A" w14:textId="77777777" w:rsidR="00915A85" w:rsidRDefault="002A64A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4.17. Учреждение вправе с согласия Учредителя (уполномоченного им органа) использовать закрепленные за ним финансовые средства и иное имущество для осуществления деятельности, связанной с получением доходов.</w:t>
      </w:r>
    </w:p>
    <w:p w14:paraId="53BC0FF8" w14:textId="77777777" w:rsidR="00915A85" w:rsidRDefault="002A64A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Учредитель вправе приостановить предпринимательскую и иную коммерческую деятельность Учреждения, если она идет в ущерб основной деятельности, предусмотренной настоящим Уставом.</w:t>
      </w:r>
    </w:p>
    <w:p w14:paraId="70BD882A" w14:textId="77777777" w:rsidR="00915A85" w:rsidRDefault="002A64AD">
      <w:pPr>
        <w:ind w:firstLine="709"/>
        <w:jc w:val="both"/>
        <w:rPr>
          <w:rFonts w:ascii="Times New Roman" w:hAnsi="Times New Roman"/>
        </w:rPr>
      </w:pPr>
      <w:r>
        <w:rPr>
          <w:rFonts w:ascii="Times New Roman" w:hAnsi="Times New Roman"/>
          <w:sz w:val="28"/>
          <w:szCs w:val="28"/>
        </w:rPr>
        <w:t>4.18. Б</w:t>
      </w:r>
      <w:r>
        <w:rPr>
          <w:rFonts w:ascii="Times New Roman" w:hAnsi="Times New Roman"/>
          <w:bCs/>
          <w:sz w:val="28"/>
          <w:szCs w:val="28"/>
        </w:rPr>
        <w:t>юджетный, бухгалтерский, налоговый, статистический учет финансово-хозяйственной деятельности Учреждения осуществляет муниципальное казенное учреждение городского округа Фрязино «Центр бюджетного сопровождения» на основании соглашения.</w:t>
      </w:r>
    </w:p>
    <w:p w14:paraId="321DA2C1" w14:textId="77777777" w:rsidR="00915A85" w:rsidRDefault="002A64AD">
      <w:pPr>
        <w:ind w:firstLine="709"/>
        <w:jc w:val="both"/>
        <w:rPr>
          <w:rFonts w:ascii="Times New Roman" w:hAnsi="Times New Roman"/>
        </w:rPr>
      </w:pPr>
      <w:r>
        <w:rPr>
          <w:rFonts w:ascii="Times New Roman" w:hAnsi="Times New Roman"/>
          <w:bCs/>
          <w:sz w:val="28"/>
          <w:szCs w:val="28"/>
        </w:rPr>
        <w:t>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 законодательством Московской области</w:t>
      </w:r>
      <w:r>
        <w:rPr>
          <w:rFonts w:ascii="Times New Roman" w:hAnsi="Times New Roman"/>
          <w:bCs/>
          <w:i/>
          <w:sz w:val="28"/>
          <w:szCs w:val="28"/>
        </w:rPr>
        <w:t xml:space="preserve"> </w:t>
      </w:r>
      <w:r>
        <w:rPr>
          <w:rFonts w:ascii="Times New Roman" w:hAnsi="Times New Roman"/>
          <w:bCs/>
          <w:sz w:val="28"/>
          <w:szCs w:val="28"/>
        </w:rPr>
        <w:t>и Уставом Учреждения.</w:t>
      </w:r>
    </w:p>
    <w:p w14:paraId="35F98461" w14:textId="5BDD86F3" w:rsidR="00915A85" w:rsidRDefault="002A64A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4.19.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 законодательством. </w:t>
      </w:r>
    </w:p>
    <w:p w14:paraId="2AB7BA9A" w14:textId="77777777" w:rsidR="009249C9" w:rsidRDefault="009249C9">
      <w:pPr>
        <w:pStyle w:val="ConsPlusNormal"/>
        <w:widowControl/>
        <w:ind w:firstLine="709"/>
        <w:jc w:val="both"/>
        <w:rPr>
          <w:rFonts w:ascii="Times New Roman" w:hAnsi="Times New Roman" w:cs="Times New Roman"/>
          <w:sz w:val="28"/>
          <w:szCs w:val="28"/>
        </w:rPr>
      </w:pPr>
    </w:p>
    <w:p w14:paraId="5C8F03F3" w14:textId="2428D23D" w:rsidR="00043DE3" w:rsidRDefault="00043DE3" w:rsidP="009249C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 ТР</w:t>
      </w:r>
      <w:bookmarkStart w:id="2" w:name="_GoBack"/>
      <w:bookmarkEnd w:id="2"/>
      <w:r>
        <w:rPr>
          <w:rFonts w:ascii="Times New Roman" w:hAnsi="Times New Roman" w:cs="Times New Roman"/>
          <w:sz w:val="28"/>
          <w:szCs w:val="28"/>
        </w:rPr>
        <w:t>УДОВЫЕ ОТНОШЕНИЯ</w:t>
      </w:r>
    </w:p>
    <w:p w14:paraId="657E6B1A" w14:textId="77777777" w:rsidR="009249C9" w:rsidRDefault="009249C9" w:rsidP="00043DE3">
      <w:pPr>
        <w:pStyle w:val="ConsPlusNormal"/>
        <w:widowControl/>
        <w:ind w:firstLine="709"/>
        <w:jc w:val="center"/>
        <w:rPr>
          <w:rFonts w:ascii="Times New Roman" w:hAnsi="Times New Roman" w:cs="Times New Roman"/>
          <w:sz w:val="28"/>
          <w:szCs w:val="28"/>
        </w:rPr>
      </w:pPr>
    </w:p>
    <w:p w14:paraId="77B499B7" w14:textId="0DD38570" w:rsidR="00043DE3" w:rsidRPr="00043DE3" w:rsidRDefault="00043DE3" w:rsidP="00043DE3">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5.1. </w:t>
      </w:r>
      <w:r w:rsidRPr="00043DE3">
        <w:rPr>
          <w:rFonts w:ascii="Times New Roman" w:hAnsi="Times New Roman" w:cs="Times New Roman"/>
          <w:sz w:val="28"/>
          <w:szCs w:val="28"/>
        </w:rPr>
        <w:t>В Учреждении действует система найма работников, предусмотренная</w:t>
      </w:r>
      <w:r>
        <w:rPr>
          <w:rFonts w:ascii="Times New Roman" w:hAnsi="Times New Roman" w:cs="Times New Roman"/>
          <w:sz w:val="28"/>
          <w:szCs w:val="28"/>
        </w:rPr>
        <w:t xml:space="preserve"> </w:t>
      </w:r>
      <w:r w:rsidRPr="00043DE3">
        <w:rPr>
          <w:rFonts w:ascii="Times New Roman" w:hAnsi="Times New Roman" w:cs="Times New Roman"/>
          <w:sz w:val="28"/>
          <w:szCs w:val="28"/>
        </w:rPr>
        <w:t>действующим законодательством Российской Федерации.</w:t>
      </w:r>
    </w:p>
    <w:p w14:paraId="6F74A15A" w14:textId="29147C69" w:rsidR="00043DE3" w:rsidRPr="00043DE3" w:rsidRDefault="00043DE3" w:rsidP="00043DE3">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5</w:t>
      </w:r>
      <w:r w:rsidRPr="00043DE3">
        <w:rPr>
          <w:rFonts w:ascii="Times New Roman" w:hAnsi="Times New Roman" w:cs="Times New Roman"/>
          <w:sz w:val="28"/>
          <w:szCs w:val="28"/>
        </w:rPr>
        <w:t>.2. Работники Учреждения в установленном порядке подлежат медицинскому и</w:t>
      </w:r>
      <w:r>
        <w:rPr>
          <w:rFonts w:ascii="Times New Roman" w:hAnsi="Times New Roman" w:cs="Times New Roman"/>
          <w:sz w:val="28"/>
          <w:szCs w:val="28"/>
        </w:rPr>
        <w:t xml:space="preserve"> </w:t>
      </w:r>
      <w:r w:rsidRPr="00043DE3">
        <w:rPr>
          <w:rFonts w:ascii="Times New Roman" w:hAnsi="Times New Roman" w:cs="Times New Roman"/>
          <w:sz w:val="28"/>
          <w:szCs w:val="28"/>
        </w:rPr>
        <w:t>социальному страхованию и социальному обеспечению.</w:t>
      </w:r>
    </w:p>
    <w:p w14:paraId="1F2158D1" w14:textId="6B9C973C" w:rsidR="00043DE3" w:rsidRPr="00043DE3" w:rsidRDefault="00043DE3" w:rsidP="00043DE3">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5</w:t>
      </w:r>
      <w:r w:rsidRPr="00043DE3">
        <w:rPr>
          <w:rFonts w:ascii="Times New Roman" w:hAnsi="Times New Roman" w:cs="Times New Roman"/>
          <w:sz w:val="28"/>
          <w:szCs w:val="28"/>
        </w:rPr>
        <w:t>.3. Учреждение обеспечивает здоровые и безопасные условия труда и несет</w:t>
      </w:r>
      <w:r>
        <w:rPr>
          <w:rFonts w:ascii="Times New Roman" w:hAnsi="Times New Roman" w:cs="Times New Roman"/>
          <w:sz w:val="28"/>
          <w:szCs w:val="28"/>
        </w:rPr>
        <w:t xml:space="preserve"> </w:t>
      </w:r>
      <w:r w:rsidRPr="00043DE3">
        <w:rPr>
          <w:rFonts w:ascii="Times New Roman" w:hAnsi="Times New Roman" w:cs="Times New Roman"/>
          <w:sz w:val="28"/>
          <w:szCs w:val="28"/>
        </w:rPr>
        <w:t>ответственность за соблюдение Трудового кодексам Российской Федерации.</w:t>
      </w:r>
    </w:p>
    <w:p w14:paraId="5D591980" w14:textId="744073F4" w:rsidR="00043DE3" w:rsidRPr="00043DE3" w:rsidRDefault="00043DE3" w:rsidP="00043DE3">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5</w:t>
      </w:r>
      <w:r w:rsidRPr="00043DE3">
        <w:rPr>
          <w:rFonts w:ascii="Times New Roman" w:hAnsi="Times New Roman" w:cs="Times New Roman"/>
          <w:sz w:val="28"/>
          <w:szCs w:val="28"/>
        </w:rPr>
        <w:t>.4. При заключении трудового договора лицо, поступающее на работу,</w:t>
      </w:r>
    </w:p>
    <w:p w14:paraId="3E341998" w14:textId="77777777" w:rsidR="00043DE3" w:rsidRPr="00043DE3" w:rsidRDefault="00043DE3" w:rsidP="00043DE3">
      <w:pPr>
        <w:pStyle w:val="ConsPlusNormal"/>
        <w:widowControl/>
        <w:ind w:firstLine="708"/>
        <w:jc w:val="both"/>
        <w:rPr>
          <w:rFonts w:ascii="Times New Roman" w:hAnsi="Times New Roman" w:cs="Times New Roman"/>
          <w:sz w:val="28"/>
          <w:szCs w:val="28"/>
        </w:rPr>
      </w:pPr>
      <w:r w:rsidRPr="00043DE3">
        <w:rPr>
          <w:rFonts w:ascii="Times New Roman" w:hAnsi="Times New Roman" w:cs="Times New Roman"/>
          <w:sz w:val="28"/>
          <w:szCs w:val="28"/>
        </w:rPr>
        <w:t>предъявляет работодателю:</w:t>
      </w:r>
    </w:p>
    <w:p w14:paraId="6FC6AABE" w14:textId="77777777" w:rsidR="00043DE3" w:rsidRPr="00043DE3" w:rsidRDefault="00043DE3" w:rsidP="00043DE3">
      <w:pPr>
        <w:pStyle w:val="ConsPlusNormal"/>
        <w:widowControl/>
        <w:ind w:firstLine="708"/>
        <w:jc w:val="both"/>
        <w:rPr>
          <w:rFonts w:ascii="Times New Roman" w:hAnsi="Times New Roman" w:cs="Times New Roman"/>
          <w:sz w:val="28"/>
          <w:szCs w:val="28"/>
        </w:rPr>
      </w:pPr>
      <w:r w:rsidRPr="00043DE3">
        <w:rPr>
          <w:rFonts w:ascii="Times New Roman" w:hAnsi="Times New Roman" w:cs="Times New Roman"/>
          <w:sz w:val="28"/>
          <w:szCs w:val="28"/>
        </w:rPr>
        <w:t>- паспорт или иной документ, удостоверяющий личность;</w:t>
      </w:r>
    </w:p>
    <w:p w14:paraId="61EB1C3C" w14:textId="7F29D58F" w:rsidR="00043DE3" w:rsidRPr="00043DE3" w:rsidRDefault="00043DE3" w:rsidP="00043DE3">
      <w:pPr>
        <w:pStyle w:val="ConsPlusNormal"/>
        <w:widowControl/>
        <w:ind w:firstLine="708"/>
        <w:jc w:val="both"/>
        <w:rPr>
          <w:rFonts w:ascii="Times New Roman" w:hAnsi="Times New Roman" w:cs="Times New Roman"/>
          <w:sz w:val="28"/>
          <w:szCs w:val="28"/>
        </w:rPr>
      </w:pPr>
      <w:r w:rsidRPr="00043DE3">
        <w:rPr>
          <w:rFonts w:ascii="Times New Roman" w:hAnsi="Times New Roman" w:cs="Times New Roman"/>
          <w:sz w:val="28"/>
          <w:szCs w:val="28"/>
        </w:rPr>
        <w:t>- трудовую книжку, за исключением случаев, когда трудовой договор заключается</w:t>
      </w:r>
      <w:r>
        <w:rPr>
          <w:rFonts w:ascii="Times New Roman" w:hAnsi="Times New Roman" w:cs="Times New Roman"/>
          <w:sz w:val="28"/>
          <w:szCs w:val="28"/>
        </w:rPr>
        <w:t xml:space="preserve"> </w:t>
      </w:r>
      <w:r w:rsidRPr="00043DE3">
        <w:rPr>
          <w:rFonts w:ascii="Times New Roman" w:hAnsi="Times New Roman" w:cs="Times New Roman"/>
          <w:sz w:val="28"/>
          <w:szCs w:val="28"/>
        </w:rPr>
        <w:t>впервые или работник поступает на работу на условиях совместительства;</w:t>
      </w:r>
    </w:p>
    <w:p w14:paraId="13A71326" w14:textId="77777777" w:rsidR="00043DE3" w:rsidRPr="00043DE3" w:rsidRDefault="00043DE3" w:rsidP="00043DE3">
      <w:pPr>
        <w:pStyle w:val="ConsPlusNormal"/>
        <w:widowControl/>
        <w:ind w:firstLine="708"/>
        <w:jc w:val="both"/>
        <w:rPr>
          <w:rFonts w:ascii="Times New Roman" w:hAnsi="Times New Roman" w:cs="Times New Roman"/>
          <w:sz w:val="28"/>
          <w:szCs w:val="28"/>
        </w:rPr>
      </w:pPr>
      <w:r w:rsidRPr="00043DE3">
        <w:rPr>
          <w:rFonts w:ascii="Times New Roman" w:hAnsi="Times New Roman" w:cs="Times New Roman"/>
          <w:sz w:val="28"/>
          <w:szCs w:val="28"/>
        </w:rPr>
        <w:t>- страховое свидетельство государственного пенсионного страхования;</w:t>
      </w:r>
    </w:p>
    <w:p w14:paraId="22325E39" w14:textId="36A60CA4" w:rsidR="00043DE3" w:rsidRPr="00043DE3" w:rsidRDefault="00043DE3" w:rsidP="00043DE3">
      <w:pPr>
        <w:pStyle w:val="ConsPlusNormal"/>
        <w:widowControl/>
        <w:ind w:firstLine="708"/>
        <w:jc w:val="both"/>
        <w:rPr>
          <w:rFonts w:ascii="Times New Roman" w:hAnsi="Times New Roman" w:cs="Times New Roman"/>
          <w:sz w:val="28"/>
          <w:szCs w:val="28"/>
        </w:rPr>
      </w:pPr>
      <w:r w:rsidRPr="00043DE3">
        <w:rPr>
          <w:rFonts w:ascii="Times New Roman" w:hAnsi="Times New Roman" w:cs="Times New Roman"/>
          <w:sz w:val="28"/>
          <w:szCs w:val="28"/>
        </w:rPr>
        <w:lastRenderedPageBreak/>
        <w:t>- документы воинского учета - для военнообязанных и лиц, подлежащих призыву на</w:t>
      </w:r>
      <w:r>
        <w:rPr>
          <w:rFonts w:ascii="Times New Roman" w:hAnsi="Times New Roman" w:cs="Times New Roman"/>
          <w:sz w:val="28"/>
          <w:szCs w:val="28"/>
        </w:rPr>
        <w:t xml:space="preserve"> </w:t>
      </w:r>
      <w:r w:rsidRPr="00043DE3">
        <w:rPr>
          <w:rFonts w:ascii="Times New Roman" w:hAnsi="Times New Roman" w:cs="Times New Roman"/>
          <w:sz w:val="28"/>
          <w:szCs w:val="28"/>
        </w:rPr>
        <w:t>военную службу;</w:t>
      </w:r>
    </w:p>
    <w:p w14:paraId="1C20208B" w14:textId="4593184F" w:rsidR="00043DE3" w:rsidRPr="00043DE3" w:rsidRDefault="00043DE3" w:rsidP="00043DE3">
      <w:pPr>
        <w:pStyle w:val="ConsPlusNormal"/>
        <w:widowControl/>
        <w:ind w:firstLine="708"/>
        <w:jc w:val="both"/>
        <w:rPr>
          <w:rFonts w:ascii="Times New Roman" w:hAnsi="Times New Roman" w:cs="Times New Roman"/>
          <w:sz w:val="28"/>
          <w:szCs w:val="28"/>
        </w:rPr>
      </w:pPr>
      <w:r w:rsidRPr="00043DE3">
        <w:rPr>
          <w:rFonts w:ascii="Times New Roman" w:hAnsi="Times New Roman" w:cs="Times New Roman"/>
          <w:sz w:val="28"/>
          <w:szCs w:val="28"/>
        </w:rPr>
        <w:t>- документ об образовании, о квалификации или наличии специальных знани</w:t>
      </w:r>
      <w:r>
        <w:rPr>
          <w:rFonts w:ascii="Times New Roman" w:hAnsi="Times New Roman" w:cs="Times New Roman"/>
          <w:sz w:val="28"/>
          <w:szCs w:val="28"/>
        </w:rPr>
        <w:t>й</w:t>
      </w:r>
      <w:r w:rsidRPr="00043DE3">
        <w:rPr>
          <w:rFonts w:ascii="Times New Roman" w:hAnsi="Times New Roman" w:cs="Times New Roman"/>
          <w:sz w:val="28"/>
          <w:szCs w:val="28"/>
        </w:rPr>
        <w:t>;</w:t>
      </w:r>
    </w:p>
    <w:p w14:paraId="178D3E9A" w14:textId="77777777" w:rsidR="00043DE3" w:rsidRPr="00043DE3" w:rsidRDefault="00043DE3" w:rsidP="00043DE3">
      <w:pPr>
        <w:pStyle w:val="ConsPlusNormal"/>
        <w:widowControl/>
        <w:ind w:firstLine="708"/>
        <w:jc w:val="both"/>
        <w:rPr>
          <w:rFonts w:ascii="Times New Roman" w:hAnsi="Times New Roman" w:cs="Times New Roman"/>
          <w:sz w:val="28"/>
          <w:szCs w:val="28"/>
        </w:rPr>
      </w:pPr>
      <w:r w:rsidRPr="00043DE3">
        <w:rPr>
          <w:rFonts w:ascii="Times New Roman" w:hAnsi="Times New Roman" w:cs="Times New Roman"/>
          <w:sz w:val="28"/>
          <w:szCs w:val="28"/>
        </w:rPr>
        <w:t>- аттестационные листы;</w:t>
      </w:r>
    </w:p>
    <w:p w14:paraId="507E7D36" w14:textId="77777777" w:rsidR="00043DE3" w:rsidRDefault="00043DE3" w:rsidP="00043DE3">
      <w:pPr>
        <w:pStyle w:val="ConsPlusNormal"/>
        <w:widowControl/>
        <w:ind w:firstLine="708"/>
        <w:jc w:val="both"/>
        <w:rPr>
          <w:rFonts w:ascii="Times New Roman" w:hAnsi="Times New Roman" w:cs="Times New Roman"/>
          <w:sz w:val="28"/>
          <w:szCs w:val="28"/>
        </w:rPr>
      </w:pPr>
      <w:r w:rsidRPr="00043DE3">
        <w:rPr>
          <w:rFonts w:ascii="Times New Roman" w:hAnsi="Times New Roman" w:cs="Times New Roman"/>
          <w:sz w:val="28"/>
          <w:szCs w:val="28"/>
        </w:rPr>
        <w:t>- в соответствии со ст. ст. 65, 351.1. ТК РФ справку о наличии (отсутствии) судимости</w:t>
      </w:r>
      <w:r>
        <w:rPr>
          <w:rFonts w:ascii="Times New Roman" w:hAnsi="Times New Roman" w:cs="Times New Roman"/>
          <w:sz w:val="28"/>
          <w:szCs w:val="28"/>
        </w:rPr>
        <w:t xml:space="preserve"> </w:t>
      </w:r>
      <w:r w:rsidRPr="00043DE3">
        <w:rPr>
          <w:rFonts w:ascii="Times New Roman" w:hAnsi="Times New Roman" w:cs="Times New Roman"/>
          <w:sz w:val="28"/>
          <w:szCs w:val="28"/>
        </w:rPr>
        <w:t>и (или) факта уголовного преследования либо о прекращении уголовного</w:t>
      </w:r>
      <w:r>
        <w:rPr>
          <w:rFonts w:ascii="Times New Roman" w:hAnsi="Times New Roman" w:cs="Times New Roman"/>
          <w:sz w:val="28"/>
          <w:szCs w:val="28"/>
        </w:rPr>
        <w:t xml:space="preserve"> </w:t>
      </w:r>
      <w:r w:rsidRPr="00043DE3">
        <w:rPr>
          <w:rFonts w:ascii="Times New Roman" w:hAnsi="Times New Roman" w:cs="Times New Roman"/>
          <w:sz w:val="28"/>
          <w:szCs w:val="28"/>
        </w:rPr>
        <w:t>преследования по реабилитирующим основаниям, выданную в порядке и по форме,</w:t>
      </w:r>
      <w:r>
        <w:rPr>
          <w:rFonts w:ascii="Times New Roman" w:hAnsi="Times New Roman" w:cs="Times New Roman"/>
          <w:sz w:val="28"/>
          <w:szCs w:val="28"/>
        </w:rPr>
        <w:t xml:space="preserve"> </w:t>
      </w:r>
      <w:r w:rsidRPr="00043DE3">
        <w:rPr>
          <w:rFonts w:ascii="Times New Roman" w:hAnsi="Times New Roman" w:cs="Times New Roman"/>
          <w:sz w:val="28"/>
          <w:szCs w:val="28"/>
        </w:rPr>
        <w:t>которые устанавливаются федеральным органом исполнительной власти,</w:t>
      </w:r>
      <w:r>
        <w:rPr>
          <w:rFonts w:ascii="Times New Roman" w:hAnsi="Times New Roman" w:cs="Times New Roman"/>
          <w:sz w:val="28"/>
          <w:szCs w:val="28"/>
        </w:rPr>
        <w:t xml:space="preserve"> </w:t>
      </w:r>
      <w:r w:rsidRPr="00043DE3">
        <w:rPr>
          <w:rFonts w:ascii="Times New Roman" w:hAnsi="Times New Roman" w:cs="Times New Roman"/>
          <w:sz w:val="28"/>
          <w:szCs w:val="28"/>
        </w:rPr>
        <w:t>осуществляющим функции по выработке и реализации государственной политики и</w:t>
      </w:r>
      <w:r>
        <w:rPr>
          <w:rFonts w:ascii="Times New Roman" w:hAnsi="Times New Roman" w:cs="Times New Roman"/>
          <w:sz w:val="28"/>
          <w:szCs w:val="28"/>
        </w:rPr>
        <w:t xml:space="preserve"> </w:t>
      </w:r>
      <w:r w:rsidRPr="00043DE3">
        <w:rPr>
          <w:rFonts w:ascii="Times New Roman" w:hAnsi="Times New Roman" w:cs="Times New Roman"/>
          <w:sz w:val="28"/>
          <w:szCs w:val="28"/>
        </w:rPr>
        <w:t>нормативно-правовому регулированию в сфере внутренних дел,</w:t>
      </w:r>
    </w:p>
    <w:p w14:paraId="7BE50AD1" w14:textId="387BC7C7" w:rsidR="00043DE3" w:rsidRPr="00043DE3" w:rsidRDefault="00043DE3" w:rsidP="00043DE3">
      <w:pPr>
        <w:pStyle w:val="ConsPlusNormal"/>
        <w:widowControl/>
        <w:ind w:firstLine="708"/>
        <w:jc w:val="both"/>
        <w:rPr>
          <w:rFonts w:ascii="Times New Roman" w:hAnsi="Times New Roman" w:cs="Times New Roman"/>
          <w:sz w:val="28"/>
          <w:szCs w:val="28"/>
        </w:rPr>
      </w:pPr>
      <w:r w:rsidRPr="00043DE3">
        <w:rPr>
          <w:rFonts w:ascii="Times New Roman" w:hAnsi="Times New Roman" w:cs="Times New Roman"/>
          <w:sz w:val="28"/>
          <w:szCs w:val="28"/>
        </w:rPr>
        <w:t xml:space="preserve"> - при поступлении на</w:t>
      </w:r>
      <w:r>
        <w:rPr>
          <w:rFonts w:ascii="Times New Roman" w:hAnsi="Times New Roman" w:cs="Times New Roman"/>
          <w:sz w:val="28"/>
          <w:szCs w:val="28"/>
        </w:rPr>
        <w:t xml:space="preserve"> </w:t>
      </w:r>
      <w:r w:rsidRPr="00043DE3">
        <w:rPr>
          <w:rFonts w:ascii="Times New Roman" w:hAnsi="Times New Roman" w:cs="Times New Roman"/>
          <w:sz w:val="28"/>
          <w:szCs w:val="28"/>
        </w:rPr>
        <w:t>работу, связанную с деятельностью, к осуществлению которой в соответствии с</w:t>
      </w:r>
      <w:r>
        <w:rPr>
          <w:rFonts w:ascii="Times New Roman" w:hAnsi="Times New Roman" w:cs="Times New Roman"/>
          <w:sz w:val="28"/>
          <w:szCs w:val="28"/>
        </w:rPr>
        <w:t xml:space="preserve"> </w:t>
      </w:r>
      <w:r w:rsidRPr="00043DE3">
        <w:rPr>
          <w:rFonts w:ascii="Times New Roman" w:hAnsi="Times New Roman" w:cs="Times New Roman"/>
          <w:sz w:val="28"/>
          <w:szCs w:val="28"/>
        </w:rPr>
        <w:t>настоящим Кодексом, иным федеральным законом не допускаются лица, имеющие</w:t>
      </w:r>
      <w:r>
        <w:rPr>
          <w:rFonts w:ascii="Times New Roman" w:hAnsi="Times New Roman" w:cs="Times New Roman"/>
          <w:sz w:val="28"/>
          <w:szCs w:val="28"/>
        </w:rPr>
        <w:t xml:space="preserve"> </w:t>
      </w:r>
      <w:r w:rsidRPr="00043DE3">
        <w:rPr>
          <w:rFonts w:ascii="Times New Roman" w:hAnsi="Times New Roman" w:cs="Times New Roman"/>
          <w:sz w:val="28"/>
          <w:szCs w:val="28"/>
        </w:rPr>
        <w:t>или имевшие судимость, подвергающиеся или подвергавшиеся уголовному</w:t>
      </w:r>
      <w:r>
        <w:rPr>
          <w:rFonts w:ascii="Times New Roman" w:hAnsi="Times New Roman" w:cs="Times New Roman"/>
          <w:sz w:val="28"/>
          <w:szCs w:val="28"/>
        </w:rPr>
        <w:t xml:space="preserve"> </w:t>
      </w:r>
      <w:r w:rsidRPr="00043DE3">
        <w:rPr>
          <w:rFonts w:ascii="Times New Roman" w:hAnsi="Times New Roman" w:cs="Times New Roman"/>
          <w:sz w:val="28"/>
          <w:szCs w:val="28"/>
        </w:rPr>
        <w:t>преследованию;</w:t>
      </w:r>
    </w:p>
    <w:p w14:paraId="1CDCF33B" w14:textId="77777777" w:rsidR="00043DE3" w:rsidRPr="00043DE3" w:rsidRDefault="00043DE3" w:rsidP="00043DE3">
      <w:pPr>
        <w:pStyle w:val="ConsPlusNormal"/>
        <w:widowControl/>
        <w:ind w:firstLine="708"/>
        <w:jc w:val="both"/>
        <w:rPr>
          <w:rFonts w:ascii="Times New Roman" w:hAnsi="Times New Roman" w:cs="Times New Roman"/>
          <w:sz w:val="28"/>
          <w:szCs w:val="28"/>
        </w:rPr>
      </w:pPr>
      <w:r w:rsidRPr="00043DE3">
        <w:rPr>
          <w:rFonts w:ascii="Times New Roman" w:hAnsi="Times New Roman" w:cs="Times New Roman"/>
          <w:sz w:val="28"/>
          <w:szCs w:val="28"/>
        </w:rPr>
        <w:t>- медицинские документы в соответствии с действующим законодательством;</w:t>
      </w:r>
    </w:p>
    <w:p w14:paraId="3DE180F8" w14:textId="7FAB2DC2" w:rsidR="00043DE3" w:rsidRPr="00043DE3" w:rsidRDefault="00043DE3" w:rsidP="00043DE3">
      <w:pPr>
        <w:pStyle w:val="ConsPlusNormal"/>
        <w:widowControl/>
        <w:ind w:firstLine="708"/>
        <w:jc w:val="both"/>
        <w:rPr>
          <w:rFonts w:ascii="Times New Roman" w:hAnsi="Times New Roman" w:cs="Times New Roman"/>
          <w:sz w:val="28"/>
          <w:szCs w:val="28"/>
        </w:rPr>
      </w:pPr>
      <w:r w:rsidRPr="00043DE3">
        <w:rPr>
          <w:rFonts w:ascii="Times New Roman" w:hAnsi="Times New Roman" w:cs="Times New Roman"/>
          <w:sz w:val="28"/>
          <w:szCs w:val="28"/>
        </w:rPr>
        <w:t>- свидетельство о постановке на учет в налоговом органе физического лица по месту</w:t>
      </w:r>
      <w:r>
        <w:rPr>
          <w:rFonts w:ascii="Times New Roman" w:hAnsi="Times New Roman" w:cs="Times New Roman"/>
          <w:sz w:val="28"/>
          <w:szCs w:val="28"/>
        </w:rPr>
        <w:t xml:space="preserve"> </w:t>
      </w:r>
      <w:r w:rsidRPr="00043DE3">
        <w:rPr>
          <w:rFonts w:ascii="Times New Roman" w:hAnsi="Times New Roman" w:cs="Times New Roman"/>
          <w:sz w:val="28"/>
          <w:szCs w:val="28"/>
        </w:rPr>
        <w:t>жительства на территории Российской Федерации.</w:t>
      </w:r>
    </w:p>
    <w:p w14:paraId="77531C69" w14:textId="67BDCF56" w:rsidR="00043DE3" w:rsidRPr="00043DE3" w:rsidRDefault="00043DE3" w:rsidP="00043DE3">
      <w:pPr>
        <w:pStyle w:val="ConsPlusNormal"/>
        <w:widowControl/>
        <w:ind w:firstLine="708"/>
        <w:jc w:val="both"/>
        <w:rPr>
          <w:rFonts w:ascii="Times New Roman" w:hAnsi="Times New Roman" w:cs="Times New Roman"/>
          <w:sz w:val="28"/>
          <w:szCs w:val="28"/>
        </w:rPr>
      </w:pPr>
      <w:r w:rsidRPr="00043DE3">
        <w:rPr>
          <w:rFonts w:ascii="Times New Roman" w:hAnsi="Times New Roman" w:cs="Times New Roman"/>
          <w:sz w:val="28"/>
          <w:szCs w:val="28"/>
        </w:rPr>
        <w:t>В отдельных случаях с учетом специфики работы настоящим Кодексом, иными</w:t>
      </w:r>
      <w:r>
        <w:rPr>
          <w:rFonts w:ascii="Times New Roman" w:hAnsi="Times New Roman" w:cs="Times New Roman"/>
          <w:sz w:val="28"/>
          <w:szCs w:val="28"/>
        </w:rPr>
        <w:t xml:space="preserve"> </w:t>
      </w:r>
      <w:r w:rsidRPr="00043DE3">
        <w:rPr>
          <w:rFonts w:ascii="Times New Roman" w:hAnsi="Times New Roman" w:cs="Times New Roman"/>
          <w:sz w:val="28"/>
          <w:szCs w:val="28"/>
        </w:rPr>
        <w:t>федеральными законами, указами Президента Российской Федерации и</w:t>
      </w:r>
    </w:p>
    <w:p w14:paraId="3741E810" w14:textId="11FA8B72" w:rsidR="00043DE3" w:rsidRPr="00043DE3" w:rsidRDefault="00043DE3" w:rsidP="00043DE3">
      <w:pPr>
        <w:pStyle w:val="ConsPlusNormal"/>
        <w:widowControl/>
        <w:ind w:firstLine="0"/>
        <w:jc w:val="both"/>
        <w:rPr>
          <w:rFonts w:ascii="Times New Roman" w:hAnsi="Times New Roman" w:cs="Times New Roman"/>
          <w:sz w:val="28"/>
          <w:szCs w:val="28"/>
        </w:rPr>
      </w:pPr>
      <w:r w:rsidRPr="00043DE3">
        <w:rPr>
          <w:rFonts w:ascii="Times New Roman" w:hAnsi="Times New Roman" w:cs="Times New Roman"/>
          <w:sz w:val="28"/>
          <w:szCs w:val="28"/>
        </w:rPr>
        <w:t>постановлениями Правительства Российской Федерации может предусматриваться</w:t>
      </w:r>
      <w:r>
        <w:rPr>
          <w:rFonts w:ascii="Times New Roman" w:hAnsi="Times New Roman" w:cs="Times New Roman"/>
          <w:sz w:val="28"/>
          <w:szCs w:val="28"/>
        </w:rPr>
        <w:t xml:space="preserve"> </w:t>
      </w:r>
      <w:r w:rsidRPr="00043DE3">
        <w:rPr>
          <w:rFonts w:ascii="Times New Roman" w:hAnsi="Times New Roman" w:cs="Times New Roman"/>
          <w:sz w:val="28"/>
          <w:szCs w:val="28"/>
        </w:rPr>
        <w:t>необходимость предъявления при заключении трудового договора дополнительных</w:t>
      </w:r>
      <w:r>
        <w:rPr>
          <w:rFonts w:ascii="Times New Roman" w:hAnsi="Times New Roman" w:cs="Times New Roman"/>
          <w:sz w:val="28"/>
          <w:szCs w:val="28"/>
        </w:rPr>
        <w:t xml:space="preserve"> </w:t>
      </w:r>
      <w:r w:rsidRPr="00043DE3">
        <w:rPr>
          <w:rFonts w:ascii="Times New Roman" w:hAnsi="Times New Roman" w:cs="Times New Roman"/>
          <w:sz w:val="28"/>
          <w:szCs w:val="28"/>
        </w:rPr>
        <w:t>документов.</w:t>
      </w:r>
    </w:p>
    <w:p w14:paraId="537BC115" w14:textId="3FF35659" w:rsidR="00043DE3" w:rsidRPr="00043DE3" w:rsidRDefault="00043DE3" w:rsidP="00043DE3">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5</w:t>
      </w:r>
      <w:r w:rsidRPr="00043DE3">
        <w:rPr>
          <w:rFonts w:ascii="Times New Roman" w:hAnsi="Times New Roman" w:cs="Times New Roman"/>
          <w:sz w:val="28"/>
          <w:szCs w:val="28"/>
        </w:rPr>
        <w:t>.5. При приеме на работу работник знакомится под расписку со следующими</w:t>
      </w:r>
      <w:r>
        <w:rPr>
          <w:rFonts w:ascii="Times New Roman" w:hAnsi="Times New Roman" w:cs="Times New Roman"/>
          <w:sz w:val="28"/>
          <w:szCs w:val="28"/>
        </w:rPr>
        <w:t xml:space="preserve"> </w:t>
      </w:r>
      <w:r w:rsidRPr="00043DE3">
        <w:rPr>
          <w:rFonts w:ascii="Times New Roman" w:hAnsi="Times New Roman" w:cs="Times New Roman"/>
          <w:sz w:val="28"/>
          <w:szCs w:val="28"/>
        </w:rPr>
        <w:t>документами:</w:t>
      </w:r>
    </w:p>
    <w:p w14:paraId="4DAB3724" w14:textId="77777777" w:rsidR="00043DE3" w:rsidRPr="00043DE3" w:rsidRDefault="00043DE3" w:rsidP="00043DE3">
      <w:pPr>
        <w:pStyle w:val="ConsPlusNormal"/>
        <w:widowControl/>
        <w:ind w:firstLine="708"/>
        <w:jc w:val="both"/>
        <w:rPr>
          <w:rFonts w:ascii="Times New Roman" w:hAnsi="Times New Roman" w:cs="Times New Roman"/>
          <w:sz w:val="28"/>
          <w:szCs w:val="28"/>
        </w:rPr>
      </w:pPr>
      <w:r w:rsidRPr="00043DE3">
        <w:rPr>
          <w:rFonts w:ascii="Times New Roman" w:hAnsi="Times New Roman" w:cs="Times New Roman"/>
          <w:sz w:val="28"/>
          <w:szCs w:val="28"/>
        </w:rPr>
        <w:t>- Уставом;</w:t>
      </w:r>
    </w:p>
    <w:p w14:paraId="3C6F4B3A" w14:textId="77777777" w:rsidR="00043DE3" w:rsidRPr="00043DE3" w:rsidRDefault="00043DE3" w:rsidP="00043DE3">
      <w:pPr>
        <w:pStyle w:val="ConsPlusNormal"/>
        <w:widowControl/>
        <w:ind w:firstLine="708"/>
        <w:jc w:val="both"/>
        <w:rPr>
          <w:rFonts w:ascii="Times New Roman" w:hAnsi="Times New Roman" w:cs="Times New Roman"/>
          <w:sz w:val="28"/>
          <w:szCs w:val="28"/>
        </w:rPr>
      </w:pPr>
      <w:r w:rsidRPr="00043DE3">
        <w:rPr>
          <w:rFonts w:ascii="Times New Roman" w:hAnsi="Times New Roman" w:cs="Times New Roman"/>
          <w:sz w:val="28"/>
          <w:szCs w:val="28"/>
        </w:rPr>
        <w:t>- коллективным договором;</w:t>
      </w:r>
    </w:p>
    <w:p w14:paraId="14A5C02C" w14:textId="77777777" w:rsidR="00043DE3" w:rsidRPr="00043DE3" w:rsidRDefault="00043DE3" w:rsidP="00043DE3">
      <w:pPr>
        <w:pStyle w:val="ConsPlusNormal"/>
        <w:widowControl/>
        <w:ind w:firstLine="708"/>
        <w:jc w:val="both"/>
        <w:rPr>
          <w:rFonts w:ascii="Times New Roman" w:hAnsi="Times New Roman" w:cs="Times New Roman"/>
          <w:sz w:val="28"/>
          <w:szCs w:val="28"/>
        </w:rPr>
      </w:pPr>
      <w:r w:rsidRPr="00043DE3">
        <w:rPr>
          <w:rFonts w:ascii="Times New Roman" w:hAnsi="Times New Roman" w:cs="Times New Roman"/>
          <w:sz w:val="28"/>
          <w:szCs w:val="28"/>
        </w:rPr>
        <w:t>- правилами внутреннего трудового распорядка;</w:t>
      </w:r>
    </w:p>
    <w:p w14:paraId="35CA1221" w14:textId="77777777" w:rsidR="00043DE3" w:rsidRPr="00043DE3" w:rsidRDefault="00043DE3" w:rsidP="00043DE3">
      <w:pPr>
        <w:pStyle w:val="ConsPlusNormal"/>
        <w:widowControl/>
        <w:ind w:firstLine="708"/>
        <w:jc w:val="both"/>
        <w:rPr>
          <w:rFonts w:ascii="Times New Roman" w:hAnsi="Times New Roman" w:cs="Times New Roman"/>
          <w:sz w:val="28"/>
          <w:szCs w:val="28"/>
        </w:rPr>
      </w:pPr>
      <w:r w:rsidRPr="00043DE3">
        <w:rPr>
          <w:rFonts w:ascii="Times New Roman" w:hAnsi="Times New Roman" w:cs="Times New Roman"/>
          <w:sz w:val="28"/>
          <w:szCs w:val="28"/>
        </w:rPr>
        <w:t>- должностной инструкцией;</w:t>
      </w:r>
    </w:p>
    <w:p w14:paraId="24265408" w14:textId="77777777" w:rsidR="00043DE3" w:rsidRPr="00043DE3" w:rsidRDefault="00043DE3" w:rsidP="00043DE3">
      <w:pPr>
        <w:pStyle w:val="ConsPlusNormal"/>
        <w:widowControl/>
        <w:ind w:firstLine="708"/>
        <w:jc w:val="both"/>
        <w:rPr>
          <w:rFonts w:ascii="Times New Roman" w:hAnsi="Times New Roman" w:cs="Times New Roman"/>
          <w:sz w:val="28"/>
          <w:szCs w:val="28"/>
        </w:rPr>
      </w:pPr>
      <w:r w:rsidRPr="00043DE3">
        <w:rPr>
          <w:rFonts w:ascii="Times New Roman" w:hAnsi="Times New Roman" w:cs="Times New Roman"/>
          <w:sz w:val="28"/>
          <w:szCs w:val="28"/>
        </w:rPr>
        <w:t>- приказом об охране труда и соблюдении правил техники безопасности;</w:t>
      </w:r>
    </w:p>
    <w:p w14:paraId="405854E8" w14:textId="2898C4C0" w:rsidR="00915A85" w:rsidRDefault="00043DE3" w:rsidP="00043DE3">
      <w:pPr>
        <w:pStyle w:val="ConsPlusNormal"/>
        <w:widowControl/>
        <w:ind w:firstLine="708"/>
        <w:jc w:val="both"/>
        <w:rPr>
          <w:rFonts w:ascii="Times New Roman" w:hAnsi="Times New Roman" w:cs="Times New Roman"/>
          <w:sz w:val="28"/>
          <w:szCs w:val="28"/>
        </w:rPr>
      </w:pPr>
      <w:r w:rsidRPr="00043DE3">
        <w:rPr>
          <w:rFonts w:ascii="Times New Roman" w:hAnsi="Times New Roman" w:cs="Times New Roman"/>
          <w:sz w:val="28"/>
          <w:szCs w:val="28"/>
        </w:rPr>
        <w:t>- другими документами, регламентирующими деятельность Учреждения.</w:t>
      </w:r>
    </w:p>
    <w:p w14:paraId="07C0C4D5" w14:textId="77777777" w:rsidR="00AB0736" w:rsidRDefault="00AB0736" w:rsidP="00043DE3">
      <w:pPr>
        <w:pStyle w:val="ConsPlusNormal"/>
        <w:widowControl/>
        <w:ind w:firstLine="708"/>
        <w:jc w:val="both"/>
        <w:rPr>
          <w:rFonts w:ascii="Times New Roman" w:hAnsi="Times New Roman" w:cs="Times New Roman"/>
          <w:sz w:val="28"/>
          <w:szCs w:val="28"/>
        </w:rPr>
      </w:pPr>
    </w:p>
    <w:p w14:paraId="17BE0FB1" w14:textId="5A4F61AB" w:rsidR="00915A85" w:rsidRDefault="00043DE3">
      <w:pPr>
        <w:widowControl/>
        <w:ind w:firstLine="709"/>
        <w:jc w:val="center"/>
        <w:rPr>
          <w:rFonts w:ascii="Times New Roman" w:eastAsia="Times New Roman" w:hAnsi="Times New Roman" w:cs="Times New Roman"/>
          <w:bCs/>
          <w:color w:val="252525"/>
          <w:sz w:val="28"/>
          <w:szCs w:val="28"/>
          <w:lang w:eastAsia="zh-CN" w:bidi="ar-SA"/>
        </w:rPr>
      </w:pPr>
      <w:r>
        <w:rPr>
          <w:rFonts w:ascii="Times New Roman" w:eastAsia="Times New Roman" w:hAnsi="Times New Roman" w:cs="Times New Roman"/>
          <w:bCs/>
          <w:color w:val="252525"/>
          <w:sz w:val="28"/>
          <w:szCs w:val="28"/>
          <w:lang w:eastAsia="zh-CN" w:bidi="ar-SA"/>
        </w:rPr>
        <w:t>6</w:t>
      </w:r>
      <w:r w:rsidR="002A64AD">
        <w:rPr>
          <w:rFonts w:ascii="Times New Roman" w:eastAsia="Times New Roman" w:hAnsi="Times New Roman" w:cs="Times New Roman"/>
          <w:bCs/>
          <w:color w:val="252525"/>
          <w:sz w:val="28"/>
          <w:szCs w:val="28"/>
          <w:lang w:eastAsia="zh-CN" w:bidi="ar-SA"/>
        </w:rPr>
        <w:t>. ПОРЯДОК ИЗМЕНЕНИЯ УСТАВА УЧРЕЖДЕНИЯ</w:t>
      </w:r>
    </w:p>
    <w:p w14:paraId="716CB0BF" w14:textId="77777777" w:rsidR="00915A85" w:rsidRDefault="00915A85">
      <w:pPr>
        <w:widowControl/>
        <w:ind w:firstLine="709"/>
        <w:jc w:val="center"/>
        <w:rPr>
          <w:rFonts w:ascii="Times New Roman" w:eastAsia="Times New Roman" w:hAnsi="Times New Roman" w:cs="Times New Roman"/>
          <w:b/>
          <w:color w:val="252525"/>
          <w:sz w:val="28"/>
          <w:szCs w:val="28"/>
          <w:lang w:eastAsia="zh-CN" w:bidi="ar-SA"/>
        </w:rPr>
      </w:pPr>
    </w:p>
    <w:p w14:paraId="71C5791C" w14:textId="11763D01" w:rsidR="00915A85" w:rsidRDefault="00043DE3">
      <w:pPr>
        <w:widowControl/>
        <w:ind w:firstLine="709"/>
        <w:jc w:val="both"/>
        <w:rPr>
          <w:rFonts w:ascii="Times New Roman" w:eastAsia="Times New Roman" w:hAnsi="Times New Roman" w:cs="Times New Roman"/>
          <w:bCs/>
          <w:color w:val="252525"/>
          <w:sz w:val="28"/>
          <w:szCs w:val="28"/>
          <w:lang w:eastAsia="zh-CN" w:bidi="ar-SA"/>
        </w:rPr>
      </w:pPr>
      <w:r>
        <w:rPr>
          <w:rFonts w:ascii="Times New Roman" w:eastAsia="Times New Roman" w:hAnsi="Times New Roman" w:cs="Times New Roman"/>
          <w:bCs/>
          <w:color w:val="252525"/>
          <w:sz w:val="28"/>
          <w:szCs w:val="28"/>
          <w:lang w:eastAsia="zh-CN" w:bidi="ar-SA"/>
        </w:rPr>
        <w:t>6</w:t>
      </w:r>
      <w:r w:rsidR="002A64AD">
        <w:rPr>
          <w:rFonts w:ascii="Times New Roman" w:eastAsia="Times New Roman" w:hAnsi="Times New Roman" w:cs="Times New Roman"/>
          <w:bCs/>
          <w:color w:val="252525"/>
          <w:sz w:val="28"/>
          <w:szCs w:val="28"/>
          <w:lang w:eastAsia="zh-CN" w:bidi="ar-SA"/>
        </w:rPr>
        <w:t>.1. Устав Учреждения, а также вносимые в него изменения, утверждаются постановлением Администрации и регистрируются в установленном действующим законодательством порядке. Изменения к Уставу Учреждения вступают в действие с момента их регистрации в налоговом органе.</w:t>
      </w:r>
    </w:p>
    <w:p w14:paraId="3FC40C66" w14:textId="5EC3D78C" w:rsidR="00915A85" w:rsidRDefault="00043DE3">
      <w:pPr>
        <w:widowControl/>
        <w:ind w:firstLine="709"/>
        <w:jc w:val="both"/>
        <w:rPr>
          <w:rFonts w:ascii="Times New Roman" w:eastAsia="Times New Roman" w:hAnsi="Times New Roman" w:cs="Times New Roman"/>
          <w:bCs/>
          <w:color w:val="252525"/>
          <w:sz w:val="28"/>
          <w:szCs w:val="28"/>
          <w:lang w:eastAsia="zh-CN" w:bidi="ar-SA"/>
        </w:rPr>
      </w:pPr>
      <w:r>
        <w:rPr>
          <w:rFonts w:ascii="Times New Roman" w:eastAsia="Times New Roman" w:hAnsi="Times New Roman" w:cs="Times New Roman"/>
          <w:bCs/>
          <w:color w:val="252525"/>
          <w:sz w:val="28"/>
          <w:szCs w:val="28"/>
          <w:lang w:eastAsia="zh-CN" w:bidi="ar-SA"/>
        </w:rPr>
        <w:t>6</w:t>
      </w:r>
      <w:r w:rsidR="002A64AD">
        <w:rPr>
          <w:rFonts w:ascii="Times New Roman" w:eastAsia="Times New Roman" w:hAnsi="Times New Roman" w:cs="Times New Roman"/>
          <w:bCs/>
          <w:color w:val="252525"/>
          <w:sz w:val="28"/>
          <w:szCs w:val="28"/>
          <w:lang w:eastAsia="zh-CN" w:bidi="ar-SA"/>
        </w:rPr>
        <w:t>.2. Изменения в Устав Учреждения предлагаются Управлением или директором Учреждения и предварительно выносятся на рассмотрение Общего собрания.</w:t>
      </w:r>
    </w:p>
    <w:p w14:paraId="5F1C8E2D" w14:textId="63D874C8" w:rsidR="00915A85" w:rsidRDefault="00043DE3">
      <w:pPr>
        <w:widowControl/>
        <w:ind w:firstLine="709"/>
        <w:jc w:val="both"/>
        <w:rPr>
          <w:rFonts w:ascii="Times New Roman" w:eastAsia="Times New Roman" w:hAnsi="Times New Roman" w:cs="Times New Roman"/>
          <w:bCs/>
          <w:color w:val="252525"/>
          <w:sz w:val="28"/>
          <w:szCs w:val="28"/>
          <w:lang w:eastAsia="zh-CN" w:bidi="ar-SA"/>
        </w:rPr>
      </w:pPr>
      <w:r>
        <w:rPr>
          <w:rFonts w:ascii="Times New Roman" w:eastAsia="Times New Roman" w:hAnsi="Times New Roman" w:cs="Times New Roman"/>
          <w:bCs/>
          <w:color w:val="252525"/>
          <w:sz w:val="28"/>
          <w:szCs w:val="28"/>
          <w:lang w:eastAsia="zh-CN" w:bidi="ar-SA"/>
        </w:rPr>
        <w:t>6</w:t>
      </w:r>
      <w:r w:rsidR="002A64AD">
        <w:rPr>
          <w:rFonts w:ascii="Times New Roman" w:eastAsia="Times New Roman" w:hAnsi="Times New Roman" w:cs="Times New Roman"/>
          <w:bCs/>
          <w:color w:val="252525"/>
          <w:sz w:val="28"/>
          <w:szCs w:val="28"/>
          <w:lang w:eastAsia="zh-CN" w:bidi="ar-SA"/>
        </w:rPr>
        <w:t xml:space="preserve">.3. Учреждение реорганизуется или ликвидируется в порядке, установленном гражданским законодательством, с учетом особенностей, </w:t>
      </w:r>
      <w:r w:rsidR="002A64AD">
        <w:rPr>
          <w:rFonts w:ascii="Times New Roman" w:eastAsia="Times New Roman" w:hAnsi="Times New Roman" w:cs="Times New Roman"/>
          <w:bCs/>
          <w:color w:val="252525"/>
          <w:sz w:val="28"/>
          <w:szCs w:val="28"/>
          <w:lang w:eastAsia="zh-CN" w:bidi="ar-SA"/>
        </w:rPr>
        <w:lastRenderedPageBreak/>
        <w:t>предусмотренных законодательством об образовании, законодательством о некоммерческих организациях.</w:t>
      </w:r>
    </w:p>
    <w:p w14:paraId="65874E7B" w14:textId="15262427" w:rsidR="00915A85" w:rsidRDefault="00043DE3">
      <w:pPr>
        <w:widowControl/>
        <w:ind w:firstLine="709"/>
        <w:jc w:val="both"/>
        <w:rPr>
          <w:rFonts w:ascii="Times New Roman" w:eastAsia="Times New Roman" w:hAnsi="Times New Roman" w:cs="Times New Roman"/>
          <w:bCs/>
          <w:color w:val="252525"/>
          <w:sz w:val="28"/>
          <w:szCs w:val="28"/>
          <w:lang w:eastAsia="zh-CN" w:bidi="ar-SA"/>
        </w:rPr>
      </w:pPr>
      <w:r>
        <w:rPr>
          <w:rFonts w:ascii="Times New Roman" w:eastAsia="Times New Roman" w:hAnsi="Times New Roman" w:cs="Times New Roman"/>
          <w:bCs/>
          <w:color w:val="252525"/>
          <w:sz w:val="28"/>
          <w:szCs w:val="28"/>
          <w:lang w:eastAsia="zh-CN" w:bidi="ar-SA"/>
        </w:rPr>
        <w:t>6</w:t>
      </w:r>
      <w:r w:rsidR="002A64AD">
        <w:rPr>
          <w:rFonts w:ascii="Times New Roman" w:eastAsia="Times New Roman" w:hAnsi="Times New Roman" w:cs="Times New Roman"/>
          <w:bCs/>
          <w:color w:val="252525"/>
          <w:sz w:val="28"/>
          <w:szCs w:val="28"/>
          <w:lang w:eastAsia="zh-CN" w:bidi="ar-SA"/>
        </w:rPr>
        <w:t>.4. Решение о реорганизации или ликвидации Учреждения принимается Учредителем и утверждается постановлением Администрации. Принятие   решения о реорганизации или ликвидации Учреждения допускается на основании положительного заключения комиссии, по оценке последствий такого решения. Порядок проведения оценки последствий принятия решения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нормативными правовыми актами городского округа Фрязино Московской области.</w:t>
      </w:r>
    </w:p>
    <w:p w14:paraId="686D876F" w14:textId="54D5F9E7" w:rsidR="00915A85" w:rsidRDefault="00043DE3">
      <w:pPr>
        <w:widowControl/>
        <w:ind w:firstLine="709"/>
        <w:jc w:val="both"/>
        <w:rPr>
          <w:rFonts w:ascii="Times New Roman" w:eastAsia="Times New Roman" w:hAnsi="Times New Roman" w:cs="Times New Roman"/>
          <w:bCs/>
          <w:color w:val="252525"/>
          <w:sz w:val="28"/>
          <w:szCs w:val="28"/>
          <w:lang w:eastAsia="zh-CN" w:bidi="ar-SA"/>
        </w:rPr>
      </w:pPr>
      <w:r>
        <w:rPr>
          <w:rFonts w:ascii="Times New Roman" w:eastAsia="Times New Roman" w:hAnsi="Times New Roman" w:cs="Times New Roman"/>
          <w:bCs/>
          <w:color w:val="252525"/>
          <w:sz w:val="28"/>
          <w:szCs w:val="28"/>
          <w:lang w:eastAsia="zh-CN" w:bidi="ar-SA"/>
        </w:rPr>
        <w:t>6</w:t>
      </w:r>
      <w:r w:rsidR="002A64AD">
        <w:rPr>
          <w:rFonts w:ascii="Times New Roman" w:eastAsia="Times New Roman" w:hAnsi="Times New Roman" w:cs="Times New Roman"/>
          <w:bCs/>
          <w:color w:val="252525"/>
          <w:sz w:val="28"/>
          <w:szCs w:val="28"/>
          <w:lang w:eastAsia="zh-CN" w:bidi="ar-SA"/>
        </w:rPr>
        <w:t>.</w:t>
      </w:r>
      <w:r w:rsidR="00697951">
        <w:rPr>
          <w:rFonts w:ascii="Times New Roman" w:eastAsia="Times New Roman" w:hAnsi="Times New Roman" w:cs="Times New Roman"/>
          <w:bCs/>
          <w:color w:val="252525"/>
          <w:sz w:val="28"/>
          <w:szCs w:val="28"/>
          <w:lang w:eastAsia="zh-CN" w:bidi="ar-SA"/>
        </w:rPr>
        <w:t>5</w:t>
      </w:r>
      <w:r w:rsidR="002A64AD">
        <w:rPr>
          <w:rFonts w:ascii="Times New Roman" w:eastAsia="Times New Roman" w:hAnsi="Times New Roman" w:cs="Times New Roman"/>
          <w:bCs/>
          <w:color w:val="252525"/>
          <w:sz w:val="28"/>
          <w:szCs w:val="28"/>
          <w:lang w:eastAsia="zh-CN" w:bidi="ar-SA"/>
        </w:rPr>
        <w:t>.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Учреждение передает документы по личному составу (приказы, личные дела и другие) в Архивный отдел Администрации.</w:t>
      </w:r>
    </w:p>
    <w:p w14:paraId="6E10EBEC" w14:textId="21ADFA44" w:rsidR="00915A85" w:rsidRDefault="00043DE3" w:rsidP="00043DE3">
      <w:pPr>
        <w:widowControl/>
        <w:ind w:firstLine="709"/>
        <w:jc w:val="both"/>
        <w:rPr>
          <w:rFonts w:ascii="Times New Roman" w:eastAsia="Times New Roman" w:hAnsi="Times New Roman" w:cs="Times New Roman"/>
          <w:bCs/>
          <w:color w:val="252525"/>
          <w:sz w:val="28"/>
          <w:szCs w:val="28"/>
          <w:lang w:eastAsia="zh-CN" w:bidi="ar-SA"/>
        </w:rPr>
      </w:pPr>
      <w:r>
        <w:rPr>
          <w:rFonts w:ascii="Times New Roman" w:eastAsia="Times New Roman" w:hAnsi="Times New Roman" w:cs="Times New Roman"/>
          <w:bCs/>
          <w:color w:val="252525"/>
          <w:sz w:val="28"/>
          <w:szCs w:val="28"/>
          <w:lang w:eastAsia="zh-CN" w:bidi="ar-SA"/>
        </w:rPr>
        <w:t>6</w:t>
      </w:r>
      <w:r w:rsidR="002A64AD">
        <w:rPr>
          <w:rFonts w:ascii="Times New Roman" w:eastAsia="Times New Roman" w:hAnsi="Times New Roman" w:cs="Times New Roman"/>
          <w:bCs/>
          <w:color w:val="252525"/>
          <w:sz w:val="28"/>
          <w:szCs w:val="28"/>
          <w:lang w:eastAsia="zh-CN" w:bidi="ar-SA"/>
        </w:rPr>
        <w:t>.</w:t>
      </w:r>
      <w:r w:rsidR="00697951">
        <w:rPr>
          <w:rFonts w:ascii="Times New Roman" w:eastAsia="Times New Roman" w:hAnsi="Times New Roman" w:cs="Times New Roman"/>
          <w:bCs/>
          <w:color w:val="252525"/>
          <w:sz w:val="28"/>
          <w:szCs w:val="28"/>
          <w:lang w:eastAsia="zh-CN" w:bidi="ar-SA"/>
        </w:rPr>
        <w:t>6</w:t>
      </w:r>
      <w:r w:rsidR="002A64AD">
        <w:rPr>
          <w:rFonts w:ascii="Times New Roman" w:eastAsia="Times New Roman" w:hAnsi="Times New Roman" w:cs="Times New Roman"/>
          <w:bCs/>
          <w:color w:val="252525"/>
          <w:sz w:val="28"/>
          <w:szCs w:val="28"/>
          <w:lang w:eastAsia="zh-CN" w:bidi="ar-SA"/>
        </w:rPr>
        <w:t>.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 (собственнику имущества), который распоряжается указанным имуществом в соответствии с действующим законодательством.</w:t>
      </w:r>
    </w:p>
    <w:sectPr w:rsidR="00915A85">
      <w:headerReference w:type="even" r:id="rId10"/>
      <w:headerReference w:type="default" r:id="rId11"/>
      <w:footerReference w:type="even" r:id="rId12"/>
      <w:footerReference w:type="default" r:id="rId13"/>
      <w:headerReference w:type="first" r:id="rId14"/>
      <w:pgSz w:w="11906" w:h="16838"/>
      <w:pgMar w:top="1134" w:right="567" w:bottom="1134" w:left="1701" w:header="567" w:footer="851"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080A7" w14:textId="77777777" w:rsidR="00AD3A0E" w:rsidRDefault="00AD3A0E">
      <w:r>
        <w:separator/>
      </w:r>
    </w:p>
  </w:endnote>
  <w:endnote w:type="continuationSeparator" w:id="0">
    <w:p w14:paraId="5B7831F5" w14:textId="77777777" w:rsidR="00AD3A0E" w:rsidRDefault="00AD3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Garamond">
    <w:panose1 w:val="02020502050306020203"/>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20002A87" w:usb1="00000000" w:usb2="00000000" w:usb3="00000000" w:csb0="000001FF" w:csb1="00000000"/>
  </w:font>
  <w:font w:name="SimSun;宋体">
    <w:panose1 w:val="00000000000000000000"/>
    <w:charset w:val="8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C937A" w14:textId="77777777" w:rsidR="00915A85" w:rsidRDefault="00915A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E9441" w14:textId="77777777" w:rsidR="00915A85" w:rsidRDefault="00915A8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F00DB" w14:textId="77777777" w:rsidR="00AD3A0E" w:rsidRDefault="00AD3A0E">
      <w:r>
        <w:separator/>
      </w:r>
    </w:p>
  </w:footnote>
  <w:footnote w:type="continuationSeparator" w:id="0">
    <w:p w14:paraId="4BC53F03" w14:textId="77777777" w:rsidR="00AD3A0E" w:rsidRDefault="00AD3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100424"/>
      <w:docPartObj>
        <w:docPartGallery w:val="Page Numbers (Top of Page)"/>
        <w:docPartUnique/>
      </w:docPartObj>
    </w:sdtPr>
    <w:sdtEndPr/>
    <w:sdtContent>
      <w:p w14:paraId="0C919F9C" w14:textId="77777777" w:rsidR="00915A85" w:rsidRDefault="002A64AD">
        <w:pPr>
          <w:pStyle w:val="a9"/>
          <w:jc w:val="center"/>
        </w:pPr>
        <w:r>
          <w:rPr>
            <w:rFonts w:ascii="Times New Roman" w:hAnsi="Times New Roman" w:cs="Times New Roman"/>
            <w:sz w:val="20"/>
          </w:rPr>
          <w:fldChar w:fldCharType="begin"/>
        </w:r>
        <w:r>
          <w:rPr>
            <w:rFonts w:ascii="Times New Roman" w:hAnsi="Times New Roman" w:cs="Times New Roman"/>
            <w:sz w:val="20"/>
          </w:rPr>
          <w:instrText xml:space="preserve"> PAGE </w:instrText>
        </w:r>
        <w:r>
          <w:rPr>
            <w:rFonts w:ascii="Times New Roman" w:hAnsi="Times New Roman" w:cs="Times New Roman"/>
            <w:sz w:val="20"/>
          </w:rPr>
          <w:fldChar w:fldCharType="separate"/>
        </w:r>
        <w:r w:rsidR="009249C9">
          <w:rPr>
            <w:rFonts w:ascii="Times New Roman" w:hAnsi="Times New Roman" w:cs="Times New Roman"/>
            <w:noProof/>
            <w:sz w:val="20"/>
          </w:rPr>
          <w:t>16</w:t>
        </w:r>
        <w:r>
          <w:rPr>
            <w:rFonts w:ascii="Times New Roman" w:hAnsi="Times New Roman" w:cs="Times New Roman"/>
            <w:sz w:val="20"/>
          </w:rPr>
          <w:fldChar w:fldCharType="end"/>
        </w:r>
      </w:p>
      <w:p w14:paraId="49A4CC22" w14:textId="77777777" w:rsidR="00915A85" w:rsidRDefault="00AD3A0E">
        <w:pPr>
          <w:rPr>
            <w:sz w:val="2"/>
            <w:szCs w:val="2"/>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463983"/>
      <w:docPartObj>
        <w:docPartGallery w:val="Page Numbers (Top of Page)"/>
        <w:docPartUnique/>
      </w:docPartObj>
    </w:sdtPr>
    <w:sdtEndPr/>
    <w:sdtContent>
      <w:p w14:paraId="4C03B9C8" w14:textId="77777777" w:rsidR="00915A85" w:rsidRDefault="002A64AD">
        <w:pPr>
          <w:pStyle w:val="a9"/>
          <w:jc w:val="center"/>
        </w:pPr>
        <w:r>
          <w:rPr>
            <w:rFonts w:ascii="Times New Roman" w:hAnsi="Times New Roman" w:cs="Times New Roman"/>
            <w:sz w:val="20"/>
          </w:rPr>
          <w:fldChar w:fldCharType="begin"/>
        </w:r>
        <w:r>
          <w:rPr>
            <w:rFonts w:ascii="Times New Roman" w:hAnsi="Times New Roman" w:cs="Times New Roman"/>
            <w:sz w:val="20"/>
          </w:rPr>
          <w:instrText xml:space="preserve"> PAGE </w:instrText>
        </w:r>
        <w:r>
          <w:rPr>
            <w:rFonts w:ascii="Times New Roman" w:hAnsi="Times New Roman" w:cs="Times New Roman"/>
            <w:sz w:val="20"/>
          </w:rPr>
          <w:fldChar w:fldCharType="separate"/>
        </w:r>
        <w:r w:rsidR="009249C9">
          <w:rPr>
            <w:rFonts w:ascii="Times New Roman" w:hAnsi="Times New Roman" w:cs="Times New Roman"/>
            <w:noProof/>
            <w:sz w:val="20"/>
          </w:rPr>
          <w:t>15</w:t>
        </w:r>
        <w:r>
          <w:rPr>
            <w:rFonts w:ascii="Times New Roman" w:hAnsi="Times New Roman" w:cs="Times New Roman"/>
            <w:sz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C2F0B" w14:textId="77777777" w:rsidR="00915A85" w:rsidRDefault="00915A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EC4E91"/>
    <w:multiLevelType w:val="multilevel"/>
    <w:tmpl w:val="A31034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E637E47"/>
    <w:multiLevelType w:val="multilevel"/>
    <w:tmpl w:val="74462330"/>
    <w:lvl w:ilvl="0">
      <w:start w:val="1"/>
      <w:numFmt w:val="decimal"/>
      <w:suff w:val="space"/>
      <w:lvlText w:val="1.%1."/>
      <w:lvlJc w:val="left"/>
      <w:pPr>
        <w:tabs>
          <w:tab w:val="num" w:pos="0"/>
        </w:tabs>
        <w:ind w:left="0" w:firstLine="709"/>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23AB0B5A"/>
    <w:multiLevelType w:val="multilevel"/>
    <w:tmpl w:val="5094D82E"/>
    <w:lvl w:ilvl="0">
      <w:start w:val="1"/>
      <w:numFmt w:val="decimal"/>
      <w:suff w:val="space"/>
      <w:lvlText w:val="2.%1."/>
      <w:lvlJc w:val="left"/>
      <w:pPr>
        <w:tabs>
          <w:tab w:val="num" w:pos="0"/>
        </w:tabs>
        <w:ind w:left="0" w:firstLine="709"/>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2"/>
  </w:num>
  <w:num w:numId="2">
    <w:abstractNumId w:val="3"/>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evenAndOddHeaders/>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85"/>
    <w:rsid w:val="00043DE3"/>
    <w:rsid w:val="000854AB"/>
    <w:rsid w:val="001B72C2"/>
    <w:rsid w:val="001E4218"/>
    <w:rsid w:val="0022523C"/>
    <w:rsid w:val="00253845"/>
    <w:rsid w:val="002A64AD"/>
    <w:rsid w:val="002E2B4B"/>
    <w:rsid w:val="002F345E"/>
    <w:rsid w:val="0033240D"/>
    <w:rsid w:val="0033639F"/>
    <w:rsid w:val="00454E68"/>
    <w:rsid w:val="00573B60"/>
    <w:rsid w:val="00685271"/>
    <w:rsid w:val="00697951"/>
    <w:rsid w:val="00761C4E"/>
    <w:rsid w:val="00915A85"/>
    <w:rsid w:val="009249C9"/>
    <w:rsid w:val="00A423C2"/>
    <w:rsid w:val="00AB0736"/>
    <w:rsid w:val="00AD3A0E"/>
    <w:rsid w:val="00BE4AC8"/>
    <w:rsid w:val="00E153AA"/>
    <w:rsid w:val="00FC44C7"/>
    <w:rsid w:val="00FD1C5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C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rPr>
  </w:style>
  <w:style w:type="paragraph" w:styleId="1">
    <w:name w:val="heading 1"/>
    <w:basedOn w:val="a"/>
    <w:next w:val="a"/>
    <w:link w:val="10"/>
    <w:qFormat/>
    <w:rsid w:val="00761C4E"/>
    <w:pPr>
      <w:keepNext/>
      <w:widowControl/>
      <w:numPr>
        <w:numId w:val="1"/>
      </w:numPr>
      <w:spacing w:before="240" w:after="60"/>
      <w:outlineLvl w:val="0"/>
    </w:pPr>
    <w:rPr>
      <w:rFonts w:ascii="Calibri Light" w:eastAsia="Times New Roman" w:hAnsi="Calibri Light" w:cs="Times New Roman"/>
      <w:b/>
      <w:bCs/>
      <w:color w:val="auto"/>
      <w:kern w:val="2"/>
      <w:sz w:val="32"/>
      <w:szCs w:val="32"/>
      <w:lang w:eastAsia="zh-CN" w:bidi="ar-SA"/>
    </w:rPr>
  </w:style>
  <w:style w:type="paragraph" w:styleId="3">
    <w:name w:val="heading 3"/>
    <w:basedOn w:val="a"/>
    <w:next w:val="a"/>
    <w:link w:val="30"/>
    <w:qFormat/>
    <w:rsid w:val="00761C4E"/>
    <w:pPr>
      <w:keepNext/>
      <w:widowControl/>
      <w:numPr>
        <w:ilvl w:val="2"/>
        <w:numId w:val="1"/>
      </w:numPr>
      <w:spacing w:before="240" w:after="60"/>
      <w:outlineLvl w:val="2"/>
    </w:pPr>
    <w:rPr>
      <w:rFonts w:ascii="Calibri Light" w:eastAsia="Times New Roman" w:hAnsi="Calibri Light" w:cs="Times New Roman"/>
      <w:b/>
      <w:bCs/>
      <w:color w:val="auto"/>
      <w:sz w:val="26"/>
      <w:szCs w:val="26"/>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qFormat/>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31">
    <w:name w:val="Основной текст (3)_"/>
    <w:basedOn w:val="a0"/>
    <w:link w:val="32"/>
    <w:qFormat/>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4">
    <w:name w:val="Основной текст (4)_"/>
    <w:basedOn w:val="a0"/>
    <w:link w:val="40"/>
    <w:qFormat/>
    <w:rPr>
      <w:rFonts w:ascii="Times New Roman" w:eastAsia="Times New Roman" w:hAnsi="Times New Roman" w:cs="Times New Roman"/>
      <w:b w:val="0"/>
      <w:bCs w:val="0"/>
      <w:i w:val="0"/>
      <w:iCs w:val="0"/>
      <w:caps w:val="0"/>
      <w:smallCaps w:val="0"/>
      <w:strike w:val="0"/>
      <w:dstrike w:val="0"/>
      <w:w w:val="100"/>
      <w:sz w:val="22"/>
      <w:szCs w:val="22"/>
      <w:u w:val="none"/>
      <w:lang w:val="en-US" w:eastAsia="en-US" w:bidi="en-US"/>
    </w:rPr>
  </w:style>
  <w:style w:type="character" w:customStyle="1" w:styleId="a4">
    <w:name w:val="Колонтитул_"/>
    <w:basedOn w:val="a0"/>
    <w:link w:val="11"/>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a5">
    <w:name w:val="Колонтитул"/>
    <w:basedOn w:val="a4"/>
    <w:qFormat/>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12">
    <w:name w:val="Заголовок №1_"/>
    <w:basedOn w:val="a0"/>
    <w:link w:val="13"/>
    <w:qFormat/>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
    <w:name w:val="Основной текст (5)_"/>
    <w:basedOn w:val="a0"/>
    <w:link w:val="50"/>
    <w:qFormat/>
    <w:rPr>
      <w:rFonts w:ascii="Gulim" w:eastAsia="Gulim" w:hAnsi="Gulim" w:cs="Gulim"/>
      <w:b w:val="0"/>
      <w:bCs w:val="0"/>
      <w:i w:val="0"/>
      <w:iCs w:val="0"/>
      <w:caps w:val="0"/>
      <w:smallCaps w:val="0"/>
      <w:strike w:val="0"/>
      <w:dstrike w:val="0"/>
      <w:sz w:val="9"/>
      <w:szCs w:val="9"/>
      <w:u w:val="none"/>
    </w:rPr>
  </w:style>
  <w:style w:type="character" w:customStyle="1" w:styleId="Garamond9pt">
    <w:name w:val="Колонтитул + Garamond;9 pt"/>
    <w:basedOn w:val="a4"/>
    <w:qFormat/>
    <w:rPr>
      <w:rFonts w:ascii="Garamond" w:eastAsia="Garamond" w:hAnsi="Garamond" w:cs="Garamond"/>
      <w:b w:val="0"/>
      <w:bCs w:val="0"/>
      <w:i w:val="0"/>
      <w:iCs w:val="0"/>
      <w:caps w:val="0"/>
      <w:smallCaps w:val="0"/>
      <w:strike w:val="0"/>
      <w:dstrike w:val="0"/>
      <w:color w:val="000000"/>
      <w:spacing w:val="0"/>
      <w:w w:val="100"/>
      <w:sz w:val="18"/>
      <w:szCs w:val="18"/>
      <w:u w:val="none"/>
      <w:lang w:val="ru-RU" w:eastAsia="ru-RU" w:bidi="ru-RU"/>
    </w:rPr>
  </w:style>
  <w:style w:type="character" w:customStyle="1" w:styleId="3SegoeUI11pt">
    <w:name w:val="Основной текст (3) + Segoe UI;11 pt;Полужирный;Малые прописные"/>
    <w:basedOn w:val="31"/>
    <w:qFormat/>
    <w:rPr>
      <w:rFonts w:ascii="Segoe UI" w:eastAsia="Segoe UI" w:hAnsi="Segoe UI" w:cs="Segoe UI"/>
      <w:b/>
      <w:bCs/>
      <w:i w:val="0"/>
      <w:iCs w:val="0"/>
      <w:caps w:val="0"/>
      <w:smallCaps/>
      <w:strike w:val="0"/>
      <w:dstrike w:val="0"/>
      <w:color w:val="000000"/>
      <w:spacing w:val="0"/>
      <w:w w:val="100"/>
      <w:sz w:val="22"/>
      <w:szCs w:val="22"/>
      <w:u w:val="none"/>
      <w:lang w:val="ru-RU" w:eastAsia="ru-RU" w:bidi="ru-RU"/>
    </w:rPr>
  </w:style>
  <w:style w:type="character" w:customStyle="1" w:styleId="6Exact">
    <w:name w:val="Основной текст (6) Exact"/>
    <w:basedOn w:val="a0"/>
    <w:link w:val="6"/>
    <w:qFormat/>
    <w:rPr>
      <w:rFonts w:ascii="Impact" w:eastAsia="Impact" w:hAnsi="Impact" w:cs="Impact"/>
      <w:b w:val="0"/>
      <w:bCs w:val="0"/>
      <w:i w:val="0"/>
      <w:iCs w:val="0"/>
      <w:caps w:val="0"/>
      <w:smallCaps w:val="0"/>
      <w:strike w:val="0"/>
      <w:dstrike w:val="0"/>
      <w:sz w:val="19"/>
      <w:szCs w:val="19"/>
      <w:u w:val="none"/>
    </w:rPr>
  </w:style>
  <w:style w:type="character" w:customStyle="1" w:styleId="7">
    <w:name w:val="Основной текст (7)_"/>
    <w:basedOn w:val="a0"/>
    <w:link w:val="70"/>
    <w:qFormat/>
    <w:rPr>
      <w:rFonts w:ascii="Impact" w:eastAsia="Impact" w:hAnsi="Impact" w:cs="Impact"/>
      <w:b w:val="0"/>
      <w:bCs w:val="0"/>
      <w:i w:val="0"/>
      <w:iCs w:val="0"/>
      <w:caps w:val="0"/>
      <w:smallCaps w:val="0"/>
      <w:strike w:val="0"/>
      <w:dstrike w:val="0"/>
      <w:sz w:val="18"/>
      <w:szCs w:val="18"/>
      <w:u w:val="none"/>
    </w:rPr>
  </w:style>
  <w:style w:type="character" w:customStyle="1" w:styleId="8">
    <w:name w:val="Основной текст (8)_"/>
    <w:basedOn w:val="a0"/>
    <w:link w:val="80"/>
    <w:qFormat/>
    <w:rPr>
      <w:rFonts w:ascii="Impact" w:eastAsia="Impact" w:hAnsi="Impact" w:cs="Impact"/>
      <w:b w:val="0"/>
      <w:bCs w:val="0"/>
      <w:i/>
      <w:iCs/>
      <w:caps w:val="0"/>
      <w:smallCaps w:val="0"/>
      <w:strike w:val="0"/>
      <w:dstrike w:val="0"/>
      <w:sz w:val="13"/>
      <w:szCs w:val="13"/>
      <w:u w:val="none"/>
    </w:rPr>
  </w:style>
  <w:style w:type="character" w:customStyle="1" w:styleId="81">
    <w:name w:val="Основной текст (8) + Не курсив"/>
    <w:basedOn w:val="8"/>
    <w:qFormat/>
    <w:rPr>
      <w:rFonts w:ascii="Impact" w:eastAsia="Impact" w:hAnsi="Impact" w:cs="Impact"/>
      <w:b w:val="0"/>
      <w:bCs w:val="0"/>
      <w:i/>
      <w:iCs/>
      <w:caps w:val="0"/>
      <w:smallCaps w:val="0"/>
      <w:strike w:val="0"/>
      <w:dstrike w:val="0"/>
      <w:color w:val="000000"/>
      <w:spacing w:val="0"/>
      <w:w w:val="100"/>
      <w:sz w:val="13"/>
      <w:szCs w:val="13"/>
      <w:u w:val="none"/>
    </w:rPr>
  </w:style>
  <w:style w:type="character" w:customStyle="1" w:styleId="a6">
    <w:name w:val="Текст выноски Знак"/>
    <w:basedOn w:val="a0"/>
    <w:link w:val="a7"/>
    <w:uiPriority w:val="99"/>
    <w:semiHidden/>
    <w:qFormat/>
    <w:rsid w:val="00D15179"/>
    <w:rPr>
      <w:rFonts w:ascii="Tahoma" w:hAnsi="Tahoma" w:cs="Tahoma"/>
      <w:color w:val="000000"/>
      <w:sz w:val="16"/>
      <w:szCs w:val="16"/>
    </w:rPr>
  </w:style>
  <w:style w:type="character" w:customStyle="1" w:styleId="a8">
    <w:name w:val="Верхний колонтитул Знак"/>
    <w:basedOn w:val="a0"/>
    <w:link w:val="a9"/>
    <w:uiPriority w:val="99"/>
    <w:qFormat/>
    <w:rsid w:val="00DE2BB0"/>
    <w:rPr>
      <w:color w:val="000000"/>
    </w:rPr>
  </w:style>
  <w:style w:type="character" w:customStyle="1" w:styleId="aa">
    <w:name w:val="Нижний колонтитул Знак"/>
    <w:basedOn w:val="a0"/>
    <w:link w:val="ab"/>
    <w:uiPriority w:val="99"/>
    <w:qFormat/>
    <w:rsid w:val="00DE2BB0"/>
    <w:rPr>
      <w:color w:val="000000"/>
    </w:rPr>
  </w:style>
  <w:style w:type="paragraph" w:styleId="ac">
    <w:name w:val="Title"/>
    <w:basedOn w:val="a"/>
    <w:next w:val="ad"/>
    <w:qFormat/>
    <w:pPr>
      <w:keepNext/>
      <w:spacing w:before="240" w:after="120"/>
    </w:pPr>
    <w:rPr>
      <w:rFonts w:ascii="Liberation Sans" w:eastAsia="Microsoft YaHei" w:hAnsi="Liberation Sans" w:cs="Arial"/>
      <w:sz w:val="28"/>
      <w:szCs w:val="28"/>
    </w:rPr>
  </w:style>
  <w:style w:type="paragraph" w:styleId="ad">
    <w:name w:val="Body Text"/>
    <w:basedOn w:val="a"/>
    <w:pPr>
      <w:spacing w:after="140" w:line="276" w:lineRule="auto"/>
    </w:pPr>
  </w:style>
  <w:style w:type="paragraph" w:styleId="ae">
    <w:name w:val="List"/>
    <w:basedOn w:val="ad"/>
    <w:rPr>
      <w:rFonts w:cs="Arial"/>
    </w:rPr>
  </w:style>
  <w:style w:type="paragraph" w:styleId="af">
    <w:name w:val="caption"/>
    <w:basedOn w:val="a"/>
    <w:qFormat/>
    <w:pPr>
      <w:suppressLineNumbers/>
      <w:spacing w:before="120" w:after="120"/>
    </w:pPr>
    <w:rPr>
      <w:rFonts w:cs="Arial"/>
      <w:i/>
      <w:iCs/>
    </w:rPr>
  </w:style>
  <w:style w:type="paragraph" w:styleId="af0">
    <w:name w:val="index heading"/>
    <w:basedOn w:val="a"/>
    <w:qFormat/>
    <w:pPr>
      <w:suppressLineNumbers/>
    </w:pPr>
    <w:rPr>
      <w:rFonts w:cs="Arial"/>
    </w:rPr>
  </w:style>
  <w:style w:type="paragraph" w:customStyle="1" w:styleId="20">
    <w:name w:val="Основной текст (2)"/>
    <w:basedOn w:val="a"/>
    <w:link w:val="2"/>
    <w:qFormat/>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32">
    <w:name w:val="Основной текст (3)"/>
    <w:basedOn w:val="a"/>
    <w:link w:val="31"/>
    <w:qFormat/>
    <w:pPr>
      <w:shd w:val="clear" w:color="auto" w:fill="FFFFFF"/>
      <w:spacing w:before="7680" w:line="0" w:lineRule="atLeast"/>
    </w:pPr>
    <w:rPr>
      <w:rFonts w:ascii="Times New Roman" w:eastAsia="Times New Roman" w:hAnsi="Times New Roman" w:cs="Times New Roman"/>
      <w:sz w:val="28"/>
      <w:szCs w:val="28"/>
    </w:rPr>
  </w:style>
  <w:style w:type="paragraph" w:customStyle="1" w:styleId="40">
    <w:name w:val="Основной текст (4)"/>
    <w:basedOn w:val="a"/>
    <w:link w:val="4"/>
    <w:qFormat/>
    <w:pPr>
      <w:shd w:val="clear" w:color="auto" w:fill="FFFFFF"/>
      <w:spacing w:line="322" w:lineRule="exact"/>
      <w:jc w:val="center"/>
    </w:pPr>
    <w:rPr>
      <w:rFonts w:ascii="Times New Roman" w:eastAsia="Times New Roman" w:hAnsi="Times New Roman" w:cs="Times New Roman"/>
      <w:sz w:val="22"/>
      <w:szCs w:val="22"/>
      <w:lang w:val="en-US" w:eastAsia="en-US" w:bidi="en-US"/>
    </w:rPr>
  </w:style>
  <w:style w:type="paragraph" w:customStyle="1" w:styleId="11">
    <w:name w:val="Колонтитул1"/>
    <w:basedOn w:val="a"/>
    <w:link w:val="a4"/>
    <w:qFormat/>
    <w:pPr>
      <w:shd w:val="clear" w:color="auto" w:fill="FFFFFF"/>
      <w:spacing w:line="0" w:lineRule="atLeast"/>
    </w:pPr>
    <w:rPr>
      <w:rFonts w:ascii="Times New Roman" w:eastAsia="Times New Roman" w:hAnsi="Times New Roman" w:cs="Times New Roman"/>
      <w:sz w:val="26"/>
      <w:szCs w:val="26"/>
    </w:rPr>
  </w:style>
  <w:style w:type="paragraph" w:customStyle="1" w:styleId="13">
    <w:name w:val="Заголовок №1"/>
    <w:basedOn w:val="a"/>
    <w:link w:val="12"/>
    <w:qFormat/>
    <w:pPr>
      <w:shd w:val="clear" w:color="auto" w:fill="FFFFFF"/>
      <w:spacing w:before="600" w:line="643" w:lineRule="exact"/>
      <w:outlineLvl w:val="0"/>
    </w:pPr>
    <w:rPr>
      <w:rFonts w:ascii="Times New Roman" w:eastAsia="Times New Roman" w:hAnsi="Times New Roman" w:cs="Times New Roman"/>
      <w:sz w:val="28"/>
      <w:szCs w:val="28"/>
    </w:rPr>
  </w:style>
  <w:style w:type="paragraph" w:customStyle="1" w:styleId="50">
    <w:name w:val="Основной текст (5)"/>
    <w:basedOn w:val="a"/>
    <w:link w:val="5"/>
    <w:qFormat/>
    <w:pPr>
      <w:shd w:val="clear" w:color="auto" w:fill="FFFFFF"/>
      <w:spacing w:before="120" w:after="240" w:line="0" w:lineRule="atLeast"/>
    </w:pPr>
    <w:rPr>
      <w:rFonts w:ascii="Gulim" w:eastAsia="Gulim" w:hAnsi="Gulim" w:cs="Gulim"/>
      <w:sz w:val="9"/>
      <w:szCs w:val="9"/>
    </w:rPr>
  </w:style>
  <w:style w:type="paragraph" w:customStyle="1" w:styleId="6">
    <w:name w:val="Основной текст (6)"/>
    <w:basedOn w:val="a"/>
    <w:link w:val="6Exact"/>
    <w:qFormat/>
    <w:pPr>
      <w:shd w:val="clear" w:color="auto" w:fill="FFFFFF"/>
      <w:spacing w:line="0" w:lineRule="atLeast"/>
    </w:pPr>
    <w:rPr>
      <w:rFonts w:ascii="Impact" w:eastAsia="Impact" w:hAnsi="Impact" w:cs="Impact"/>
      <w:sz w:val="19"/>
      <w:szCs w:val="19"/>
    </w:rPr>
  </w:style>
  <w:style w:type="paragraph" w:customStyle="1" w:styleId="70">
    <w:name w:val="Основной текст (7)"/>
    <w:basedOn w:val="a"/>
    <w:link w:val="7"/>
    <w:qFormat/>
    <w:pPr>
      <w:shd w:val="clear" w:color="auto" w:fill="FFFFFF"/>
      <w:spacing w:after="240" w:line="331" w:lineRule="exact"/>
      <w:jc w:val="both"/>
    </w:pPr>
    <w:rPr>
      <w:rFonts w:ascii="Impact" w:eastAsia="Impact" w:hAnsi="Impact" w:cs="Impact"/>
      <w:sz w:val="18"/>
      <w:szCs w:val="18"/>
    </w:rPr>
  </w:style>
  <w:style w:type="paragraph" w:customStyle="1" w:styleId="80">
    <w:name w:val="Основной текст (8)"/>
    <w:basedOn w:val="a"/>
    <w:link w:val="8"/>
    <w:qFormat/>
    <w:pPr>
      <w:shd w:val="clear" w:color="auto" w:fill="FFFFFF"/>
      <w:spacing w:before="120" w:line="0" w:lineRule="atLeast"/>
      <w:jc w:val="both"/>
    </w:pPr>
    <w:rPr>
      <w:rFonts w:ascii="Impact" w:eastAsia="Impact" w:hAnsi="Impact" w:cs="Impact"/>
      <w:i/>
      <w:iCs/>
      <w:sz w:val="13"/>
      <w:szCs w:val="13"/>
    </w:rPr>
  </w:style>
  <w:style w:type="paragraph" w:styleId="a7">
    <w:name w:val="Balloon Text"/>
    <w:basedOn w:val="a"/>
    <w:link w:val="a6"/>
    <w:uiPriority w:val="99"/>
    <w:semiHidden/>
    <w:unhideWhenUsed/>
    <w:qFormat/>
    <w:rsid w:val="00D15179"/>
    <w:rPr>
      <w:rFonts w:ascii="Tahoma" w:hAnsi="Tahoma" w:cs="Tahoma"/>
      <w:sz w:val="16"/>
      <w:szCs w:val="16"/>
    </w:rPr>
  </w:style>
  <w:style w:type="paragraph" w:customStyle="1" w:styleId="ConsPlusNormal">
    <w:name w:val="ConsPlusNormal"/>
    <w:qFormat/>
    <w:rsid w:val="008A43D0"/>
    <w:pPr>
      <w:widowControl w:val="0"/>
      <w:ind w:firstLine="720"/>
    </w:pPr>
    <w:rPr>
      <w:rFonts w:ascii="Arial" w:eastAsia="Times New Roman" w:hAnsi="Arial" w:cs="Arial"/>
      <w:sz w:val="20"/>
      <w:szCs w:val="20"/>
      <w:lang w:bidi="ar-SA"/>
    </w:rPr>
  </w:style>
  <w:style w:type="paragraph" w:styleId="a9">
    <w:name w:val="header"/>
    <w:basedOn w:val="a"/>
    <w:link w:val="a8"/>
    <w:uiPriority w:val="99"/>
    <w:unhideWhenUsed/>
    <w:rsid w:val="00DE2BB0"/>
    <w:pPr>
      <w:tabs>
        <w:tab w:val="center" w:pos="4677"/>
        <w:tab w:val="right" w:pos="9355"/>
      </w:tabs>
    </w:pPr>
  </w:style>
  <w:style w:type="paragraph" w:styleId="ab">
    <w:name w:val="footer"/>
    <w:basedOn w:val="a"/>
    <w:link w:val="aa"/>
    <w:uiPriority w:val="99"/>
    <w:unhideWhenUsed/>
    <w:rsid w:val="00DE2BB0"/>
    <w:pPr>
      <w:tabs>
        <w:tab w:val="center" w:pos="4677"/>
        <w:tab w:val="right" w:pos="9355"/>
      </w:tabs>
    </w:pPr>
  </w:style>
  <w:style w:type="paragraph" w:styleId="af1">
    <w:name w:val="No Spacing"/>
    <w:uiPriority w:val="1"/>
    <w:qFormat/>
    <w:rsid w:val="001F31C5"/>
    <w:pPr>
      <w:widowControl w:val="0"/>
    </w:pPr>
    <w:rPr>
      <w:color w:val="000000"/>
    </w:rPr>
  </w:style>
  <w:style w:type="paragraph" w:styleId="af2">
    <w:name w:val="Normal (Web)"/>
    <w:basedOn w:val="a"/>
    <w:uiPriority w:val="99"/>
    <w:unhideWhenUsed/>
    <w:qFormat/>
    <w:rsid w:val="00A36D63"/>
    <w:pPr>
      <w:widowControl/>
      <w:spacing w:beforeAutospacing="1" w:afterAutospacing="1"/>
    </w:pPr>
    <w:rPr>
      <w:rFonts w:ascii="Times New Roman" w:eastAsia="Times New Roman" w:hAnsi="Times New Roman" w:cs="Times New Roman"/>
      <w:color w:val="auto"/>
      <w:lang w:bidi="ar-SA"/>
    </w:rPr>
  </w:style>
  <w:style w:type="character" w:customStyle="1" w:styleId="10">
    <w:name w:val="Заголовок 1 Знак"/>
    <w:basedOn w:val="a0"/>
    <w:link w:val="1"/>
    <w:rsid w:val="00761C4E"/>
    <w:rPr>
      <w:rFonts w:ascii="Calibri Light" w:eastAsia="Times New Roman" w:hAnsi="Calibri Light" w:cs="Times New Roman"/>
      <w:b/>
      <w:bCs/>
      <w:kern w:val="2"/>
      <w:sz w:val="32"/>
      <w:szCs w:val="32"/>
      <w:lang w:eastAsia="zh-CN" w:bidi="ar-SA"/>
    </w:rPr>
  </w:style>
  <w:style w:type="character" w:customStyle="1" w:styleId="30">
    <w:name w:val="Заголовок 3 Знак"/>
    <w:basedOn w:val="a0"/>
    <w:link w:val="3"/>
    <w:rsid w:val="00761C4E"/>
    <w:rPr>
      <w:rFonts w:ascii="Calibri Light" w:eastAsia="Times New Roman" w:hAnsi="Calibri Light" w:cs="Times New Roman"/>
      <w:b/>
      <w:bCs/>
      <w:sz w:val="26"/>
      <w:szCs w:val="26"/>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rPr>
  </w:style>
  <w:style w:type="paragraph" w:styleId="1">
    <w:name w:val="heading 1"/>
    <w:basedOn w:val="a"/>
    <w:next w:val="a"/>
    <w:link w:val="10"/>
    <w:qFormat/>
    <w:rsid w:val="00761C4E"/>
    <w:pPr>
      <w:keepNext/>
      <w:widowControl/>
      <w:numPr>
        <w:numId w:val="1"/>
      </w:numPr>
      <w:spacing w:before="240" w:after="60"/>
      <w:outlineLvl w:val="0"/>
    </w:pPr>
    <w:rPr>
      <w:rFonts w:ascii="Calibri Light" w:eastAsia="Times New Roman" w:hAnsi="Calibri Light" w:cs="Times New Roman"/>
      <w:b/>
      <w:bCs/>
      <w:color w:val="auto"/>
      <w:kern w:val="2"/>
      <w:sz w:val="32"/>
      <w:szCs w:val="32"/>
      <w:lang w:eastAsia="zh-CN" w:bidi="ar-SA"/>
    </w:rPr>
  </w:style>
  <w:style w:type="paragraph" w:styleId="3">
    <w:name w:val="heading 3"/>
    <w:basedOn w:val="a"/>
    <w:next w:val="a"/>
    <w:link w:val="30"/>
    <w:qFormat/>
    <w:rsid w:val="00761C4E"/>
    <w:pPr>
      <w:keepNext/>
      <w:widowControl/>
      <w:numPr>
        <w:ilvl w:val="2"/>
        <w:numId w:val="1"/>
      </w:numPr>
      <w:spacing w:before="240" w:after="60"/>
      <w:outlineLvl w:val="2"/>
    </w:pPr>
    <w:rPr>
      <w:rFonts w:ascii="Calibri Light" w:eastAsia="Times New Roman" w:hAnsi="Calibri Light" w:cs="Times New Roman"/>
      <w:b/>
      <w:bCs/>
      <w:color w:val="auto"/>
      <w:sz w:val="26"/>
      <w:szCs w:val="26"/>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qFormat/>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31">
    <w:name w:val="Основной текст (3)_"/>
    <w:basedOn w:val="a0"/>
    <w:link w:val="32"/>
    <w:qFormat/>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4">
    <w:name w:val="Основной текст (4)_"/>
    <w:basedOn w:val="a0"/>
    <w:link w:val="40"/>
    <w:qFormat/>
    <w:rPr>
      <w:rFonts w:ascii="Times New Roman" w:eastAsia="Times New Roman" w:hAnsi="Times New Roman" w:cs="Times New Roman"/>
      <w:b w:val="0"/>
      <w:bCs w:val="0"/>
      <w:i w:val="0"/>
      <w:iCs w:val="0"/>
      <w:caps w:val="0"/>
      <w:smallCaps w:val="0"/>
      <w:strike w:val="0"/>
      <w:dstrike w:val="0"/>
      <w:w w:val="100"/>
      <w:sz w:val="22"/>
      <w:szCs w:val="22"/>
      <w:u w:val="none"/>
      <w:lang w:val="en-US" w:eastAsia="en-US" w:bidi="en-US"/>
    </w:rPr>
  </w:style>
  <w:style w:type="character" w:customStyle="1" w:styleId="a4">
    <w:name w:val="Колонтитул_"/>
    <w:basedOn w:val="a0"/>
    <w:link w:val="11"/>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a5">
    <w:name w:val="Колонтитул"/>
    <w:basedOn w:val="a4"/>
    <w:qFormat/>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12">
    <w:name w:val="Заголовок №1_"/>
    <w:basedOn w:val="a0"/>
    <w:link w:val="13"/>
    <w:qFormat/>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
    <w:name w:val="Основной текст (5)_"/>
    <w:basedOn w:val="a0"/>
    <w:link w:val="50"/>
    <w:qFormat/>
    <w:rPr>
      <w:rFonts w:ascii="Gulim" w:eastAsia="Gulim" w:hAnsi="Gulim" w:cs="Gulim"/>
      <w:b w:val="0"/>
      <w:bCs w:val="0"/>
      <w:i w:val="0"/>
      <w:iCs w:val="0"/>
      <w:caps w:val="0"/>
      <w:smallCaps w:val="0"/>
      <w:strike w:val="0"/>
      <w:dstrike w:val="0"/>
      <w:sz w:val="9"/>
      <w:szCs w:val="9"/>
      <w:u w:val="none"/>
    </w:rPr>
  </w:style>
  <w:style w:type="character" w:customStyle="1" w:styleId="Garamond9pt">
    <w:name w:val="Колонтитул + Garamond;9 pt"/>
    <w:basedOn w:val="a4"/>
    <w:qFormat/>
    <w:rPr>
      <w:rFonts w:ascii="Garamond" w:eastAsia="Garamond" w:hAnsi="Garamond" w:cs="Garamond"/>
      <w:b w:val="0"/>
      <w:bCs w:val="0"/>
      <w:i w:val="0"/>
      <w:iCs w:val="0"/>
      <w:caps w:val="0"/>
      <w:smallCaps w:val="0"/>
      <w:strike w:val="0"/>
      <w:dstrike w:val="0"/>
      <w:color w:val="000000"/>
      <w:spacing w:val="0"/>
      <w:w w:val="100"/>
      <w:sz w:val="18"/>
      <w:szCs w:val="18"/>
      <w:u w:val="none"/>
      <w:lang w:val="ru-RU" w:eastAsia="ru-RU" w:bidi="ru-RU"/>
    </w:rPr>
  </w:style>
  <w:style w:type="character" w:customStyle="1" w:styleId="3SegoeUI11pt">
    <w:name w:val="Основной текст (3) + Segoe UI;11 pt;Полужирный;Малые прописные"/>
    <w:basedOn w:val="31"/>
    <w:qFormat/>
    <w:rPr>
      <w:rFonts w:ascii="Segoe UI" w:eastAsia="Segoe UI" w:hAnsi="Segoe UI" w:cs="Segoe UI"/>
      <w:b/>
      <w:bCs/>
      <w:i w:val="0"/>
      <w:iCs w:val="0"/>
      <w:caps w:val="0"/>
      <w:smallCaps/>
      <w:strike w:val="0"/>
      <w:dstrike w:val="0"/>
      <w:color w:val="000000"/>
      <w:spacing w:val="0"/>
      <w:w w:val="100"/>
      <w:sz w:val="22"/>
      <w:szCs w:val="22"/>
      <w:u w:val="none"/>
      <w:lang w:val="ru-RU" w:eastAsia="ru-RU" w:bidi="ru-RU"/>
    </w:rPr>
  </w:style>
  <w:style w:type="character" w:customStyle="1" w:styleId="6Exact">
    <w:name w:val="Основной текст (6) Exact"/>
    <w:basedOn w:val="a0"/>
    <w:link w:val="6"/>
    <w:qFormat/>
    <w:rPr>
      <w:rFonts w:ascii="Impact" w:eastAsia="Impact" w:hAnsi="Impact" w:cs="Impact"/>
      <w:b w:val="0"/>
      <w:bCs w:val="0"/>
      <w:i w:val="0"/>
      <w:iCs w:val="0"/>
      <w:caps w:val="0"/>
      <w:smallCaps w:val="0"/>
      <w:strike w:val="0"/>
      <w:dstrike w:val="0"/>
      <w:sz w:val="19"/>
      <w:szCs w:val="19"/>
      <w:u w:val="none"/>
    </w:rPr>
  </w:style>
  <w:style w:type="character" w:customStyle="1" w:styleId="7">
    <w:name w:val="Основной текст (7)_"/>
    <w:basedOn w:val="a0"/>
    <w:link w:val="70"/>
    <w:qFormat/>
    <w:rPr>
      <w:rFonts w:ascii="Impact" w:eastAsia="Impact" w:hAnsi="Impact" w:cs="Impact"/>
      <w:b w:val="0"/>
      <w:bCs w:val="0"/>
      <w:i w:val="0"/>
      <w:iCs w:val="0"/>
      <w:caps w:val="0"/>
      <w:smallCaps w:val="0"/>
      <w:strike w:val="0"/>
      <w:dstrike w:val="0"/>
      <w:sz w:val="18"/>
      <w:szCs w:val="18"/>
      <w:u w:val="none"/>
    </w:rPr>
  </w:style>
  <w:style w:type="character" w:customStyle="1" w:styleId="8">
    <w:name w:val="Основной текст (8)_"/>
    <w:basedOn w:val="a0"/>
    <w:link w:val="80"/>
    <w:qFormat/>
    <w:rPr>
      <w:rFonts w:ascii="Impact" w:eastAsia="Impact" w:hAnsi="Impact" w:cs="Impact"/>
      <w:b w:val="0"/>
      <w:bCs w:val="0"/>
      <w:i/>
      <w:iCs/>
      <w:caps w:val="0"/>
      <w:smallCaps w:val="0"/>
      <w:strike w:val="0"/>
      <w:dstrike w:val="0"/>
      <w:sz w:val="13"/>
      <w:szCs w:val="13"/>
      <w:u w:val="none"/>
    </w:rPr>
  </w:style>
  <w:style w:type="character" w:customStyle="1" w:styleId="81">
    <w:name w:val="Основной текст (8) + Не курсив"/>
    <w:basedOn w:val="8"/>
    <w:qFormat/>
    <w:rPr>
      <w:rFonts w:ascii="Impact" w:eastAsia="Impact" w:hAnsi="Impact" w:cs="Impact"/>
      <w:b w:val="0"/>
      <w:bCs w:val="0"/>
      <w:i/>
      <w:iCs/>
      <w:caps w:val="0"/>
      <w:smallCaps w:val="0"/>
      <w:strike w:val="0"/>
      <w:dstrike w:val="0"/>
      <w:color w:val="000000"/>
      <w:spacing w:val="0"/>
      <w:w w:val="100"/>
      <w:sz w:val="13"/>
      <w:szCs w:val="13"/>
      <w:u w:val="none"/>
    </w:rPr>
  </w:style>
  <w:style w:type="character" w:customStyle="1" w:styleId="a6">
    <w:name w:val="Текст выноски Знак"/>
    <w:basedOn w:val="a0"/>
    <w:link w:val="a7"/>
    <w:uiPriority w:val="99"/>
    <w:semiHidden/>
    <w:qFormat/>
    <w:rsid w:val="00D15179"/>
    <w:rPr>
      <w:rFonts w:ascii="Tahoma" w:hAnsi="Tahoma" w:cs="Tahoma"/>
      <w:color w:val="000000"/>
      <w:sz w:val="16"/>
      <w:szCs w:val="16"/>
    </w:rPr>
  </w:style>
  <w:style w:type="character" w:customStyle="1" w:styleId="a8">
    <w:name w:val="Верхний колонтитул Знак"/>
    <w:basedOn w:val="a0"/>
    <w:link w:val="a9"/>
    <w:uiPriority w:val="99"/>
    <w:qFormat/>
    <w:rsid w:val="00DE2BB0"/>
    <w:rPr>
      <w:color w:val="000000"/>
    </w:rPr>
  </w:style>
  <w:style w:type="character" w:customStyle="1" w:styleId="aa">
    <w:name w:val="Нижний колонтитул Знак"/>
    <w:basedOn w:val="a0"/>
    <w:link w:val="ab"/>
    <w:uiPriority w:val="99"/>
    <w:qFormat/>
    <w:rsid w:val="00DE2BB0"/>
    <w:rPr>
      <w:color w:val="000000"/>
    </w:rPr>
  </w:style>
  <w:style w:type="paragraph" w:styleId="ac">
    <w:name w:val="Title"/>
    <w:basedOn w:val="a"/>
    <w:next w:val="ad"/>
    <w:qFormat/>
    <w:pPr>
      <w:keepNext/>
      <w:spacing w:before="240" w:after="120"/>
    </w:pPr>
    <w:rPr>
      <w:rFonts w:ascii="Liberation Sans" w:eastAsia="Microsoft YaHei" w:hAnsi="Liberation Sans" w:cs="Arial"/>
      <w:sz w:val="28"/>
      <w:szCs w:val="28"/>
    </w:rPr>
  </w:style>
  <w:style w:type="paragraph" w:styleId="ad">
    <w:name w:val="Body Text"/>
    <w:basedOn w:val="a"/>
    <w:pPr>
      <w:spacing w:after="140" w:line="276" w:lineRule="auto"/>
    </w:pPr>
  </w:style>
  <w:style w:type="paragraph" w:styleId="ae">
    <w:name w:val="List"/>
    <w:basedOn w:val="ad"/>
    <w:rPr>
      <w:rFonts w:cs="Arial"/>
    </w:rPr>
  </w:style>
  <w:style w:type="paragraph" w:styleId="af">
    <w:name w:val="caption"/>
    <w:basedOn w:val="a"/>
    <w:qFormat/>
    <w:pPr>
      <w:suppressLineNumbers/>
      <w:spacing w:before="120" w:after="120"/>
    </w:pPr>
    <w:rPr>
      <w:rFonts w:cs="Arial"/>
      <w:i/>
      <w:iCs/>
    </w:rPr>
  </w:style>
  <w:style w:type="paragraph" w:styleId="af0">
    <w:name w:val="index heading"/>
    <w:basedOn w:val="a"/>
    <w:qFormat/>
    <w:pPr>
      <w:suppressLineNumbers/>
    </w:pPr>
    <w:rPr>
      <w:rFonts w:cs="Arial"/>
    </w:rPr>
  </w:style>
  <w:style w:type="paragraph" w:customStyle="1" w:styleId="20">
    <w:name w:val="Основной текст (2)"/>
    <w:basedOn w:val="a"/>
    <w:link w:val="2"/>
    <w:qFormat/>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32">
    <w:name w:val="Основной текст (3)"/>
    <w:basedOn w:val="a"/>
    <w:link w:val="31"/>
    <w:qFormat/>
    <w:pPr>
      <w:shd w:val="clear" w:color="auto" w:fill="FFFFFF"/>
      <w:spacing w:before="7680" w:line="0" w:lineRule="atLeast"/>
    </w:pPr>
    <w:rPr>
      <w:rFonts w:ascii="Times New Roman" w:eastAsia="Times New Roman" w:hAnsi="Times New Roman" w:cs="Times New Roman"/>
      <w:sz w:val="28"/>
      <w:szCs w:val="28"/>
    </w:rPr>
  </w:style>
  <w:style w:type="paragraph" w:customStyle="1" w:styleId="40">
    <w:name w:val="Основной текст (4)"/>
    <w:basedOn w:val="a"/>
    <w:link w:val="4"/>
    <w:qFormat/>
    <w:pPr>
      <w:shd w:val="clear" w:color="auto" w:fill="FFFFFF"/>
      <w:spacing w:line="322" w:lineRule="exact"/>
      <w:jc w:val="center"/>
    </w:pPr>
    <w:rPr>
      <w:rFonts w:ascii="Times New Roman" w:eastAsia="Times New Roman" w:hAnsi="Times New Roman" w:cs="Times New Roman"/>
      <w:sz w:val="22"/>
      <w:szCs w:val="22"/>
      <w:lang w:val="en-US" w:eastAsia="en-US" w:bidi="en-US"/>
    </w:rPr>
  </w:style>
  <w:style w:type="paragraph" w:customStyle="1" w:styleId="11">
    <w:name w:val="Колонтитул1"/>
    <w:basedOn w:val="a"/>
    <w:link w:val="a4"/>
    <w:qFormat/>
    <w:pPr>
      <w:shd w:val="clear" w:color="auto" w:fill="FFFFFF"/>
      <w:spacing w:line="0" w:lineRule="atLeast"/>
    </w:pPr>
    <w:rPr>
      <w:rFonts w:ascii="Times New Roman" w:eastAsia="Times New Roman" w:hAnsi="Times New Roman" w:cs="Times New Roman"/>
      <w:sz w:val="26"/>
      <w:szCs w:val="26"/>
    </w:rPr>
  </w:style>
  <w:style w:type="paragraph" w:customStyle="1" w:styleId="13">
    <w:name w:val="Заголовок №1"/>
    <w:basedOn w:val="a"/>
    <w:link w:val="12"/>
    <w:qFormat/>
    <w:pPr>
      <w:shd w:val="clear" w:color="auto" w:fill="FFFFFF"/>
      <w:spacing w:before="600" w:line="643" w:lineRule="exact"/>
      <w:outlineLvl w:val="0"/>
    </w:pPr>
    <w:rPr>
      <w:rFonts w:ascii="Times New Roman" w:eastAsia="Times New Roman" w:hAnsi="Times New Roman" w:cs="Times New Roman"/>
      <w:sz w:val="28"/>
      <w:szCs w:val="28"/>
    </w:rPr>
  </w:style>
  <w:style w:type="paragraph" w:customStyle="1" w:styleId="50">
    <w:name w:val="Основной текст (5)"/>
    <w:basedOn w:val="a"/>
    <w:link w:val="5"/>
    <w:qFormat/>
    <w:pPr>
      <w:shd w:val="clear" w:color="auto" w:fill="FFFFFF"/>
      <w:spacing w:before="120" w:after="240" w:line="0" w:lineRule="atLeast"/>
    </w:pPr>
    <w:rPr>
      <w:rFonts w:ascii="Gulim" w:eastAsia="Gulim" w:hAnsi="Gulim" w:cs="Gulim"/>
      <w:sz w:val="9"/>
      <w:szCs w:val="9"/>
    </w:rPr>
  </w:style>
  <w:style w:type="paragraph" w:customStyle="1" w:styleId="6">
    <w:name w:val="Основной текст (6)"/>
    <w:basedOn w:val="a"/>
    <w:link w:val="6Exact"/>
    <w:qFormat/>
    <w:pPr>
      <w:shd w:val="clear" w:color="auto" w:fill="FFFFFF"/>
      <w:spacing w:line="0" w:lineRule="atLeast"/>
    </w:pPr>
    <w:rPr>
      <w:rFonts w:ascii="Impact" w:eastAsia="Impact" w:hAnsi="Impact" w:cs="Impact"/>
      <w:sz w:val="19"/>
      <w:szCs w:val="19"/>
    </w:rPr>
  </w:style>
  <w:style w:type="paragraph" w:customStyle="1" w:styleId="70">
    <w:name w:val="Основной текст (7)"/>
    <w:basedOn w:val="a"/>
    <w:link w:val="7"/>
    <w:qFormat/>
    <w:pPr>
      <w:shd w:val="clear" w:color="auto" w:fill="FFFFFF"/>
      <w:spacing w:after="240" w:line="331" w:lineRule="exact"/>
      <w:jc w:val="both"/>
    </w:pPr>
    <w:rPr>
      <w:rFonts w:ascii="Impact" w:eastAsia="Impact" w:hAnsi="Impact" w:cs="Impact"/>
      <w:sz w:val="18"/>
      <w:szCs w:val="18"/>
    </w:rPr>
  </w:style>
  <w:style w:type="paragraph" w:customStyle="1" w:styleId="80">
    <w:name w:val="Основной текст (8)"/>
    <w:basedOn w:val="a"/>
    <w:link w:val="8"/>
    <w:qFormat/>
    <w:pPr>
      <w:shd w:val="clear" w:color="auto" w:fill="FFFFFF"/>
      <w:spacing w:before="120" w:line="0" w:lineRule="atLeast"/>
      <w:jc w:val="both"/>
    </w:pPr>
    <w:rPr>
      <w:rFonts w:ascii="Impact" w:eastAsia="Impact" w:hAnsi="Impact" w:cs="Impact"/>
      <w:i/>
      <w:iCs/>
      <w:sz w:val="13"/>
      <w:szCs w:val="13"/>
    </w:rPr>
  </w:style>
  <w:style w:type="paragraph" w:styleId="a7">
    <w:name w:val="Balloon Text"/>
    <w:basedOn w:val="a"/>
    <w:link w:val="a6"/>
    <w:uiPriority w:val="99"/>
    <w:semiHidden/>
    <w:unhideWhenUsed/>
    <w:qFormat/>
    <w:rsid w:val="00D15179"/>
    <w:rPr>
      <w:rFonts w:ascii="Tahoma" w:hAnsi="Tahoma" w:cs="Tahoma"/>
      <w:sz w:val="16"/>
      <w:szCs w:val="16"/>
    </w:rPr>
  </w:style>
  <w:style w:type="paragraph" w:customStyle="1" w:styleId="ConsPlusNormal">
    <w:name w:val="ConsPlusNormal"/>
    <w:qFormat/>
    <w:rsid w:val="008A43D0"/>
    <w:pPr>
      <w:widowControl w:val="0"/>
      <w:ind w:firstLine="720"/>
    </w:pPr>
    <w:rPr>
      <w:rFonts w:ascii="Arial" w:eastAsia="Times New Roman" w:hAnsi="Arial" w:cs="Arial"/>
      <w:sz w:val="20"/>
      <w:szCs w:val="20"/>
      <w:lang w:bidi="ar-SA"/>
    </w:rPr>
  </w:style>
  <w:style w:type="paragraph" w:styleId="a9">
    <w:name w:val="header"/>
    <w:basedOn w:val="a"/>
    <w:link w:val="a8"/>
    <w:uiPriority w:val="99"/>
    <w:unhideWhenUsed/>
    <w:rsid w:val="00DE2BB0"/>
    <w:pPr>
      <w:tabs>
        <w:tab w:val="center" w:pos="4677"/>
        <w:tab w:val="right" w:pos="9355"/>
      </w:tabs>
    </w:pPr>
  </w:style>
  <w:style w:type="paragraph" w:styleId="ab">
    <w:name w:val="footer"/>
    <w:basedOn w:val="a"/>
    <w:link w:val="aa"/>
    <w:uiPriority w:val="99"/>
    <w:unhideWhenUsed/>
    <w:rsid w:val="00DE2BB0"/>
    <w:pPr>
      <w:tabs>
        <w:tab w:val="center" w:pos="4677"/>
        <w:tab w:val="right" w:pos="9355"/>
      </w:tabs>
    </w:pPr>
  </w:style>
  <w:style w:type="paragraph" w:styleId="af1">
    <w:name w:val="No Spacing"/>
    <w:uiPriority w:val="1"/>
    <w:qFormat/>
    <w:rsid w:val="001F31C5"/>
    <w:pPr>
      <w:widowControl w:val="0"/>
    </w:pPr>
    <w:rPr>
      <w:color w:val="000000"/>
    </w:rPr>
  </w:style>
  <w:style w:type="paragraph" w:styleId="af2">
    <w:name w:val="Normal (Web)"/>
    <w:basedOn w:val="a"/>
    <w:uiPriority w:val="99"/>
    <w:unhideWhenUsed/>
    <w:qFormat/>
    <w:rsid w:val="00A36D63"/>
    <w:pPr>
      <w:widowControl/>
      <w:spacing w:beforeAutospacing="1" w:afterAutospacing="1"/>
    </w:pPr>
    <w:rPr>
      <w:rFonts w:ascii="Times New Roman" w:eastAsia="Times New Roman" w:hAnsi="Times New Roman" w:cs="Times New Roman"/>
      <w:color w:val="auto"/>
      <w:lang w:bidi="ar-SA"/>
    </w:rPr>
  </w:style>
  <w:style w:type="character" w:customStyle="1" w:styleId="10">
    <w:name w:val="Заголовок 1 Знак"/>
    <w:basedOn w:val="a0"/>
    <w:link w:val="1"/>
    <w:rsid w:val="00761C4E"/>
    <w:rPr>
      <w:rFonts w:ascii="Calibri Light" w:eastAsia="Times New Roman" w:hAnsi="Calibri Light" w:cs="Times New Roman"/>
      <w:b/>
      <w:bCs/>
      <w:kern w:val="2"/>
      <w:sz w:val="32"/>
      <w:szCs w:val="32"/>
      <w:lang w:eastAsia="zh-CN" w:bidi="ar-SA"/>
    </w:rPr>
  </w:style>
  <w:style w:type="character" w:customStyle="1" w:styleId="30">
    <w:name w:val="Заголовок 3 Знак"/>
    <w:basedOn w:val="a0"/>
    <w:link w:val="3"/>
    <w:rsid w:val="00761C4E"/>
    <w:rPr>
      <w:rFonts w:ascii="Calibri Light" w:eastAsia="Times New Roman" w:hAnsi="Calibri Light" w:cs="Times New Roman"/>
      <w:b/>
      <w:bCs/>
      <w:sz w:val="26"/>
      <w:szCs w:val="26"/>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9E057-1598-41AF-B378-1D78FB719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16</Pages>
  <Words>5573</Words>
  <Characters>31769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dc:description/>
  <cp:lastModifiedBy>Зинченко</cp:lastModifiedBy>
  <cp:revision>7</cp:revision>
  <cp:lastPrinted>2025-01-14T11:47:00Z</cp:lastPrinted>
  <dcterms:created xsi:type="dcterms:W3CDTF">2025-01-14T13:39:00Z</dcterms:created>
  <dcterms:modified xsi:type="dcterms:W3CDTF">2025-01-17T11:22:00Z</dcterms:modified>
  <dc:language>ru-RU</dc:language>
</cp:coreProperties>
</file>