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lineRule="auto" w:line="360" w:before="240" w:after="0"/>
        <w:ind w:left="2410" w:right="0" w:hanging="0"/>
        <w:jc w:val="left"/>
        <w:rPr/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  <w:r>
        <w:rPr>
          <w:lang w:val="en-US"/>
        </w:rPr>
        <w:tab/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24.06.2025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582</w:t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4535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4535" w:hanging="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«Об открытии Новофрязинского кладбища (старая часть), расположенного на земельном участке с кадастровым номером 50:14:0030211:28»</w:t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4535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7"/>
        <w:suppressAutoHyphens w:val="true"/>
        <w:spacing w:lineRule="auto" w:line="240" w:before="0"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16.10.2003 № 131-ФЗ «Об общих принципах организации местного самоуправления в Российской Федерации», Федеральным законом от 12.01.1996 № 8-ФЗ «О погребении и похоронном деле», Законом Московской области от 17.07.2007 № 115/2007-ОЗ «О погребении и похоронном деле в Московской области», постановлением Правительства Московской области от 30.12.2014 № 1178/52 «Об утверждении Порядка деятельности общественных кладбищ и крематориев на территории Московской области», руководствуясь Уставом городского округа Фрязино Московской области,</w:t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 о с т а н о в л я ю:</w:t>
      </w:r>
    </w:p>
    <w:p>
      <w:pPr>
        <w:pStyle w:val="Style17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yle17"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Открыть с 1 июля 2025 года Новофрязинское кладбище (старая часть), расположенное на земельном участке с кадастровым номером 50:14:0030211:28 площадью  44545 кв м. для свободного захоронения.</w:t>
      </w:r>
    </w:p>
    <w:p>
      <w:pPr>
        <w:pStyle w:val="ListParagraph"/>
        <w:tabs>
          <w:tab w:val="clear" w:pos="708"/>
          <w:tab w:val="left" w:pos="1555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2. Исполняющему обязанности директора Муниципального казённого учреждения города Фрязино «Ритуальные услуги» (Рузаеву Д.Ю.) организовать работу по захоронению умерших граждан и приведению кладбища в соответствии с требованиями регионального стандарта в соответствии с законодательством в сфере погребения и похоронного дела.</w:t>
      </w:r>
    </w:p>
    <w:p>
      <w:pPr>
        <w:pStyle w:val="Normal"/>
        <w:shd w:val="clear" w:color="auto" w:fill="FFFFFF"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shd w:val="clear" w:color="auto" w:fill="FFFFFF"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4. Назначить ответственным за исполнение настоящего постановления  исполняющего обязанности директора Муниципального казённого учреждения города Фрязино «Ритуальные услуги» Рузаева Д.Ю</w:t>
      </w:r>
    </w:p>
    <w:p>
      <w:pPr>
        <w:pStyle w:val="Normal"/>
        <w:shd w:val="clear" w:color="auto" w:fill="FFFFFF"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zh-CN"/>
        </w:rPr>
        <w:t xml:space="preserve">5. </w:t>
      </w:r>
      <w:r>
        <w:rPr>
          <w:rFonts w:eastAsia="Calibri" w:cs="Times New Roman" w:ascii="Times New Roman" w:hAnsi="Times New Roman"/>
          <w:color w:val="000000"/>
          <w:sz w:val="28"/>
          <w:szCs w:val="28"/>
          <w:lang w:eastAsia="zh-CN"/>
        </w:rPr>
        <w:t>Контроль за исполнением настоящего постановления возложить на    первого заместителя главы городского округа Фрязино Горячева С.А.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color w:val="000000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  <w:lang w:eastAsia="zh-CN"/>
        </w:rPr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color w:val="000000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  <w:lang w:eastAsia="zh-CN"/>
        </w:rPr>
      </w:r>
    </w:p>
    <w:p>
      <w:pPr>
        <w:pStyle w:val="Normal"/>
        <w:shd w:val="clear" w:color="auto" w:fill="FFFFFF"/>
        <w:tabs>
          <w:tab w:val="clear" w:pos="708"/>
          <w:tab w:val="left" w:pos="1701" w:leader="none"/>
          <w:tab w:val="left" w:pos="3544" w:leader="none"/>
        </w:tabs>
        <w:suppressAutoHyphens w:val="true"/>
        <w:spacing w:lineRule="auto" w:line="240" w:before="0" w:after="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00000A"/>
          <w:sz w:val="28"/>
          <w:szCs w:val="28"/>
          <w:lang w:eastAsia="zh-CN"/>
        </w:rPr>
        <w:t>Глава городского округа Фрязино</w:t>
        <w:tab/>
        <w:tab/>
        <w:tab/>
        <w:tab/>
        <w:tab/>
        <w:t xml:space="preserve">            Д.Р. Воробьев</w:t>
      </w:r>
    </w:p>
    <w:sectPr>
      <w:type w:val="nextPage"/>
      <w:pgSz w:w="11906" w:h="16838"/>
      <w:pgMar w:left="1701" w:right="567" w:gutter="0" w:header="0" w:top="700" w:footer="0" w:bottom="1361"/>
      <w:pgNumType w:fmt="decimal"/>
      <w:formProt w:val="false"/>
      <w:textDirection w:val="lrTb"/>
      <w:docGrid w:type="default" w:linePitch="24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33a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 w:customStyle="1">
    <w:name w:val="Heading 1"/>
    <w:basedOn w:val="Normal"/>
    <w:next w:val="Normal"/>
    <w:link w:val="11"/>
    <w:qFormat/>
    <w:rsid w:val="00e109cd"/>
    <w:pPr>
      <w:keepNext w:val="true"/>
      <w:tabs>
        <w:tab w:val="clear" w:pos="708"/>
        <w:tab w:val="left" w:pos="0" w:leader="none"/>
      </w:tabs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3" w:customStyle="1">
    <w:name w:val="Heading 3"/>
    <w:basedOn w:val="Normal"/>
    <w:next w:val="Normal"/>
    <w:link w:val="31"/>
    <w:semiHidden/>
    <w:unhideWhenUsed/>
    <w:qFormat/>
    <w:rsid w:val="00e109cd"/>
    <w:pPr>
      <w:keepNext w:val="true"/>
      <w:tabs>
        <w:tab w:val="clear" w:pos="708"/>
        <w:tab w:val="left" w:pos="0" w:leader="none"/>
      </w:tabs>
      <w:spacing w:lineRule="auto" w:line="240"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Нижний колонтитул Знак"/>
    <w:basedOn w:val="DefaultParagraphFont"/>
    <w:uiPriority w:val="99"/>
    <w:semiHidden/>
    <w:qFormat/>
    <w:rsid w:val="009b2d23"/>
    <w:rPr/>
  </w:style>
  <w:style w:type="character" w:styleId="Style13" w:customStyle="1">
    <w:name w:val="Верхний колонтитул Знак"/>
    <w:basedOn w:val="DefaultParagraphFont"/>
    <w:qFormat/>
    <w:rsid w:val="009b2d23"/>
    <w:rPr>
      <w:rFonts w:ascii="Times New Roman" w:hAnsi="Times New Roman" w:eastAsia="Times New Roman" w:cs="Times New Roman"/>
      <w:color w:val="00000A"/>
      <w:sz w:val="24"/>
      <w:szCs w:val="24"/>
      <w:lang w:eastAsia="zh-CN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f57c23"/>
    <w:rPr>
      <w:rFonts w:ascii="Tahoma" w:hAnsi="Tahoma" w:cs="Tahoma"/>
      <w:sz w:val="16"/>
      <w:szCs w:val="16"/>
    </w:rPr>
  </w:style>
  <w:style w:type="character" w:styleId="11" w:customStyle="1">
    <w:name w:val="Заголовок 1 Знак"/>
    <w:basedOn w:val="DefaultParagraphFont"/>
    <w:qFormat/>
    <w:rsid w:val="00e109cd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semiHidden/>
    <w:qFormat/>
    <w:rsid w:val="00e109cd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5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6" w:customStyle="1">
    <w:name w:val="Заголовок"/>
    <w:basedOn w:val="Normal"/>
    <w:next w:val="Style17"/>
    <w:qFormat/>
    <w:rsid w:val="0084419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rsid w:val="00844190"/>
    <w:pPr>
      <w:spacing w:before="0" w:after="140"/>
    </w:pPr>
    <w:rPr/>
  </w:style>
  <w:style w:type="paragraph" w:styleId="Style18">
    <w:name w:val="List"/>
    <w:basedOn w:val="Style17"/>
    <w:rsid w:val="00844190"/>
    <w:pPr/>
    <w:rPr>
      <w:rFonts w:cs="Mangal"/>
    </w:rPr>
  </w:style>
  <w:style w:type="paragraph" w:styleId="Style19" w:customStyle="1">
    <w:name w:val="Caption"/>
    <w:basedOn w:val="Normal"/>
    <w:qFormat/>
    <w:rsid w:val="009d209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Normal"/>
    <w:qFormat/>
    <w:rsid w:val="00844190"/>
    <w:pPr>
      <w:suppressLineNumbers/>
    </w:pPr>
    <w:rPr>
      <w:rFonts w:cs="Mangal"/>
    </w:rPr>
  </w:style>
  <w:style w:type="paragraph" w:styleId="Caption1" w:customStyle="1">
    <w:name w:val="caption1"/>
    <w:basedOn w:val="Normal"/>
    <w:qFormat/>
    <w:rsid w:val="0084419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 w:customStyle="1">
    <w:name w:val="Верхний и нижний колонтитулы"/>
    <w:basedOn w:val="Normal"/>
    <w:qFormat/>
    <w:rsid w:val="00844190"/>
    <w:pPr/>
    <w:rPr/>
  </w:style>
  <w:style w:type="paragraph" w:styleId="Style22" w:customStyle="1">
    <w:name w:val="Колонтитул"/>
    <w:basedOn w:val="Normal"/>
    <w:qFormat/>
    <w:rsid w:val="009d2096"/>
    <w:pPr/>
    <w:rPr/>
  </w:style>
  <w:style w:type="paragraph" w:styleId="Style23" w:customStyle="1">
    <w:name w:val="Footer"/>
    <w:basedOn w:val="Normal"/>
    <w:uiPriority w:val="99"/>
    <w:semiHidden/>
    <w:unhideWhenUsed/>
    <w:rsid w:val="009b2d2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 w:customStyle="1">
    <w:name w:val="Header"/>
    <w:basedOn w:val="Normal"/>
    <w:rsid w:val="009b2d2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color w:val="00000A"/>
      <w:sz w:val="24"/>
      <w:szCs w:val="24"/>
      <w:lang w:eastAsia="zh-CN"/>
    </w:rPr>
  </w:style>
  <w:style w:type="paragraph" w:styleId="BalloonText">
    <w:name w:val="Balloon Text"/>
    <w:basedOn w:val="Normal"/>
    <w:uiPriority w:val="99"/>
    <w:semiHidden/>
    <w:unhideWhenUsed/>
    <w:qFormat/>
    <w:rsid w:val="00f57c2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 w:customStyle="1">
    <w:name w:val="Содержимое таблицы"/>
    <w:basedOn w:val="Normal"/>
    <w:qFormat/>
    <w:rsid w:val="00443a3c"/>
    <w:pPr>
      <w:widowControl w:val="false"/>
      <w:suppressLineNumbers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ConsPlusNormal" w:customStyle="1">
    <w:name w:val="ConsPlusNormal"/>
    <w:qFormat/>
    <w:rsid w:val="00443a3c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1"/>
    <w:qFormat/>
    <w:rsid w:val="00a80141"/>
    <w:pPr>
      <w:widowControl w:val="false"/>
      <w:suppressAutoHyphens w:val="false"/>
      <w:spacing w:lineRule="auto" w:line="240" w:before="0" w:after="0"/>
      <w:ind w:left="140" w:firstLine="708"/>
      <w:jc w:val="both"/>
    </w:pPr>
    <w:rPr>
      <w:rFonts w:ascii="Times New Roman" w:hAnsi="Times New Roman" w:eastAsia="Times New Roman" w:cs="Times New Roman"/>
      <w:lang w:eastAsia="en-US"/>
    </w:rPr>
  </w:style>
  <w:style w:type="paragraph" w:styleId="Style26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7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8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9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0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LibreOffice/7.5.7.1$Windows_X86_64 LibreOffice_project/47eb0cf7efbacdee9b19ae25d6752381ede23126</Application>
  <AppVersion>15.0000</AppVersion>
  <Pages>1</Pages>
  <Words>231</Words>
  <Characters>1664</Characters>
  <CharactersWithSpaces>1922</CharactersWithSpaces>
  <Paragraphs>12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dc:description/>
  <dc:language>ru-RU</dc:language>
  <cp:lastModifiedBy/>
  <cp:lastPrinted>2025-06-25T11:00:48Z</cp:lastPrinted>
  <dcterms:modified xsi:type="dcterms:W3CDTF">2025-06-25T11:02:21Z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