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9720E" w:rsidRDefault="0079720E" w:rsidP="0079720E">
      <w:pPr>
        <w:pStyle w:val="1"/>
        <w:tabs>
          <w:tab w:val="left" w:pos="708"/>
        </w:tabs>
        <w:jc w:val="left"/>
        <w:rPr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720090" cy="899795"/>
            <wp:effectExtent l="0" t="0" r="0" b="0"/>
            <wp:wrapNone/>
            <wp:docPr id="1" name="Рисунок 1" descr="FR_герб_ч-б-обозн_ц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_герб_ч-б-обозн_цв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0"/>
          <w:szCs w:val="30"/>
        </w:rPr>
        <w:t xml:space="preserve">                  АДМИНИСТРАЦИЯ ГОРОДСКОГО ОКРУГА ФРЯЗИНО</w:t>
      </w:r>
    </w:p>
    <w:p w:rsidR="0079720E" w:rsidRDefault="0079720E" w:rsidP="0079720E">
      <w:pPr>
        <w:pStyle w:val="3"/>
        <w:numPr>
          <w:ilvl w:val="2"/>
          <w:numId w:val="1"/>
        </w:numPr>
        <w:spacing w:before="240"/>
        <w:ind w:left="2410"/>
        <w:jc w:val="left"/>
        <w:rPr>
          <w:sz w:val="46"/>
          <w:szCs w:val="46"/>
          <w:lang w:val="en-US"/>
        </w:rPr>
      </w:pPr>
      <w:r>
        <w:rPr>
          <w:sz w:val="46"/>
          <w:szCs w:val="46"/>
          <w:lang w:val="en-US"/>
        </w:rPr>
        <w:t xml:space="preserve">      </w:t>
      </w:r>
      <w:r>
        <w:rPr>
          <w:sz w:val="46"/>
          <w:szCs w:val="46"/>
        </w:rPr>
        <w:t>ПОСТАНОВЛЕНИЕ</w:t>
      </w:r>
    </w:p>
    <w:p w:rsidR="0079720E" w:rsidRDefault="0079720E" w:rsidP="0079720E">
      <w:pPr>
        <w:rPr>
          <w:lang w:val="en-US"/>
        </w:rPr>
      </w:pPr>
    </w:p>
    <w:p w:rsidR="00A15F21" w:rsidRDefault="0079720E" w:rsidP="0079720E">
      <w:pPr>
        <w:spacing w:before="60"/>
        <w:ind w:left="1842" w:firstLine="6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B82314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  <w:lang w:val="en-US"/>
        </w:rPr>
        <w:t xml:space="preserve">   </w:t>
      </w:r>
      <w:r>
        <w:rPr>
          <w:b/>
          <w:bCs/>
          <w:sz w:val="28"/>
          <w:szCs w:val="28"/>
        </w:rPr>
        <w:t xml:space="preserve">  </w:t>
      </w:r>
      <w:proofErr w:type="gramStart"/>
      <w:r>
        <w:rPr>
          <w:b/>
          <w:bCs/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B82314">
        <w:rPr>
          <w:sz w:val="28"/>
          <w:szCs w:val="28"/>
        </w:rPr>
        <w:t>28.01.2025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B82314">
        <w:rPr>
          <w:sz w:val="28"/>
          <w:szCs w:val="28"/>
        </w:rPr>
        <w:t>71</w:t>
      </w:r>
    </w:p>
    <w:p w:rsidR="00A15F21" w:rsidRDefault="00A15F21">
      <w:pPr>
        <w:widowControl w:val="0"/>
        <w:ind w:right="4393"/>
        <w:jc w:val="both"/>
        <w:rPr>
          <w:sz w:val="28"/>
          <w:szCs w:val="28"/>
        </w:rPr>
      </w:pPr>
    </w:p>
    <w:p w:rsidR="00A15F21" w:rsidRDefault="00A15F21">
      <w:pPr>
        <w:widowControl w:val="0"/>
        <w:ind w:right="4393"/>
        <w:jc w:val="both"/>
        <w:rPr>
          <w:sz w:val="28"/>
          <w:szCs w:val="28"/>
        </w:rPr>
      </w:pPr>
    </w:p>
    <w:p w:rsidR="00A15F21" w:rsidRDefault="00A15F21">
      <w:pPr>
        <w:widowControl w:val="0"/>
        <w:ind w:right="4393"/>
        <w:jc w:val="both"/>
        <w:rPr>
          <w:sz w:val="28"/>
          <w:szCs w:val="28"/>
        </w:rPr>
      </w:pPr>
    </w:p>
    <w:p w:rsidR="00A15F21" w:rsidRDefault="0079720E">
      <w:pPr>
        <w:widowControl w:val="0"/>
        <w:ind w:right="4393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Главы города от 11.10.2016 № 698 «Об утверждении Положения об оплате труда работников муниципального казенного учреждения города Фрязино «Ритуальные услуги»</w:t>
      </w:r>
    </w:p>
    <w:p w:rsidR="00A15F21" w:rsidRDefault="00A15F21">
      <w:pPr>
        <w:widowControl w:val="0"/>
        <w:ind w:right="4393"/>
        <w:jc w:val="both"/>
        <w:rPr>
          <w:sz w:val="28"/>
          <w:szCs w:val="28"/>
        </w:rPr>
      </w:pPr>
    </w:p>
    <w:p w:rsidR="00A15F21" w:rsidRDefault="00A15F21">
      <w:pPr>
        <w:widowControl w:val="0"/>
        <w:ind w:right="4393"/>
        <w:jc w:val="both"/>
        <w:rPr>
          <w:sz w:val="28"/>
          <w:szCs w:val="28"/>
        </w:rPr>
      </w:pPr>
    </w:p>
    <w:p w:rsidR="00A15F21" w:rsidRDefault="0079720E">
      <w:pPr>
        <w:widowControl w:val="0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Совета депутатов города Фрязино от 14.06.2007 № 244 «О принятии Положения «Об оплате труда работников муниципальных учреждений города Фрязино Московской области», руководствуясь Уставом городского округа Фрязино Московской области</w:t>
      </w:r>
    </w:p>
    <w:p w:rsidR="00A15F21" w:rsidRDefault="00A15F21">
      <w:pPr>
        <w:pStyle w:val="ad"/>
        <w:spacing w:before="0" w:after="0"/>
        <w:ind w:firstLine="680"/>
        <w:jc w:val="both"/>
      </w:pPr>
    </w:p>
    <w:p w:rsidR="00A15F21" w:rsidRDefault="0079720E">
      <w:pPr>
        <w:pStyle w:val="ae"/>
        <w:ind w:right="-1"/>
        <w:jc w:val="center"/>
      </w:pPr>
      <w:proofErr w:type="gramStart"/>
      <w:r>
        <w:rPr>
          <w:rFonts w:ascii="Times New Roman" w:eastAsia="Times New Roman" w:hAnsi="Times New Roman" w:cs="Times New Roman"/>
          <w:b/>
          <w:spacing w:val="100"/>
          <w:sz w:val="28"/>
          <w:szCs w:val="28"/>
          <w:lang w:eastAsia="ar-SA"/>
        </w:rPr>
        <w:t>постановляю</w:t>
      </w:r>
      <w:proofErr w:type="gramEnd"/>
      <w:r>
        <w:rPr>
          <w:rFonts w:ascii="Times New Roman" w:eastAsia="Times New Roman" w:hAnsi="Times New Roman" w:cs="Times New Roman"/>
          <w:b/>
          <w:spacing w:val="100"/>
          <w:sz w:val="28"/>
          <w:szCs w:val="28"/>
          <w:lang w:eastAsia="ar-SA"/>
        </w:rPr>
        <w:t>:</w:t>
      </w:r>
    </w:p>
    <w:p w:rsidR="00A15F21" w:rsidRDefault="00A15F21">
      <w:pPr>
        <w:pStyle w:val="ae"/>
        <w:ind w:right="-1"/>
        <w:jc w:val="both"/>
        <w:rPr>
          <w:rFonts w:ascii="Times New Roman" w:eastAsia="Times New Roman" w:hAnsi="Times New Roman" w:cs="Times New Roman"/>
          <w:b/>
          <w:spacing w:val="100"/>
          <w:sz w:val="28"/>
          <w:szCs w:val="28"/>
          <w:lang w:eastAsia="ar-SA"/>
        </w:rPr>
      </w:pPr>
    </w:p>
    <w:p w:rsidR="00A15F21" w:rsidRDefault="0079720E">
      <w:pPr>
        <w:widowControl w:val="0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Главы города от 11.10.2016 № 698 «Об утверждении Положения об оплате труда работников муниципального казенного учреждения города Фрязино «Ритуальные услуги» (далее - Положение) следующие изменения:</w:t>
      </w:r>
    </w:p>
    <w:p w:rsidR="00A15F21" w:rsidRDefault="0079720E">
      <w:pPr>
        <w:widowControl w:val="0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1 к Положению «Должностные оклады (тарифные ставки) работников муниципального казенного учреждения города Фрязино «Ритуальные услуги» изложить в новой редакции согласно приложению к настоящему постановлению.</w:t>
      </w:r>
    </w:p>
    <w:p w:rsidR="00A15F21" w:rsidRDefault="0079720E">
      <w:pPr>
        <w:widowControl w:val="0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возложить                  на первого заместителя главы городского округа Фрязино Горячева С.А.</w:t>
      </w:r>
    </w:p>
    <w:p w:rsidR="00A15F21" w:rsidRDefault="00A15F21">
      <w:pPr>
        <w:widowControl w:val="0"/>
        <w:ind w:firstLine="850"/>
        <w:jc w:val="both"/>
        <w:rPr>
          <w:sz w:val="28"/>
          <w:szCs w:val="28"/>
        </w:rPr>
      </w:pPr>
    </w:p>
    <w:p w:rsidR="00A15F21" w:rsidRDefault="00A15F21">
      <w:pPr>
        <w:widowControl w:val="0"/>
        <w:ind w:firstLine="850"/>
        <w:jc w:val="both"/>
        <w:rPr>
          <w:sz w:val="28"/>
          <w:szCs w:val="28"/>
        </w:rPr>
      </w:pPr>
    </w:p>
    <w:p w:rsidR="00A15F21" w:rsidRDefault="0079720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округа Фрязино</w:t>
      </w:r>
      <w:r>
        <w:rPr>
          <w:sz w:val="28"/>
          <w:szCs w:val="28"/>
        </w:rPr>
        <w:tab/>
        <w:t xml:space="preserve">                                                    Д.Р. Воробьев</w:t>
      </w:r>
    </w:p>
    <w:p w:rsidR="00A15F21" w:rsidRDefault="00A15F21">
      <w:pPr>
        <w:widowControl w:val="0"/>
        <w:ind w:firstLine="850"/>
        <w:jc w:val="both"/>
        <w:rPr>
          <w:sz w:val="28"/>
          <w:szCs w:val="28"/>
        </w:rPr>
      </w:pPr>
    </w:p>
    <w:p w:rsidR="00A15F21" w:rsidRDefault="00A15F21">
      <w:pPr>
        <w:widowControl w:val="0"/>
        <w:ind w:firstLine="850"/>
        <w:jc w:val="both"/>
        <w:rPr>
          <w:sz w:val="28"/>
          <w:szCs w:val="28"/>
        </w:rPr>
      </w:pPr>
    </w:p>
    <w:p w:rsidR="00A15F21" w:rsidRDefault="00A15F21">
      <w:pPr>
        <w:widowControl w:val="0"/>
        <w:ind w:firstLine="850"/>
        <w:jc w:val="both"/>
        <w:rPr>
          <w:sz w:val="28"/>
          <w:szCs w:val="28"/>
        </w:rPr>
      </w:pPr>
    </w:p>
    <w:p w:rsidR="00A15F21" w:rsidRDefault="00A15F21">
      <w:pPr>
        <w:widowControl w:val="0"/>
        <w:ind w:firstLine="850"/>
        <w:jc w:val="both"/>
        <w:rPr>
          <w:sz w:val="28"/>
          <w:szCs w:val="28"/>
        </w:rPr>
      </w:pPr>
    </w:p>
    <w:p w:rsidR="00A15F21" w:rsidRDefault="00A15F21">
      <w:pPr>
        <w:widowControl w:val="0"/>
        <w:ind w:firstLine="850"/>
        <w:jc w:val="both"/>
        <w:rPr>
          <w:sz w:val="28"/>
          <w:szCs w:val="28"/>
        </w:rPr>
      </w:pPr>
    </w:p>
    <w:p w:rsidR="00A15F21" w:rsidRDefault="00A15F21">
      <w:pPr>
        <w:widowControl w:val="0"/>
        <w:ind w:firstLine="850"/>
        <w:jc w:val="both"/>
        <w:rPr>
          <w:sz w:val="28"/>
          <w:szCs w:val="28"/>
        </w:rPr>
      </w:pPr>
    </w:p>
    <w:p w:rsidR="00A15F21" w:rsidRDefault="00A15F21">
      <w:pPr>
        <w:widowControl w:val="0"/>
        <w:ind w:firstLine="850"/>
        <w:jc w:val="both"/>
        <w:rPr>
          <w:sz w:val="28"/>
          <w:szCs w:val="28"/>
        </w:rPr>
      </w:pPr>
    </w:p>
    <w:p w:rsidR="00A15F21" w:rsidRDefault="00A15F21">
      <w:pPr>
        <w:widowControl w:val="0"/>
        <w:ind w:firstLine="850"/>
        <w:jc w:val="both"/>
        <w:rPr>
          <w:sz w:val="28"/>
          <w:szCs w:val="28"/>
        </w:rPr>
      </w:pPr>
    </w:p>
    <w:p w:rsidR="0079720E" w:rsidRPr="0079720E" w:rsidRDefault="00401CFC">
      <w:pPr>
        <w:pStyle w:val="a4"/>
        <w:spacing w:after="0"/>
        <w:ind w:left="566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bookmarkStart w:id="0" w:name="_GoBack"/>
      <w:bookmarkEnd w:id="0"/>
      <w:r w:rsidR="0079720E" w:rsidRPr="0079720E">
        <w:rPr>
          <w:color w:val="000000"/>
          <w:sz w:val="28"/>
          <w:szCs w:val="28"/>
        </w:rPr>
        <w:t>Приложение к</w:t>
      </w:r>
    </w:p>
    <w:p w:rsidR="00A15F21" w:rsidRPr="0079720E" w:rsidRDefault="0079720E">
      <w:pPr>
        <w:pStyle w:val="a4"/>
        <w:spacing w:after="0"/>
        <w:ind w:left="5664"/>
        <w:rPr>
          <w:sz w:val="28"/>
          <w:szCs w:val="28"/>
        </w:rPr>
      </w:pPr>
      <w:r w:rsidRPr="0079720E">
        <w:rPr>
          <w:color w:val="000000"/>
          <w:sz w:val="28"/>
          <w:szCs w:val="28"/>
        </w:rPr>
        <w:t xml:space="preserve"> </w:t>
      </w:r>
      <w:proofErr w:type="gramStart"/>
      <w:r w:rsidRPr="0079720E">
        <w:rPr>
          <w:color w:val="000000"/>
          <w:sz w:val="28"/>
          <w:szCs w:val="28"/>
        </w:rPr>
        <w:t>постановлению</w:t>
      </w:r>
      <w:proofErr w:type="gramEnd"/>
      <w:r w:rsidRPr="0079720E">
        <w:rPr>
          <w:color w:val="000000"/>
          <w:sz w:val="28"/>
          <w:szCs w:val="28"/>
        </w:rPr>
        <w:t xml:space="preserve"> Администрации городского округа Фрязино </w:t>
      </w:r>
    </w:p>
    <w:p w:rsidR="00A15F21" w:rsidRPr="0079720E" w:rsidRDefault="0079720E">
      <w:pPr>
        <w:pStyle w:val="a4"/>
        <w:spacing w:after="0"/>
        <w:ind w:left="5664"/>
        <w:rPr>
          <w:color w:val="000000"/>
          <w:sz w:val="28"/>
          <w:szCs w:val="28"/>
        </w:rPr>
      </w:pPr>
      <w:proofErr w:type="gramStart"/>
      <w:r w:rsidRPr="0079720E">
        <w:rPr>
          <w:color w:val="000000"/>
          <w:sz w:val="28"/>
          <w:szCs w:val="28"/>
        </w:rPr>
        <w:t>от</w:t>
      </w:r>
      <w:proofErr w:type="gramEnd"/>
      <w:r w:rsidRPr="0079720E">
        <w:rPr>
          <w:color w:val="000000"/>
          <w:sz w:val="28"/>
          <w:szCs w:val="28"/>
        </w:rPr>
        <w:t xml:space="preserve"> </w:t>
      </w:r>
      <w:r w:rsidR="00B82314">
        <w:rPr>
          <w:color w:val="000000"/>
          <w:sz w:val="28"/>
          <w:szCs w:val="28"/>
        </w:rPr>
        <w:t>28.01.2025</w:t>
      </w:r>
      <w:r w:rsidRPr="0079720E">
        <w:rPr>
          <w:color w:val="000000"/>
          <w:sz w:val="28"/>
          <w:szCs w:val="28"/>
        </w:rPr>
        <w:t xml:space="preserve"> № </w:t>
      </w:r>
      <w:r w:rsidR="00B82314">
        <w:rPr>
          <w:color w:val="000000"/>
          <w:sz w:val="28"/>
          <w:szCs w:val="28"/>
        </w:rPr>
        <w:t>71</w:t>
      </w:r>
    </w:p>
    <w:p w:rsidR="0079720E" w:rsidRPr="0079720E" w:rsidRDefault="0079720E">
      <w:pPr>
        <w:pStyle w:val="a4"/>
        <w:spacing w:after="0"/>
        <w:ind w:left="5664"/>
        <w:rPr>
          <w:sz w:val="28"/>
          <w:szCs w:val="28"/>
        </w:rPr>
      </w:pPr>
    </w:p>
    <w:p w:rsidR="00A15F21" w:rsidRPr="0079720E" w:rsidRDefault="0079720E">
      <w:pPr>
        <w:pStyle w:val="a4"/>
        <w:spacing w:after="0"/>
        <w:ind w:left="5664"/>
        <w:rPr>
          <w:sz w:val="28"/>
          <w:szCs w:val="28"/>
        </w:rPr>
      </w:pPr>
      <w:r w:rsidRPr="0079720E">
        <w:rPr>
          <w:color w:val="000000"/>
          <w:sz w:val="28"/>
          <w:szCs w:val="28"/>
        </w:rPr>
        <w:t>«Приложение 1</w:t>
      </w:r>
    </w:p>
    <w:p w:rsidR="00A15F21" w:rsidRPr="0079720E" w:rsidRDefault="0079720E">
      <w:pPr>
        <w:pStyle w:val="a4"/>
        <w:spacing w:after="0"/>
        <w:ind w:left="5664" w:right="-57"/>
        <w:rPr>
          <w:color w:val="000000"/>
          <w:sz w:val="28"/>
          <w:szCs w:val="28"/>
        </w:rPr>
      </w:pPr>
      <w:proofErr w:type="gramStart"/>
      <w:r w:rsidRPr="0079720E">
        <w:rPr>
          <w:color w:val="000000"/>
          <w:sz w:val="28"/>
          <w:szCs w:val="28"/>
        </w:rPr>
        <w:t>к</w:t>
      </w:r>
      <w:proofErr w:type="gramEnd"/>
      <w:r w:rsidRPr="0079720E">
        <w:rPr>
          <w:color w:val="000000"/>
          <w:sz w:val="28"/>
          <w:szCs w:val="28"/>
        </w:rPr>
        <w:t xml:space="preserve"> Положению </w:t>
      </w:r>
    </w:p>
    <w:p w:rsidR="0079720E" w:rsidRPr="0079720E" w:rsidRDefault="0079720E">
      <w:pPr>
        <w:pStyle w:val="a4"/>
        <w:spacing w:after="0"/>
        <w:ind w:left="5664" w:right="-57"/>
        <w:rPr>
          <w:color w:val="000000"/>
          <w:sz w:val="28"/>
          <w:szCs w:val="28"/>
        </w:rPr>
      </w:pPr>
    </w:p>
    <w:p w:rsidR="00A15F21" w:rsidRPr="0079720E" w:rsidRDefault="00A15F21">
      <w:pPr>
        <w:widowControl w:val="0"/>
        <w:spacing w:before="60"/>
        <w:ind w:firstLine="57"/>
        <w:jc w:val="center"/>
        <w:rPr>
          <w:sz w:val="28"/>
          <w:szCs w:val="28"/>
          <w:highlight w:val="white"/>
        </w:rPr>
      </w:pPr>
    </w:p>
    <w:p w:rsidR="00A15F21" w:rsidRPr="0079720E" w:rsidRDefault="0079720E">
      <w:pPr>
        <w:widowControl w:val="0"/>
        <w:spacing w:before="60"/>
        <w:ind w:firstLine="57"/>
        <w:jc w:val="center"/>
        <w:rPr>
          <w:sz w:val="28"/>
          <w:szCs w:val="28"/>
          <w:highlight w:val="white"/>
        </w:rPr>
      </w:pPr>
      <w:r w:rsidRPr="0079720E">
        <w:rPr>
          <w:sz w:val="28"/>
          <w:szCs w:val="28"/>
          <w:highlight w:val="white"/>
        </w:rPr>
        <w:t>ДОЛЖНОСТНЫЕ ОКЛАДЫ (ТАРИФНЫЕ СТАВКИ)</w:t>
      </w:r>
    </w:p>
    <w:p w:rsidR="00A15F21" w:rsidRPr="0079720E" w:rsidRDefault="0079720E">
      <w:pPr>
        <w:widowControl w:val="0"/>
        <w:spacing w:before="60"/>
        <w:ind w:firstLine="57"/>
        <w:jc w:val="center"/>
        <w:rPr>
          <w:sz w:val="28"/>
          <w:szCs w:val="28"/>
          <w:highlight w:val="white"/>
        </w:rPr>
      </w:pPr>
      <w:proofErr w:type="gramStart"/>
      <w:r w:rsidRPr="0079720E">
        <w:rPr>
          <w:sz w:val="28"/>
          <w:szCs w:val="28"/>
          <w:highlight w:val="white"/>
        </w:rPr>
        <w:t>работников</w:t>
      </w:r>
      <w:proofErr w:type="gramEnd"/>
      <w:r w:rsidRPr="0079720E">
        <w:rPr>
          <w:sz w:val="28"/>
          <w:szCs w:val="28"/>
          <w:highlight w:val="white"/>
        </w:rPr>
        <w:t xml:space="preserve"> муниципального казенного учреждения города Фрязино</w:t>
      </w:r>
    </w:p>
    <w:p w:rsidR="00A15F21" w:rsidRPr="0079720E" w:rsidRDefault="0079720E">
      <w:pPr>
        <w:widowControl w:val="0"/>
        <w:spacing w:before="60"/>
        <w:ind w:firstLine="57"/>
        <w:jc w:val="center"/>
        <w:rPr>
          <w:sz w:val="28"/>
          <w:szCs w:val="28"/>
          <w:highlight w:val="white"/>
        </w:rPr>
      </w:pPr>
      <w:r w:rsidRPr="0079720E">
        <w:rPr>
          <w:sz w:val="28"/>
          <w:szCs w:val="28"/>
          <w:highlight w:val="white"/>
        </w:rPr>
        <w:t>«Ритуальные услуги»</w:t>
      </w:r>
    </w:p>
    <w:p w:rsidR="00A15F21" w:rsidRPr="0079720E" w:rsidRDefault="00A15F21">
      <w:pPr>
        <w:widowControl w:val="0"/>
        <w:spacing w:before="60"/>
        <w:ind w:firstLine="57"/>
        <w:jc w:val="center"/>
        <w:rPr>
          <w:sz w:val="28"/>
          <w:szCs w:val="28"/>
          <w:highlight w:val="white"/>
        </w:rPr>
      </w:pPr>
    </w:p>
    <w:tbl>
      <w:tblPr>
        <w:tblW w:w="919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851"/>
        <w:gridCol w:w="5528"/>
        <w:gridCol w:w="2814"/>
      </w:tblGrid>
      <w:tr w:rsidR="00A15F21" w:rsidRPr="0079720E">
        <w:trPr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21" w:rsidRPr="0079720E" w:rsidRDefault="0079720E">
            <w:pPr>
              <w:widowControl w:val="0"/>
              <w:spacing w:before="60"/>
              <w:jc w:val="center"/>
              <w:rPr>
                <w:sz w:val="28"/>
                <w:szCs w:val="28"/>
              </w:rPr>
            </w:pPr>
            <w:r w:rsidRPr="0079720E">
              <w:rPr>
                <w:sz w:val="28"/>
                <w:szCs w:val="28"/>
              </w:rPr>
              <w:t>№</w:t>
            </w:r>
          </w:p>
          <w:p w:rsidR="00A15F21" w:rsidRPr="0079720E" w:rsidRDefault="0079720E">
            <w:pPr>
              <w:widowControl w:val="0"/>
              <w:spacing w:before="60"/>
              <w:jc w:val="center"/>
              <w:rPr>
                <w:sz w:val="28"/>
                <w:szCs w:val="28"/>
              </w:rPr>
            </w:pPr>
            <w:proofErr w:type="gramStart"/>
            <w:r w:rsidRPr="0079720E">
              <w:rPr>
                <w:sz w:val="28"/>
                <w:szCs w:val="28"/>
              </w:rPr>
              <w:t>п</w:t>
            </w:r>
            <w:proofErr w:type="gramEnd"/>
            <w:r w:rsidRPr="0079720E">
              <w:rPr>
                <w:sz w:val="28"/>
                <w:szCs w:val="28"/>
              </w:rPr>
              <w:t>/п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21" w:rsidRPr="0079720E" w:rsidRDefault="0079720E">
            <w:pPr>
              <w:widowControl w:val="0"/>
              <w:spacing w:before="60"/>
              <w:jc w:val="center"/>
              <w:rPr>
                <w:sz w:val="28"/>
                <w:szCs w:val="28"/>
              </w:rPr>
            </w:pPr>
            <w:r w:rsidRPr="0079720E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21" w:rsidRPr="0079720E" w:rsidRDefault="0079720E">
            <w:pPr>
              <w:widowControl w:val="0"/>
              <w:spacing w:before="60"/>
              <w:jc w:val="center"/>
              <w:rPr>
                <w:sz w:val="28"/>
                <w:szCs w:val="28"/>
              </w:rPr>
            </w:pPr>
            <w:r w:rsidRPr="0079720E">
              <w:rPr>
                <w:sz w:val="28"/>
                <w:szCs w:val="28"/>
              </w:rPr>
              <w:t>Размер должностного</w:t>
            </w:r>
          </w:p>
          <w:p w:rsidR="00A15F21" w:rsidRPr="0079720E" w:rsidRDefault="0079720E">
            <w:pPr>
              <w:widowControl w:val="0"/>
              <w:spacing w:before="60"/>
              <w:jc w:val="center"/>
              <w:rPr>
                <w:sz w:val="28"/>
                <w:szCs w:val="28"/>
              </w:rPr>
            </w:pPr>
            <w:r w:rsidRPr="0079720E">
              <w:rPr>
                <w:sz w:val="28"/>
                <w:szCs w:val="28"/>
              </w:rPr>
              <w:t>Оклада (руб.)</w:t>
            </w:r>
          </w:p>
        </w:tc>
      </w:tr>
      <w:tr w:rsidR="00A15F21" w:rsidRPr="0079720E">
        <w:trPr>
          <w:trHeight w:val="3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21" w:rsidRPr="0079720E" w:rsidRDefault="0079720E">
            <w:pPr>
              <w:widowControl w:val="0"/>
              <w:spacing w:before="60"/>
              <w:jc w:val="center"/>
              <w:rPr>
                <w:sz w:val="28"/>
                <w:szCs w:val="28"/>
              </w:rPr>
            </w:pPr>
            <w:r w:rsidRPr="0079720E"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21" w:rsidRPr="0079720E" w:rsidRDefault="0079720E">
            <w:pPr>
              <w:widowControl w:val="0"/>
              <w:spacing w:before="60"/>
              <w:jc w:val="center"/>
              <w:rPr>
                <w:sz w:val="28"/>
                <w:szCs w:val="28"/>
              </w:rPr>
            </w:pPr>
            <w:r w:rsidRPr="0079720E">
              <w:rPr>
                <w:sz w:val="28"/>
                <w:szCs w:val="28"/>
              </w:rPr>
              <w:t>Директор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21" w:rsidRPr="0079720E" w:rsidRDefault="0079720E">
            <w:pPr>
              <w:widowControl w:val="0"/>
              <w:spacing w:before="60"/>
              <w:jc w:val="center"/>
              <w:rPr>
                <w:sz w:val="28"/>
                <w:szCs w:val="28"/>
              </w:rPr>
            </w:pPr>
            <w:r w:rsidRPr="0079720E">
              <w:rPr>
                <w:color w:val="000000"/>
                <w:sz w:val="28"/>
                <w:szCs w:val="28"/>
                <w:lang w:eastAsia="ru-RU"/>
              </w:rPr>
              <w:t>30 511,50</w:t>
            </w:r>
          </w:p>
        </w:tc>
      </w:tr>
      <w:tr w:rsidR="00A15F21" w:rsidRPr="0079720E">
        <w:trPr>
          <w:trHeight w:val="2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21" w:rsidRPr="0079720E" w:rsidRDefault="0079720E">
            <w:pPr>
              <w:widowControl w:val="0"/>
              <w:spacing w:before="60"/>
              <w:jc w:val="center"/>
              <w:rPr>
                <w:sz w:val="28"/>
                <w:szCs w:val="28"/>
              </w:rPr>
            </w:pPr>
            <w:r w:rsidRPr="0079720E"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21" w:rsidRPr="0079720E" w:rsidRDefault="0079720E">
            <w:pPr>
              <w:widowControl w:val="0"/>
              <w:spacing w:before="60"/>
              <w:jc w:val="center"/>
              <w:rPr>
                <w:sz w:val="28"/>
                <w:szCs w:val="28"/>
              </w:rPr>
            </w:pPr>
            <w:r w:rsidRPr="0079720E">
              <w:rPr>
                <w:sz w:val="28"/>
                <w:szCs w:val="28"/>
              </w:rPr>
              <w:t>Главный инженер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21" w:rsidRPr="0079720E" w:rsidRDefault="0079720E">
            <w:pPr>
              <w:widowControl w:val="0"/>
              <w:spacing w:before="60"/>
              <w:jc w:val="center"/>
              <w:rPr>
                <w:sz w:val="28"/>
                <w:szCs w:val="28"/>
              </w:rPr>
            </w:pPr>
            <w:r w:rsidRPr="0079720E">
              <w:rPr>
                <w:color w:val="000000"/>
                <w:sz w:val="28"/>
                <w:szCs w:val="28"/>
                <w:lang w:eastAsia="ru-RU"/>
              </w:rPr>
              <w:t>28 942,80</w:t>
            </w:r>
          </w:p>
        </w:tc>
      </w:tr>
      <w:tr w:rsidR="00A15F21" w:rsidRPr="0079720E">
        <w:trPr>
          <w:trHeight w:val="4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21" w:rsidRPr="0079720E" w:rsidRDefault="0079720E">
            <w:pPr>
              <w:widowControl w:val="0"/>
              <w:spacing w:before="60"/>
              <w:jc w:val="center"/>
              <w:rPr>
                <w:sz w:val="28"/>
                <w:szCs w:val="28"/>
              </w:rPr>
            </w:pPr>
            <w:r w:rsidRPr="0079720E">
              <w:rPr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21" w:rsidRPr="0079720E" w:rsidRDefault="0079720E">
            <w:pPr>
              <w:widowControl w:val="0"/>
              <w:spacing w:before="60"/>
              <w:jc w:val="center"/>
              <w:rPr>
                <w:sz w:val="28"/>
                <w:szCs w:val="28"/>
              </w:rPr>
            </w:pPr>
            <w:r w:rsidRPr="0079720E">
              <w:rPr>
                <w:sz w:val="28"/>
                <w:szCs w:val="28"/>
              </w:rPr>
              <w:t>Заведующий кладбищем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21" w:rsidRPr="0079720E" w:rsidRDefault="0079720E">
            <w:pPr>
              <w:widowControl w:val="0"/>
              <w:spacing w:before="60"/>
              <w:jc w:val="center"/>
              <w:rPr>
                <w:sz w:val="28"/>
                <w:szCs w:val="28"/>
                <w:lang w:eastAsia="ru-RU"/>
              </w:rPr>
            </w:pPr>
            <w:r w:rsidRPr="0079720E">
              <w:rPr>
                <w:color w:val="000000"/>
                <w:sz w:val="28"/>
                <w:szCs w:val="28"/>
                <w:lang w:eastAsia="ru-RU"/>
              </w:rPr>
              <w:t>21 996,53</w:t>
            </w:r>
          </w:p>
        </w:tc>
      </w:tr>
      <w:tr w:rsidR="00A15F21" w:rsidRPr="0079720E">
        <w:trPr>
          <w:trHeight w:val="3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21" w:rsidRPr="0079720E" w:rsidRDefault="0079720E">
            <w:pPr>
              <w:widowControl w:val="0"/>
              <w:spacing w:before="60"/>
              <w:jc w:val="center"/>
              <w:rPr>
                <w:sz w:val="28"/>
                <w:szCs w:val="28"/>
              </w:rPr>
            </w:pPr>
            <w:r w:rsidRPr="0079720E">
              <w:rPr>
                <w:sz w:val="28"/>
                <w:szCs w:val="28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21" w:rsidRPr="0079720E" w:rsidRDefault="0079720E">
            <w:pPr>
              <w:widowControl w:val="0"/>
              <w:spacing w:before="60"/>
              <w:jc w:val="center"/>
              <w:rPr>
                <w:sz w:val="28"/>
                <w:szCs w:val="28"/>
              </w:rPr>
            </w:pPr>
            <w:r w:rsidRPr="0079720E">
              <w:rPr>
                <w:sz w:val="28"/>
                <w:szCs w:val="28"/>
              </w:rPr>
              <w:t>Специалист по кадрам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21" w:rsidRPr="0079720E" w:rsidRDefault="0079720E">
            <w:pPr>
              <w:widowControl w:val="0"/>
              <w:spacing w:before="60"/>
              <w:jc w:val="center"/>
              <w:rPr>
                <w:sz w:val="28"/>
                <w:szCs w:val="28"/>
              </w:rPr>
            </w:pPr>
            <w:r w:rsidRPr="0079720E">
              <w:rPr>
                <w:color w:val="000000"/>
                <w:sz w:val="28"/>
                <w:szCs w:val="28"/>
                <w:lang w:eastAsia="ru-RU"/>
              </w:rPr>
              <w:t>17 365,68</w:t>
            </w:r>
          </w:p>
        </w:tc>
      </w:tr>
      <w:tr w:rsidR="00A15F21" w:rsidRPr="0079720E">
        <w:trPr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21" w:rsidRPr="0079720E" w:rsidRDefault="0079720E">
            <w:pPr>
              <w:widowControl w:val="0"/>
              <w:spacing w:before="60"/>
              <w:jc w:val="center"/>
              <w:rPr>
                <w:sz w:val="28"/>
                <w:szCs w:val="28"/>
              </w:rPr>
            </w:pPr>
            <w:r w:rsidRPr="0079720E">
              <w:rPr>
                <w:sz w:val="28"/>
                <w:szCs w:val="28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21" w:rsidRPr="0079720E" w:rsidRDefault="0079720E">
            <w:pPr>
              <w:widowControl w:val="0"/>
              <w:spacing w:before="60"/>
              <w:jc w:val="center"/>
              <w:rPr>
                <w:sz w:val="28"/>
                <w:szCs w:val="28"/>
              </w:rPr>
            </w:pPr>
            <w:r w:rsidRPr="0079720E">
              <w:rPr>
                <w:sz w:val="28"/>
                <w:szCs w:val="28"/>
              </w:rPr>
              <w:t>Специалист в области похоронного дела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21" w:rsidRPr="0079720E" w:rsidRDefault="0079720E">
            <w:pPr>
              <w:widowControl w:val="0"/>
              <w:spacing w:before="60"/>
              <w:jc w:val="center"/>
              <w:rPr>
                <w:sz w:val="28"/>
                <w:szCs w:val="28"/>
              </w:rPr>
            </w:pPr>
            <w:r w:rsidRPr="0079720E">
              <w:rPr>
                <w:color w:val="000000"/>
                <w:sz w:val="28"/>
                <w:szCs w:val="28"/>
                <w:lang w:eastAsia="ru-RU"/>
              </w:rPr>
              <w:t>21 996,53</w:t>
            </w:r>
          </w:p>
        </w:tc>
      </w:tr>
      <w:tr w:rsidR="00A15F21" w:rsidRPr="0079720E">
        <w:trPr>
          <w:trHeight w:val="33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21" w:rsidRPr="0079720E" w:rsidRDefault="0079720E">
            <w:pPr>
              <w:widowControl w:val="0"/>
              <w:spacing w:before="60"/>
              <w:jc w:val="center"/>
              <w:rPr>
                <w:sz w:val="28"/>
                <w:szCs w:val="28"/>
              </w:rPr>
            </w:pPr>
            <w:r w:rsidRPr="0079720E">
              <w:rPr>
                <w:sz w:val="28"/>
                <w:szCs w:val="28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21" w:rsidRPr="0079720E" w:rsidRDefault="0079720E">
            <w:pPr>
              <w:widowControl w:val="0"/>
              <w:spacing w:before="60"/>
              <w:jc w:val="center"/>
              <w:rPr>
                <w:sz w:val="28"/>
                <w:szCs w:val="28"/>
              </w:rPr>
            </w:pPr>
            <w:r w:rsidRPr="0079720E">
              <w:rPr>
                <w:sz w:val="28"/>
                <w:szCs w:val="28"/>
              </w:rPr>
              <w:t>Смотритель кладбища (колумбария) (3 разряд)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21" w:rsidRPr="0079720E" w:rsidRDefault="0079720E">
            <w:pPr>
              <w:widowControl w:val="0"/>
              <w:spacing w:before="60"/>
              <w:jc w:val="center"/>
              <w:rPr>
                <w:sz w:val="28"/>
                <w:szCs w:val="28"/>
              </w:rPr>
            </w:pPr>
            <w:r w:rsidRPr="0079720E">
              <w:rPr>
                <w:color w:val="000000"/>
                <w:sz w:val="28"/>
                <w:szCs w:val="28"/>
                <w:lang w:eastAsia="ru-RU"/>
              </w:rPr>
              <w:t>9 756,04</w:t>
            </w:r>
          </w:p>
        </w:tc>
      </w:tr>
      <w:tr w:rsidR="00A15F21" w:rsidRPr="0079720E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21" w:rsidRPr="0079720E" w:rsidRDefault="0079720E">
            <w:pPr>
              <w:widowControl w:val="0"/>
              <w:spacing w:before="60"/>
              <w:jc w:val="center"/>
              <w:rPr>
                <w:sz w:val="28"/>
                <w:szCs w:val="28"/>
              </w:rPr>
            </w:pPr>
            <w:r w:rsidRPr="0079720E">
              <w:rPr>
                <w:sz w:val="28"/>
                <w:szCs w:val="28"/>
              </w:rPr>
              <w:t>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21" w:rsidRPr="0079720E" w:rsidRDefault="0079720E">
            <w:pPr>
              <w:widowControl w:val="0"/>
              <w:spacing w:before="60"/>
              <w:jc w:val="center"/>
              <w:rPr>
                <w:sz w:val="28"/>
                <w:szCs w:val="28"/>
              </w:rPr>
            </w:pPr>
            <w:r w:rsidRPr="0079720E">
              <w:rPr>
                <w:sz w:val="28"/>
                <w:szCs w:val="28"/>
              </w:rPr>
              <w:t>Юрист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21" w:rsidRPr="0079720E" w:rsidRDefault="0079720E">
            <w:pPr>
              <w:widowControl w:val="0"/>
              <w:spacing w:before="60"/>
              <w:jc w:val="center"/>
              <w:rPr>
                <w:sz w:val="28"/>
                <w:szCs w:val="28"/>
              </w:rPr>
            </w:pPr>
            <w:r w:rsidRPr="0079720E">
              <w:rPr>
                <w:color w:val="000000"/>
                <w:sz w:val="28"/>
                <w:szCs w:val="28"/>
                <w:lang w:eastAsia="ru-RU"/>
              </w:rPr>
              <w:t>17 365,68</w:t>
            </w:r>
          </w:p>
        </w:tc>
      </w:tr>
    </w:tbl>
    <w:p w:rsidR="00A15F21" w:rsidRPr="0079720E" w:rsidRDefault="0079720E">
      <w:pPr>
        <w:widowControl w:val="0"/>
        <w:spacing w:before="60"/>
        <w:ind w:firstLine="57"/>
        <w:jc w:val="both"/>
        <w:rPr>
          <w:sz w:val="28"/>
          <w:szCs w:val="28"/>
        </w:rPr>
      </w:pPr>
      <w:r w:rsidRPr="0079720E">
        <w:rPr>
          <w:sz w:val="28"/>
          <w:szCs w:val="28"/>
        </w:rPr>
        <w:tab/>
      </w:r>
      <w:r w:rsidRPr="0079720E">
        <w:rPr>
          <w:sz w:val="28"/>
          <w:szCs w:val="28"/>
        </w:rPr>
        <w:tab/>
      </w:r>
      <w:r w:rsidRPr="0079720E">
        <w:rPr>
          <w:sz w:val="28"/>
          <w:szCs w:val="28"/>
        </w:rPr>
        <w:tab/>
      </w:r>
      <w:r w:rsidRPr="0079720E">
        <w:rPr>
          <w:sz w:val="28"/>
          <w:szCs w:val="28"/>
        </w:rPr>
        <w:tab/>
      </w:r>
      <w:r w:rsidRPr="0079720E">
        <w:rPr>
          <w:sz w:val="28"/>
          <w:szCs w:val="28"/>
        </w:rPr>
        <w:tab/>
      </w:r>
      <w:r w:rsidRPr="0079720E">
        <w:rPr>
          <w:sz w:val="28"/>
          <w:szCs w:val="28"/>
        </w:rPr>
        <w:tab/>
      </w:r>
      <w:r w:rsidRPr="0079720E">
        <w:rPr>
          <w:sz w:val="28"/>
          <w:szCs w:val="28"/>
        </w:rPr>
        <w:tab/>
      </w:r>
      <w:r w:rsidRPr="0079720E">
        <w:rPr>
          <w:sz w:val="28"/>
          <w:szCs w:val="28"/>
        </w:rPr>
        <w:tab/>
      </w:r>
      <w:r w:rsidRPr="0079720E">
        <w:rPr>
          <w:sz w:val="28"/>
          <w:szCs w:val="28"/>
        </w:rPr>
        <w:tab/>
      </w:r>
      <w:r w:rsidRPr="0079720E">
        <w:rPr>
          <w:sz w:val="28"/>
          <w:szCs w:val="28"/>
        </w:rPr>
        <w:tab/>
      </w:r>
      <w:r w:rsidRPr="0079720E">
        <w:rPr>
          <w:sz w:val="28"/>
          <w:szCs w:val="28"/>
        </w:rPr>
        <w:tab/>
      </w:r>
      <w:r w:rsidRPr="0079720E">
        <w:rPr>
          <w:sz w:val="28"/>
          <w:szCs w:val="28"/>
        </w:rPr>
        <w:tab/>
        <w:t>».</w:t>
      </w:r>
    </w:p>
    <w:p w:rsidR="00A15F21" w:rsidRPr="0079720E" w:rsidRDefault="00A15F21">
      <w:pPr>
        <w:widowControl w:val="0"/>
        <w:ind w:firstLine="850"/>
        <w:jc w:val="both"/>
        <w:rPr>
          <w:sz w:val="28"/>
          <w:szCs w:val="28"/>
        </w:rPr>
      </w:pPr>
    </w:p>
    <w:sectPr w:rsidR="00A15F21" w:rsidRPr="0079720E">
      <w:pgSz w:w="11906" w:h="16838"/>
      <w:pgMar w:top="1134" w:right="567" w:bottom="136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15F21"/>
    <w:rsid w:val="00401CFC"/>
    <w:rsid w:val="0079720E"/>
    <w:rsid w:val="00A15F21"/>
    <w:rsid w:val="00B8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748D7B-16C2-4619-9DA3-6565BA671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2BC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402BC"/>
    <w:pPr>
      <w:keepNext/>
      <w:tabs>
        <w:tab w:val="left" w:pos="0"/>
      </w:tabs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0402BC"/>
    <w:pPr>
      <w:keepNext/>
      <w:tabs>
        <w:tab w:val="left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402BC"/>
    <w:pPr>
      <w:keepNext/>
      <w:tabs>
        <w:tab w:val="left" w:pos="0"/>
      </w:tabs>
      <w:spacing w:before="60"/>
      <w:jc w:val="center"/>
      <w:outlineLvl w:val="2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0402BC"/>
  </w:style>
  <w:style w:type="character" w:customStyle="1" w:styleId="WW8Num1z1">
    <w:name w:val="WW8Num1z1"/>
    <w:qFormat/>
    <w:rsid w:val="000402BC"/>
  </w:style>
  <w:style w:type="character" w:customStyle="1" w:styleId="WW8Num1z2">
    <w:name w:val="WW8Num1z2"/>
    <w:qFormat/>
    <w:rsid w:val="000402BC"/>
  </w:style>
  <w:style w:type="character" w:customStyle="1" w:styleId="WW8Num1z3">
    <w:name w:val="WW8Num1z3"/>
    <w:qFormat/>
    <w:rsid w:val="000402BC"/>
  </w:style>
  <w:style w:type="character" w:customStyle="1" w:styleId="WW8Num1z4">
    <w:name w:val="WW8Num1z4"/>
    <w:qFormat/>
    <w:rsid w:val="000402BC"/>
  </w:style>
  <w:style w:type="character" w:customStyle="1" w:styleId="WW8Num1z5">
    <w:name w:val="WW8Num1z5"/>
    <w:qFormat/>
    <w:rsid w:val="000402BC"/>
  </w:style>
  <w:style w:type="character" w:customStyle="1" w:styleId="WW8Num1z6">
    <w:name w:val="WW8Num1z6"/>
    <w:qFormat/>
    <w:rsid w:val="000402BC"/>
  </w:style>
  <w:style w:type="character" w:customStyle="1" w:styleId="WW8Num1z7">
    <w:name w:val="WW8Num1z7"/>
    <w:qFormat/>
    <w:rsid w:val="000402BC"/>
  </w:style>
  <w:style w:type="character" w:customStyle="1" w:styleId="WW8Num1z8">
    <w:name w:val="WW8Num1z8"/>
    <w:qFormat/>
    <w:rsid w:val="000402BC"/>
  </w:style>
  <w:style w:type="character" w:customStyle="1" w:styleId="20">
    <w:name w:val="Основной шрифт абзаца2"/>
    <w:qFormat/>
    <w:rsid w:val="000402BC"/>
  </w:style>
  <w:style w:type="character" w:customStyle="1" w:styleId="11">
    <w:name w:val="Основной шрифт абзаца1"/>
    <w:qFormat/>
    <w:rsid w:val="000402BC"/>
  </w:style>
  <w:style w:type="character" w:customStyle="1" w:styleId="10">
    <w:name w:val="Заголовок 1 Знак"/>
    <w:link w:val="1"/>
    <w:qFormat/>
    <w:rsid w:val="001555A2"/>
    <w:rPr>
      <w:sz w:val="32"/>
      <w:szCs w:val="24"/>
      <w:lang w:eastAsia="zh-CN"/>
    </w:rPr>
  </w:style>
  <w:style w:type="character" w:customStyle="1" w:styleId="30">
    <w:name w:val="Заголовок 3 Знак"/>
    <w:link w:val="3"/>
    <w:qFormat/>
    <w:rsid w:val="001555A2"/>
    <w:rPr>
      <w:b/>
      <w:bCs/>
      <w:sz w:val="44"/>
      <w:szCs w:val="24"/>
      <w:lang w:eastAsia="zh-CN"/>
    </w:rPr>
  </w:style>
  <w:style w:type="paragraph" w:customStyle="1" w:styleId="a3">
    <w:name w:val="Заголовок"/>
    <w:basedOn w:val="a"/>
    <w:next w:val="a4"/>
    <w:qFormat/>
    <w:rsid w:val="000402B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0402BC"/>
    <w:pPr>
      <w:spacing w:after="140" w:line="276" w:lineRule="auto"/>
    </w:pPr>
  </w:style>
  <w:style w:type="paragraph" w:styleId="a5">
    <w:name w:val="List"/>
    <w:basedOn w:val="a4"/>
    <w:rsid w:val="000402BC"/>
    <w:rPr>
      <w:rFonts w:cs="Mangal"/>
    </w:rPr>
  </w:style>
  <w:style w:type="paragraph" w:styleId="a6">
    <w:name w:val="caption"/>
    <w:basedOn w:val="a"/>
    <w:qFormat/>
    <w:rsid w:val="000402BC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21">
    <w:name w:val="Указатель2"/>
    <w:basedOn w:val="a"/>
    <w:qFormat/>
    <w:rsid w:val="000402BC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rsid w:val="000402B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rsid w:val="000402BC"/>
    <w:pPr>
      <w:suppressLineNumbers/>
    </w:pPr>
    <w:rPr>
      <w:rFonts w:cs="Mangal"/>
    </w:rPr>
  </w:style>
  <w:style w:type="paragraph" w:customStyle="1" w:styleId="a8">
    <w:name w:val="Колонтитул"/>
    <w:basedOn w:val="a"/>
    <w:qFormat/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"/>
    <w:rsid w:val="000402BC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0402BC"/>
    <w:pPr>
      <w:tabs>
        <w:tab w:val="center" w:pos="4677"/>
        <w:tab w:val="right" w:pos="9355"/>
      </w:tabs>
    </w:pPr>
  </w:style>
  <w:style w:type="paragraph" w:styleId="ac">
    <w:name w:val="Balloon Text"/>
    <w:basedOn w:val="a"/>
    <w:qFormat/>
    <w:rsid w:val="000402BC"/>
    <w:rPr>
      <w:rFonts w:ascii="Tahoma" w:hAnsi="Tahoma" w:cs="Tahoma"/>
      <w:sz w:val="16"/>
      <w:szCs w:val="16"/>
    </w:rPr>
  </w:style>
  <w:style w:type="paragraph" w:styleId="ad">
    <w:name w:val="Normal (Web)"/>
    <w:basedOn w:val="a"/>
    <w:qFormat/>
    <w:rsid w:val="000402BC"/>
    <w:pPr>
      <w:suppressAutoHyphens w:val="0"/>
      <w:spacing w:before="280" w:after="280"/>
    </w:pPr>
  </w:style>
  <w:style w:type="paragraph" w:styleId="ae">
    <w:name w:val="No Spacing"/>
    <w:qFormat/>
    <w:rsid w:val="000402BC"/>
    <w:rPr>
      <w:rFonts w:ascii="Calibri" w:eastAsia="Calibri" w:hAnsi="Calibri" w:cs="Calibri"/>
      <w:sz w:val="22"/>
      <w:szCs w:val="22"/>
      <w:lang w:eastAsia="zh-CN"/>
    </w:rPr>
  </w:style>
  <w:style w:type="paragraph" w:styleId="af">
    <w:name w:val="List Paragraph"/>
    <w:basedOn w:val="a"/>
    <w:uiPriority w:val="34"/>
    <w:qFormat/>
    <w:rsid w:val="00C0573E"/>
    <w:pPr>
      <w:ind w:left="720"/>
      <w:contextualSpacing/>
    </w:pPr>
  </w:style>
  <w:style w:type="paragraph" w:customStyle="1" w:styleId="af0">
    <w:name w:val="Содержимое таблицы"/>
    <w:basedOn w:val="a"/>
    <w:qFormat/>
    <w:rsid w:val="00D61D54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РУКОВОДИТЕЛЬ АДМИНИСТРАЦИИ</vt:lpstr>
    </vt:vector>
  </TitlesOfParts>
  <Company>SPecialiST RePack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РУКОВОДИТЕЛЬ АДМИНИСТРАЦИИ</dc:title>
  <dc:subject/>
  <dc:creator>Роман</dc:creator>
  <dc:description/>
  <cp:lastModifiedBy>SW Tech AIO</cp:lastModifiedBy>
  <cp:revision>12</cp:revision>
  <cp:lastPrinted>2025-01-28T12:32:00Z</cp:lastPrinted>
  <dcterms:created xsi:type="dcterms:W3CDTF">2025-01-27T11:01:00Z</dcterms:created>
  <dcterms:modified xsi:type="dcterms:W3CDTF">2025-01-28T12:33:00Z</dcterms:modified>
  <dc:language>ru-RU</dc:language>
</cp:coreProperties>
</file>