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keepLines w:val="false"/>
        <w:numPr>
          <w:ilvl w:val="0"/>
          <w:numId w:val="1"/>
        </w:numPr>
        <w:spacing w:lineRule="auto" w:line="240" w:before="0" w:after="0"/>
        <w:ind w:left="1276" w:right="0" w:hanging="0"/>
        <w:rPr>
          <w:rFonts w:ascii="Times New Roman" w:hAnsi="Times New Roman"/>
          <w:color w:val="000000"/>
          <w:sz w:val="3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30"/>
        </w:rPr>
        <w:t>АДМИНИСТРАЦИЯ ГОРОДСКОГО ОКРУГА ФРЯЗИНО</w:t>
      </w:r>
    </w:p>
    <w:p>
      <w:pPr>
        <w:pStyle w:val="3"/>
        <w:numPr>
          <w:ilvl w:val="2"/>
          <w:numId w:val="1"/>
        </w:numPr>
        <w:spacing w:before="240" w:after="0"/>
        <w:ind w:left="2410" w:right="0" w:hanging="0"/>
        <w:jc w:val="left"/>
        <w:rPr>
          <w:rFonts w:ascii="Times New Roman" w:hAnsi="Times New Roman"/>
          <w:i w:val="false"/>
          <w:i w:val="false"/>
          <w:sz w:val="46"/>
        </w:rPr>
      </w:pPr>
      <w:r>
        <w:rPr>
          <w:rFonts w:ascii="Times New Roman" w:hAnsi="Times New Roman"/>
          <w:i w:val="false"/>
          <w:sz w:val="46"/>
        </w:rPr>
        <w:t xml:space="preserve"> </w:t>
      </w:r>
      <w:r>
        <w:rPr>
          <w:rFonts w:ascii="Times New Roman" w:hAnsi="Times New Roman"/>
          <w:i w:val="false"/>
          <w:sz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rPr/>
      </w:pPr>
      <w:r>
        <w:rPr/>
        <w:tab/>
      </w:r>
    </w:p>
    <w:p>
      <w:pPr>
        <w:pStyle w:val="Normal"/>
        <w:spacing w:before="60" w:after="0"/>
        <w:ind w:left="1842" w:right="0" w:firstLine="608"/>
        <w:rPr>
          <w:sz w:val="28"/>
        </w:rPr>
      </w:pPr>
      <w:r>
        <w:rPr>
          <w:b/>
          <w:sz w:val="28"/>
        </w:rPr>
        <w:t xml:space="preserve">                      </w:t>
      </w:r>
      <w:r>
        <w:rPr>
          <w:b/>
          <w:sz w:val="28"/>
        </w:rPr>
        <w:t>от</w:t>
      </w:r>
      <w:r>
        <w:rPr>
          <w:sz w:val="28"/>
        </w:rPr>
        <w:t xml:space="preserve"> </w:t>
      </w:r>
      <w:r>
        <w:rPr>
          <w:sz w:val="28"/>
        </w:rPr>
        <w:t>01.09.2025</w:t>
      </w:r>
      <w:r>
        <w:rPr>
          <w:sz w:val="28"/>
        </w:rPr>
        <w:t xml:space="preserve"> </w:t>
      </w:r>
      <w:r>
        <w:rPr>
          <w:b/>
          <w:sz w:val="28"/>
        </w:rPr>
        <w:t>№</w:t>
      </w:r>
      <w:r>
        <w:rPr>
          <w:sz w:val="28"/>
        </w:rPr>
        <w:t xml:space="preserve"> </w:t>
      </w:r>
      <w:r>
        <w:rPr>
          <w:sz w:val="28"/>
        </w:rPr>
        <w:t>805</w:t>
      </w:r>
    </w:p>
    <w:p>
      <w:pPr>
        <w:pStyle w:val="Normal"/>
        <w:spacing w:before="60" w:after="0"/>
        <w:ind w:left="1842" w:right="0" w:firstLine="608"/>
        <w:rPr>
          <w:sz w:val="28"/>
        </w:rPr>
      </w:pPr>
      <w:r>
        <w:rPr/>
      </w:r>
    </w:p>
    <w:p>
      <w:pPr>
        <w:pStyle w:val="Textbody1"/>
        <w:spacing w:lineRule="auto" w:line="240" w:before="0" w:after="0"/>
        <w:ind w:left="0" w:right="4535" w:hanging="0"/>
        <w:jc w:val="both"/>
        <w:rPr>
          <w:sz w:val="28"/>
        </w:rPr>
      </w:pPr>
      <w:r>
        <w:rPr>
          <w:sz w:val="28"/>
        </w:rPr>
      </w:r>
    </w:p>
    <w:p>
      <w:pPr>
        <w:pStyle w:val="Textbody1"/>
        <w:spacing w:lineRule="auto" w:line="240" w:before="0" w:after="0"/>
        <w:ind w:left="0" w:right="4535" w:hanging="0"/>
        <w:jc w:val="both"/>
        <w:rPr>
          <w:sz w:val="28"/>
        </w:rPr>
      </w:pPr>
      <w:r>
        <w:rPr>
          <w:sz w:val="28"/>
        </w:rPr>
      </w:r>
    </w:p>
    <w:p>
      <w:pPr>
        <w:pStyle w:val="Textbody1"/>
        <w:spacing w:lineRule="auto" w:line="240" w:before="0" w:after="0"/>
        <w:ind w:left="0" w:right="4535" w:hanging="0"/>
        <w:jc w:val="both"/>
        <w:rPr/>
      </w:pPr>
      <w:r>
        <w:rPr>
          <w:sz w:val="28"/>
        </w:rPr>
        <w:t xml:space="preserve">О внесении изменений в постановление администрации города Фрязино </w:t>
        <w:br/>
        <w:t xml:space="preserve">от 23.11.2012 № 801 «Об образовании на территории городского округа Фрязино Московской области избирательных участков, участков референдума» </w:t>
      </w:r>
    </w:p>
    <w:p>
      <w:pPr>
        <w:pStyle w:val="Textbody1"/>
        <w:spacing w:lineRule="auto" w:line="240" w:before="0" w:after="0"/>
        <w:rPr>
          <w:color w:val="FF0000"/>
          <w:sz w:val="28"/>
        </w:rPr>
      </w:pPr>
      <w:r>
        <w:rPr>
          <w:color w:val="FF0000"/>
          <w:sz w:val="28"/>
        </w:rPr>
      </w:r>
    </w:p>
    <w:p>
      <w:pPr>
        <w:pStyle w:val="Textbody1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>Во исполнение Федерального закона от 12.06.2002 № 67-ФЗ «Об основных гарантиях избирательных прав и права на участие в референдуме граждан Российской Федерации», в целях обеспечения наибольшего удобства для избирателей с учетом ввода в эксплуатацию новых многоквартирных домов, руководствуясь Уставом городского округа Фрязино Московской области,</w:t>
      </w:r>
    </w:p>
    <w:p>
      <w:pPr>
        <w:pStyle w:val="Textbody1"/>
        <w:spacing w:lineRule="auto" w:line="240" w:before="0" w:after="0"/>
        <w:jc w:val="center"/>
        <w:rPr>
          <w:b/>
          <w:spacing w:val="100"/>
          <w:sz w:val="10"/>
        </w:rPr>
      </w:pPr>
      <w:r>
        <w:rPr>
          <w:b/>
          <w:spacing w:val="100"/>
          <w:sz w:val="10"/>
        </w:rPr>
      </w:r>
    </w:p>
    <w:p>
      <w:pPr>
        <w:pStyle w:val="Textbody1"/>
        <w:spacing w:lineRule="auto" w:line="240" w:before="0" w:after="0"/>
        <w:jc w:val="center"/>
        <w:rPr/>
      </w:pPr>
      <w:r>
        <w:rPr>
          <w:b/>
          <w:spacing w:val="100"/>
          <w:sz w:val="28"/>
        </w:rPr>
        <w:t>постановляю:</w:t>
      </w:r>
    </w:p>
    <w:p>
      <w:pPr>
        <w:pStyle w:val="Textbody1"/>
        <w:spacing w:lineRule="auto" w:line="240" w:before="0" w:after="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Textbody1"/>
        <w:tabs>
          <w:tab w:val="clear" w:pos="708"/>
          <w:tab w:val="left" w:pos="5220" w:leader="none"/>
          <w:tab w:val="left" w:pos="9355" w:leader="none"/>
        </w:tabs>
        <w:spacing w:lineRule="auto" w:line="240" w:before="0" w:after="0"/>
        <w:ind w:left="0" w:right="-5" w:firstLine="851"/>
        <w:jc w:val="both"/>
        <w:rPr/>
      </w:pPr>
      <w:r>
        <w:rPr>
          <w:color w:val="000000"/>
          <w:sz w:val="28"/>
        </w:rPr>
        <w:t xml:space="preserve">1. Внести в постановление Администрации города Фрязино от </w:t>
      </w:r>
      <w:r>
        <w:rPr>
          <w:sz w:val="28"/>
        </w:rPr>
        <w:t xml:space="preserve">23.11.2012 № 801 </w:t>
      </w:r>
      <w:r>
        <w:rPr>
          <w:color w:val="000000"/>
          <w:sz w:val="28"/>
        </w:rPr>
        <w:t>«Об образовании на территории городского округа Фрязино Московской области избирательных участков, участков референдума» (далее - Постановление) следующие изменения:</w:t>
      </w:r>
    </w:p>
    <w:p>
      <w:pPr>
        <w:pStyle w:val="Textbody1"/>
        <w:tabs>
          <w:tab w:val="clear" w:pos="708"/>
          <w:tab w:val="left" w:pos="5220" w:leader="none"/>
          <w:tab w:val="left" w:pos="9355" w:leader="none"/>
        </w:tabs>
        <w:spacing w:lineRule="auto" w:line="240" w:before="0" w:after="0"/>
        <w:ind w:left="0" w:right="-5" w:firstLine="851"/>
        <w:jc w:val="both"/>
        <w:rPr/>
      </w:pPr>
      <w:r>
        <w:rPr>
          <w:color w:val="000000"/>
          <w:sz w:val="28"/>
        </w:rPr>
        <w:t>1. 1. Пункт 1. Постановления изложить в следующей редакции:</w:t>
      </w:r>
    </w:p>
    <w:p>
      <w:pPr>
        <w:pStyle w:val="Textbody1"/>
        <w:tabs>
          <w:tab w:val="clear" w:pos="708"/>
          <w:tab w:val="left" w:pos="5220" w:leader="none"/>
          <w:tab w:val="left" w:pos="9355" w:leader="none"/>
        </w:tabs>
        <w:spacing w:lineRule="auto" w:line="240" w:before="0" w:after="0"/>
        <w:ind w:left="0" w:right="-5" w:firstLine="851"/>
        <w:jc w:val="both"/>
        <w:rPr/>
      </w:pPr>
      <w:r>
        <w:rPr>
          <w:sz w:val="28"/>
        </w:rPr>
        <w:t>«1. Образовать на территории городского округа Фрязино Московской области следующие избирательные участки, участки референдума:</w:t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4"/>
        <w:gridCol w:w="6716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3118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Площадь Зеленая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2, 3, 4, 5, 6, 8, 9, 10, 11, 12, 13, 14, 15, 16, 17, 18, 20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Дачная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1а, 2, 5, 7, 9, 15, 17, 19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Котельная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5, 6, 6а, 8, 9, 10, 13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Матросова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1, 3, 4, 5, 6, 7, 8, 9, 10, 11, 12, 15, 18, 21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Озерная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4, 6, 6 корп.1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Пушкина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4, 6, 8, 12, 12а, 17, 18, 19, 20, 22, 24, 25, 26, 28, 29, 30, 31, 35, 39, 47, 49, 51, 57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Станционная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3, 4, 15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Чехова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2а, 3, 4, 5, 6, 7, 8, 8а, 11а, 13, 16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Чкалова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8а, 9, 11, 12, 13, 14, 15, 16, 18, 19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Вокзальная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31а, 33а, 35, 37, 39, 41, 43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Горького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11, 12 корп.1, 13 корп.1, 14, 17, 18, 24а, 26, 28, 28а, 30, 30в, 32, 34, 34а, 36, 38, 38а, 40, 42, 42а, 42б, 44, 44а, 44б, 46, 46а, 46б, 46в, 48, 50, 56, 58, 58а, 60, 62, 62а, 64, 64а, 66, 68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Ленина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37, 39, 45, 47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Нахимова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tabs>
                <w:tab w:val="clear" w:pos="708"/>
                <w:tab w:val="center" w:pos="3577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14, 14а, 16 корп.1, 16 корп.2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Попова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tabs>
                <w:tab w:val="clear" w:pos="708"/>
                <w:tab w:val="center" w:pos="3577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8, 10, 20, 21, 22, 24, 25, 27, 28, 29, 30, 31, 32, 33, 34, 35, 36, 37, 40, 42, 44, 44а, 47, 48, 50, 51, 51а, 52, 53, 54, 55, 56, 57, 58, 59, 60, 63, 64, 65, 65а, 66, 67, 69, 71, 73, 75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рекреации первого этажа блока начальной школы Муниципальной бюджетной общеобразовательной организации средней общеобразовательной школы №5 городского округа Фрязино Московской области   по адресу: Московская область, городской округ Фрязино, улица Нахимова, дом 23а</w:t>
            </w:r>
          </w:p>
        </w:tc>
      </w:tr>
    </w:tbl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6"/>
        <w:gridCol w:w="6734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3119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Рабочая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1, 2, 4, 6, 7, 8, 11, 13, 14, 15, 16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Нахимова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17, 19, 21, 23, 25, 25а, 27, 29, 33, 35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Садовая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24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спортивного зала Муниципальной бюджетной общеобразовательной организации средней общеобразовательной школы №5 городского округа Фрязино Московской области по адресу: Московская область, городской округ Фрязино, улица Нахимова, дом 23а</w:t>
            </w:r>
          </w:p>
        </w:tc>
      </w:tr>
    </w:tbl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6"/>
        <w:gridCol w:w="6734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3120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Горького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2, 3, 5, 6, 7, 8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Ленина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19, 21, 23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Нахимова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вестибюле первого этажа Муниципальной бюджетной общеобразовательной организации средней общеобразовательной школы № 3 имени Героя Советского Союза А.Г. Дудкина городского округа Фрязино Московской области   по адресу: город фрязино, улица дудкина, дом 12</w:t>
            </w:r>
          </w:p>
        </w:tc>
      </w:tr>
    </w:tbl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3"/>
        <w:gridCol w:w="6737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3121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Вокзальная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2а, 6, 17, 17а, 19, 21, 21а, 23, 25, 27, 29, 31, 33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Ленина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24, 26, 31, 33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Попова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2а, 3а, 4а, 5а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спортивного зала Муниципального бюджетного учреждения дополнительного образования «Спортивная школа «Олимп» городского округа Фрязино» по адресу: город Фрязино, улица Комсомольская, дом 19</w:t>
            </w:r>
          </w:p>
        </w:tc>
      </w:tr>
    </w:tbl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3"/>
        <w:gridCol w:w="6737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3122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Спортивный проезд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2а, 3, 5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Вокзальная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1, 7, 9, 15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Институтская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10, 12, 21, 23, 25, 27, 29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Комсомольская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26, 28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Ленина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4, 6, 12, 14, 14а, 14б, 16, 18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Московская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tabs>
                <w:tab w:val="clear" w:pos="708"/>
                <w:tab w:val="left" w:pos="915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5, 6</w:t>
            </w:r>
          </w:p>
        </w:tc>
      </w:tr>
      <w:tr>
        <w:trPr/>
        <w:tc>
          <w:tcPr>
            <w:tcW w:w="2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Центральная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tabs>
                <w:tab w:val="clear" w:pos="708"/>
                <w:tab w:val="left" w:pos="915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21, 22, 23, 24, 25, 26, 27, 28, 30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арены Муниципального бюджетного учреждения дополнительного образования «Спортивная школа «Олимп» городского округа Фрязино» по адресу: город Фрязино, улица Комсомольская, дом 19</w:t>
            </w:r>
          </w:p>
        </w:tc>
      </w:tr>
    </w:tbl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rPr>
          <w:i/>
          <w:i/>
          <w:sz w:val="28"/>
        </w:rPr>
      </w:pPr>
      <w:r>
        <w:rPr>
          <w:i/>
          <w:sz w:val="28"/>
        </w:rPr>
      </w:r>
    </w:p>
    <w:tbl>
      <w:tblPr>
        <w:tblStyle w:val="Style_4"/>
        <w:tblW w:w="9566" w:type="dxa"/>
        <w:jc w:val="left"/>
        <w:tblInd w:w="18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"/>
        <w:gridCol w:w="2816"/>
        <w:gridCol w:w="6675"/>
        <w:gridCol w:w="59"/>
      </w:tblGrid>
      <w:tr>
        <w:trPr/>
        <w:tc>
          <w:tcPr>
            <w:tcW w:w="9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3123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Новый проезд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1, 2, 3, 4, 5, 6, 7, 8, 9, 10, 11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Заводская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1, 3, 4, 5, 6, 8, 9, 10, 12, 14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Ленинская Слобода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5, 6, 8, 9, 10, 11, 15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Новая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tabs>
                <w:tab w:val="clear" w:pos="708"/>
                <w:tab w:val="left" w:pos="915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1, 3, 5, 6, 7, 8, 9, 10, 11, 12, 13, 14, 16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Первомайская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1, 2, 3, 4, 5, 6, 7, 8, 10, 11, 12, 13, 14, 15, 16, 17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Северная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3, 4, 5, 6, 7, 9, 10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11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Институтская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4, 6, 6а, 8, 8б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Московская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1а, 2, 2а, 3, 4</w:t>
            </w:r>
          </w:p>
        </w:tc>
      </w:tr>
      <w:tr>
        <w:trPr/>
        <w:tc>
          <w:tcPr>
            <w:tcW w:w="2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Школьная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1а, 2, 4, 6, 8</w:t>
            </w:r>
          </w:p>
        </w:tc>
      </w:tr>
      <w:tr>
        <w:trPr/>
        <w:tc>
          <w:tcPr>
            <w:tcW w:w="95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Муниципального учреждения «Центр культуры и досуга «Факел» города Фрязино» по адресу: Московская область, городской округ Фрязино, улица Вокзальная, дом 2</w:t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3124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Дудкина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7, 9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Лесная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1, 2, 3, 4, 5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Комсомольская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18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Октябрьская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6, 9, 11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Советская</w:t>
            </w:r>
          </w:p>
        </w:tc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12а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  <w:tr>
        <w:trPr/>
        <w:tc>
          <w:tcPr>
            <w:tcW w:w="15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  <w:tc>
          <w:tcPr>
            <w:tcW w:w="9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хореографического зала первого этажа Муниципального учреждения «Дворец культуры «Исток» города Фрязино» по адресу: Московская область, городской округ  Фрязино, улица Комсомольская, дом 17</w:t>
            </w:r>
          </w:p>
        </w:tc>
        <w:tc>
          <w:tcPr>
            <w:tcW w:w="5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spacing w:before="120" w:after="0"/>
        <w:jc w:val="center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20" w:after="0"/>
        <w:jc w:val="center"/>
        <w:rPr>
          <w:b/>
          <w:sz w:val="28"/>
        </w:rPr>
      </w:pPr>
      <w:r>
        <w:rPr>
          <w:b/>
          <w:sz w:val="28"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733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3125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Пионерская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1, 3, 4,</w:t>
            </w:r>
            <w:r>
              <w:rPr>
                <w:color w:val="000000"/>
                <w:spacing w:val="0"/>
                <w:kern w:val="0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8"/>
                <w:szCs w:val="20"/>
              </w:rPr>
              <w:t>4 корп.2, 6, 8, 10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Институтская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17, 19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Комсомольская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20, 20а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Ленина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9, 11, 13, 15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Октябрьская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1, 3, 5, 7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Советская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3а, 8, 10, 10а, 12, 10/3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Центральная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3а, 5, 7, 7а, 10, 10а, 12, 14, 15, 15а, 19, 20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Школьная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7, 7а, 9, 11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Муниципального учреждения «Дворец культуры «Исток» города Фрязино» по адресу: Московская область, городской округ  Фрязино, улица Комсомольская, дом 17</w:t>
            </w:r>
          </w:p>
        </w:tc>
      </w:tr>
    </w:tbl>
    <w:p>
      <w:pPr>
        <w:pStyle w:val="Normal"/>
        <w:spacing w:before="120" w:after="0"/>
        <w:ind w:left="0" w:right="0" w:firstLine="1134"/>
        <w:jc w:val="both"/>
        <w:rPr>
          <w:b/>
          <w:sz w:val="28"/>
        </w:rPr>
      </w:pPr>
      <w:r>
        <w:rPr>
          <w:b/>
          <w:sz w:val="28"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4"/>
        <w:gridCol w:w="6716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3126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9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 xml:space="preserve">Московская 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1б, 2б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Советская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2а, 4, 8а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Центральная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8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Школьная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1б, 2а, 3а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спортивного зала Муниципальной бюджетной общеобразовательной организации средней общеобразовательной школы № 1 имени Героя Советского Союза И.И. Иванова городского округа Фрязино Московской области   (корпус А) по адресу: Московская область, городской округ  Фрязино, улица Школьная, дом 10</w:t>
            </w:r>
          </w:p>
        </w:tc>
      </w:tr>
    </w:tbl>
    <w:p>
      <w:pPr>
        <w:pStyle w:val="Normal"/>
        <w:spacing w:before="120" w:after="0"/>
        <w:ind w:left="0" w:right="0" w:firstLine="1134"/>
        <w:jc w:val="both"/>
        <w:rPr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120" w:after="0"/>
        <w:ind w:left="0" w:right="0" w:firstLine="1134"/>
        <w:jc w:val="both"/>
        <w:rPr>
          <w:b/>
          <w:sz w:val="28"/>
        </w:rPr>
      </w:pPr>
      <w:r>
        <w:rPr>
          <w:b/>
          <w:sz w:val="28"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4"/>
        <w:gridCol w:w="6716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3127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Иванова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3, 4, 5, 6, 7, 8, 13, 15, 17, 18, 19, 20, 22, 24, 25, 26, 28, 29, 30, 31, 32, 33, 34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Луговая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4, 6, 7, 9, 10, 21, 27, 27а, 28, 29, 29а, 31а, 33, 33а, 35, 37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Садовая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2, 3, 4, 5, 7, 8, 9, 10, 11, 12, 13, 14, 15, 16, 20, 20а, 20б, 20в, 21, 22</w:t>
            </w:r>
          </w:p>
        </w:tc>
      </w:tr>
      <w:tr>
        <w:trPr/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Советская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3б, 5а, 7а, 11а, 13а, 15а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спортивного зала Муниципальной бюджетной общеобразовательной организации «Гимназия» городского округа Фрязино Московской области   по адресу: Московская область, городской округ  Фрязино, улица Луговая, дом 31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3"/>
        <w:gridCol w:w="6737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3128</w:t>
            </w:r>
          </w:p>
        </w:tc>
      </w:tr>
      <w:tr>
        <w:trPr/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3, 5, 7</w:t>
            </w:r>
          </w:p>
        </w:tc>
      </w:tr>
      <w:tr>
        <w:trPr/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Советская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1а</w:t>
            </w:r>
          </w:p>
        </w:tc>
      </w:tr>
      <w:tr>
        <w:trPr/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Центральная</w:t>
            </w:r>
          </w:p>
        </w:tc>
        <w:tc>
          <w:tcPr>
            <w:tcW w:w="6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2а, 4а, 6а, 8а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актового зала Муниципальной бюджетной общеобразовательной организации «Гимназия» городского округа Фрязино Московской области по адресу: Московская область, городской округ  Фрязино, улица Луговая, дом 31</w:t>
            </w:r>
          </w:p>
        </w:tc>
      </w:tr>
    </w:tbl>
    <w:p>
      <w:pPr>
        <w:pStyle w:val="Normal"/>
        <w:spacing w:before="120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733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3129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13, 15, 17, 19, 19 корп.1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столовой Муниципальной бюджетной общеобразовательной организации средней общеобразовательной школы № 1 имени Героя Советского Союза И.И. Иванова городского округа Фрязино Московской области (корпус А) по адресу: Московская область, городской округ  Фрязино, улица Школьная, дом 10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733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3130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Деревня Чижово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4, 5, 6, 7а, 103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21, 23, 25, 27, 29, 31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структурного подразделения «Дом И.И. Иванова» Муниципальное учреждение «Центр культуры и досуга «Факел» города Фрязино» по адресу: Московская область, городской округ  Фрязино, улица Проспект Мира, дом 26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1"/>
        <w:gridCol w:w="6719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3131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4 корп.1, 4 корп.2, 6</w:t>
            </w:r>
          </w:p>
        </w:tc>
      </w:tr>
      <w:tr>
        <w:trPr/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Полевая</w:t>
            </w:r>
          </w:p>
        </w:tc>
        <w:tc>
          <w:tcPr>
            <w:tcW w:w="6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4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спортивного зала Муниципальной бюджетной общеобразовательной организации «Гимназия» городского округа Фрязино Московской области по адресу: Московская область, городской округ  Фрязино, улица Полевая, дом 18а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733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3132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Полевая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1, 2, 3, 8, 10, 12, 14, 16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рекреации первого этажа блока начальной школы Муниципальной бюджетной общеобразовательной организации «Гимназия» городского округа Фрязино Московской области по адресу: Московская область, городской округ  Фрязино, улица Полевая, дом 18а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76" w:type="dxa"/>
        <w:jc w:val="left"/>
        <w:tblInd w:w="2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1"/>
        <w:gridCol w:w="6714"/>
      </w:tblGrid>
      <w:tr>
        <w:trPr/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3133</w:t>
            </w:r>
          </w:p>
        </w:tc>
      </w:tr>
      <w:tr>
        <w:trPr/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8, 10, 12, 14, 16</w:t>
            </w:r>
          </w:p>
        </w:tc>
      </w:tr>
      <w:tr>
        <w:trPr/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Муниципальной бюджетной общеобразовательной организации средней общеобразовательной школы № 1 имени Героя Советского Союза И.И. Иванова городского округа Фрязино Московской области  (корпус Б) по адресу: Московская область, городской округ  Фрязино, улица Барские Пруды, дом 15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733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3134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Проезд Десантников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3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20, 20а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Муниципальной бюджетной общеобразовательной организации «Лицей» имени героя Советского Союза Б.Н. Еряшева городского округа Фрязино Московской области   по адресу: московская область, городской округ  фрязино, улица проспект мира, дом 18б</w:t>
            </w:r>
          </w:p>
        </w:tc>
      </w:tr>
    </w:tbl>
    <w:p>
      <w:pPr>
        <w:pStyle w:val="Normal"/>
        <w:spacing w:before="120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4"/>
        <w:gridCol w:w="6716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3135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22, 24 корп.1, 24 корп.2, 24 корп.3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Муниципальной бюджетной общеобразовательной организации «Лицей» имени героя Советского Союза Б.Н. Еряшева городского округа Фрязино Московской области  по адресу: Московская область, городской округ  Фрязино, улица Проспект Мира, дом 18б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536" w:type="dxa"/>
        <w:jc w:val="left"/>
        <w:tblInd w:w="2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9"/>
        <w:gridCol w:w="6716"/>
      </w:tblGrid>
      <w:tr>
        <w:trPr/>
        <w:tc>
          <w:tcPr>
            <w:tcW w:w="9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3136</w:t>
            </w:r>
          </w:p>
        </w:tc>
      </w:tr>
      <w:tr>
        <w:trPr/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Проспект Мира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18а</w:t>
            </w:r>
          </w:p>
        </w:tc>
      </w:tr>
      <w:tr>
        <w:trPr/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Полевая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5, 11, 13</w:t>
            </w:r>
          </w:p>
        </w:tc>
      </w:tr>
      <w:tr>
        <w:trPr/>
        <w:tc>
          <w:tcPr>
            <w:tcW w:w="9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Муниципального учреждения дополнительного образования Фрязинская детская школа искусств по адресу: Московская область, городской округ  Фрязино, улица Проспект Мира, дом 7а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92" w:type="dxa"/>
        <w:jc w:val="left"/>
        <w:tblInd w:w="2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5"/>
        <w:gridCol w:w="6716"/>
      </w:tblGrid>
      <w:tr>
        <w:trPr/>
        <w:tc>
          <w:tcPr>
            <w:tcW w:w="9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3137</w:t>
            </w:r>
          </w:p>
        </w:tc>
      </w:tr>
      <w:tr>
        <w:trPr/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Проезд Десантников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5, 7, 9, 11</w:t>
            </w:r>
          </w:p>
        </w:tc>
      </w:tr>
      <w:tr>
        <w:trPr/>
        <w:tc>
          <w:tcPr>
            <w:tcW w:w="9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актового зала Муниципальной бюджетной общеобразовательной организации «Лицей» имени героя Советского Союза Б.Н. Еряшева городского округа Фрязино Московской области  по адресу: Московская область, городской округ  Фрязино, улица Проспект Мира, дом 18б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6"/>
        <w:gridCol w:w="6734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3138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Полевая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13а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60 лет СССР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1, 4, 5, 6, 9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Муниципальной бюджетной общеобразовательной организации «Лицей» имени героя Советского Союза Б.Н. Еряшева городского округа Фрязино Московской области  по адресу: Московская область, городской округ  Фрязино, улица Проспект Мира, дом 18б</w:t>
            </w:r>
          </w:p>
        </w:tc>
      </w:tr>
    </w:tbl>
    <w:p>
      <w:pPr>
        <w:pStyle w:val="Normal"/>
        <w:spacing w:before="120" w:after="0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92" w:type="dxa"/>
        <w:jc w:val="left"/>
        <w:tblInd w:w="26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7"/>
        <w:gridCol w:w="6734"/>
      </w:tblGrid>
      <w:tr>
        <w:trPr/>
        <w:tc>
          <w:tcPr>
            <w:tcW w:w="9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3139</w:t>
            </w:r>
          </w:p>
        </w:tc>
      </w:tr>
      <w:tr>
        <w:trPr/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60 лет СССР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7, 11</w:t>
            </w:r>
          </w:p>
        </w:tc>
      </w:tr>
      <w:tr>
        <w:trPr/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Полевая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7, 9, 15, 19, 21, 23, 23а</w:t>
            </w:r>
          </w:p>
        </w:tc>
      </w:tr>
      <w:tr>
        <w:trPr/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Котельный проезд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</w:t>
            </w:r>
          </w:p>
        </w:tc>
      </w:tr>
      <w:tr>
        <w:trPr/>
        <w:tc>
          <w:tcPr>
            <w:tcW w:w="2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СНТ «Восход»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24, 39, 43, 57, 58а, 75, 76, 79а, 83, 84, 98, 98а, 123, 124, 50а корп.1</w:t>
            </w:r>
          </w:p>
        </w:tc>
      </w:tr>
      <w:tr>
        <w:trPr/>
        <w:tc>
          <w:tcPr>
            <w:tcW w:w="9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столовой Муниципальной бюджетной общеобразовательной организации «Гимназия» городского округа Фрязино Московской области по адресу: Московская область, городской округ  Фрязино, улица Полевая, дом 18а</w:t>
            </w:r>
          </w:p>
        </w:tc>
      </w:tr>
    </w:tbl>
    <w:p>
      <w:pPr>
        <w:pStyle w:val="Normal"/>
        <w:spacing w:before="120" w:after="0"/>
        <w:ind w:left="0" w:right="0" w:firstLine="1134"/>
        <w:jc w:val="center"/>
        <w:rPr>
          <w:rFonts w:ascii="Arial" w:hAnsi="Arial"/>
          <w:b/>
        </w:rPr>
      </w:pPr>
      <w:r>
        <w:rPr>
          <w:rFonts w:ascii="Arial" w:hAnsi="Arial"/>
          <w:b/>
        </w:rPr>
      </w:r>
    </w:p>
    <w:tbl>
      <w:tblPr>
        <w:tblStyle w:val="Style_4"/>
        <w:tblW w:w="9476" w:type="dxa"/>
        <w:jc w:val="left"/>
        <w:tblInd w:w="27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3"/>
        <w:gridCol w:w="6732"/>
      </w:tblGrid>
      <w:tr>
        <w:trPr/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3140</w:t>
            </w:r>
          </w:p>
        </w:tc>
      </w:tr>
      <w:tr>
        <w:trPr/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Проезд Павла Блинова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2, 4, 6, 8</w:t>
            </w:r>
          </w:p>
        </w:tc>
      </w:tr>
      <w:tr>
        <w:trPr/>
        <w:tc>
          <w:tcPr>
            <w:tcW w:w="2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Барские Пруды</w:t>
            </w:r>
          </w:p>
        </w:tc>
        <w:tc>
          <w:tcPr>
            <w:tcW w:w="6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1, 3, 5, 7, 9</w:t>
            </w:r>
          </w:p>
        </w:tc>
      </w:tr>
      <w:tr>
        <w:trPr/>
        <w:tc>
          <w:tcPr>
            <w:tcW w:w="9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малого спортивного зала Муниципальной бюджетной общеобразовательной организации «Лицей» имени героя Советского Союза Б.Н. Еряшева городского округа Фрязино Московской области  по адресу: Московская область, городской округ  Фрязино, улица Проспект Мира, дом 18б</w:t>
            </w:r>
          </w:p>
        </w:tc>
      </w:tr>
    </w:tbl>
    <w:p>
      <w:pPr>
        <w:pStyle w:val="Normal"/>
        <w:spacing w:before="120" w:after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</w:r>
    </w:p>
    <w:tbl>
      <w:tblPr>
        <w:tblStyle w:val="Style_4"/>
        <w:tblW w:w="9521" w:type="dxa"/>
        <w:jc w:val="left"/>
        <w:tblInd w:w="23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6"/>
        <w:gridCol w:w="6734"/>
      </w:tblGrid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3141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Полевая</w:t>
            </w:r>
          </w:p>
        </w:tc>
        <w:tc>
          <w:tcPr>
            <w:tcW w:w="6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25, 25а, 27а, 27б, 27в, 27г, 29</w:t>
            </w:r>
          </w:p>
        </w:tc>
      </w:tr>
      <w:tr>
        <w:trPr/>
        <w:tc>
          <w:tcPr>
            <w:tcW w:w="9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фойе первого этажа Муниципальной бюджетной общеобразовательной организации средней общеобразовательной школы № 1 имени Героя Советского Союза И.И. Иванова городского округа Фрязино Московской области  (корпус Б) по адресу: Московская область, городской округ  Фрязино, улица Барские Пруды, дом 15</w:t>
            </w:r>
          </w:p>
        </w:tc>
      </w:tr>
    </w:tbl>
    <w:p>
      <w:pPr>
        <w:pStyle w:val="Normal"/>
        <w:spacing w:before="120" w:after="0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</w:r>
    </w:p>
    <w:tbl>
      <w:tblPr>
        <w:tblStyle w:val="Style_4"/>
        <w:tblW w:w="9461" w:type="dxa"/>
        <w:jc w:val="left"/>
        <w:tblInd w:w="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7"/>
        <w:gridCol w:w="6733"/>
      </w:tblGrid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b/>
                <w:color w:val="000000"/>
                <w:spacing w:val="0"/>
                <w:kern w:val="0"/>
                <w:sz w:val="28"/>
                <w:szCs w:val="20"/>
              </w:rPr>
              <w:t>Избирательный участок № 3142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Наименование улицы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2F2F2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Номер дома</w:t>
            </w:r>
          </w:p>
        </w:tc>
      </w:tr>
      <w:tr>
        <w:trPr/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Окружной проезд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4, 6, 10</w:t>
            </w:r>
          </w:p>
        </w:tc>
      </w:tr>
      <w:tr>
        <w:trPr/>
        <w:tc>
          <w:tcPr>
            <w:tcW w:w="9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color w:val="000000"/>
                <w:spacing w:val="0"/>
                <w:kern w:val="0"/>
                <w:sz w:val="20"/>
                <w:szCs w:val="20"/>
              </w:rPr>
            </w:pPr>
            <w:r>
              <w:rPr>
                <w:color w:val="000000"/>
                <w:spacing w:val="0"/>
                <w:kern w:val="0"/>
                <w:sz w:val="28"/>
                <w:szCs w:val="20"/>
              </w:rPr>
              <w:t>Установить место нахождения участковой избирательной комиссии и место голосования в помещении ГБПОУ МО «Щёлковский колледж» (структурное подразделение № 2) по адресу: Московская область, городской округ  Фрязино, улица Окружной проезд, дом 2а</w:t>
            </w:r>
          </w:p>
        </w:tc>
      </w:tr>
    </w:tbl>
    <w:p>
      <w:pPr>
        <w:pStyle w:val="Standard1"/>
        <w:widowControl w:val="false"/>
        <w:tabs>
          <w:tab w:val="clear" w:pos="708"/>
          <w:tab w:val="left" w:pos="5220" w:leader="none"/>
          <w:tab w:val="left" w:pos="9355" w:leader="none"/>
        </w:tabs>
        <w:ind w:left="0" w:right="0" w:firstLine="709"/>
        <w:jc w:val="both"/>
        <w:rPr/>
      </w:pPr>
      <w:r>
        <w:rPr/>
      </w:r>
    </w:p>
    <w:p>
      <w:pPr>
        <w:pStyle w:val="Standard1"/>
        <w:widowControl w:val="false"/>
        <w:tabs>
          <w:tab w:val="clear" w:pos="708"/>
          <w:tab w:val="left" w:pos="5220" w:leader="none"/>
          <w:tab w:val="left" w:pos="9355" w:leader="none"/>
        </w:tabs>
        <w:ind w:left="0" w:right="0" w:firstLine="709"/>
        <w:jc w:val="both"/>
        <w:rPr/>
      </w:pPr>
      <w:r>
        <w:rPr>
          <w:color w:val="000000"/>
          <w:sz w:val="28"/>
        </w:rPr>
        <w:t xml:space="preserve">2. Признать утратившим силу постановление Администрации городского округа Фрязино от </w:t>
      </w:r>
      <w:r>
        <w:rPr>
          <w:sz w:val="28"/>
        </w:rPr>
        <w:t>05.02.2025 № 101 «О внесении изменений в постановление администрации города Фрязино от 23.11.2012 № 801</w:t>
      </w:r>
      <w:r>
        <w:rPr>
          <w:color w:val="000000"/>
          <w:sz w:val="28"/>
        </w:rPr>
        <w:t xml:space="preserve"> «Об образовании на территории городского округа Фрязино Московской области избирательных участков, участков референдума».</w:t>
      </w:r>
    </w:p>
    <w:p>
      <w:pPr>
        <w:pStyle w:val="110"/>
        <w:tabs>
          <w:tab w:val="clear" w:pos="708"/>
          <w:tab w:val="left" w:pos="1047" w:leader="none"/>
        </w:tabs>
        <w:spacing w:lineRule="auto" w:line="240"/>
        <w:ind w:left="0" w:right="0" w:firstLine="709"/>
        <w:jc w:val="both"/>
        <w:rPr/>
      </w:pPr>
      <w:r>
        <w:rPr>
          <w:sz w:val="28"/>
        </w:rPr>
        <w:t xml:space="preserve">3. </w:t>
      </w:r>
      <w:r>
        <w:rPr>
          <w:color w:val="00000A"/>
          <w:sz w:val="28"/>
          <w:highlight w:val="white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110"/>
        <w:tabs>
          <w:tab w:val="clear" w:pos="708"/>
          <w:tab w:val="left" w:pos="1047" w:leader="none"/>
        </w:tabs>
        <w:spacing w:lineRule="auto" w:line="240"/>
        <w:ind w:left="0" w:right="0" w:firstLine="709"/>
        <w:jc w:val="both"/>
        <w:rPr/>
      </w:pPr>
      <w:r>
        <w:rPr>
          <w:sz w:val="28"/>
        </w:rPr>
        <w:t xml:space="preserve">4. Назначить ответственными за исполнение настоящего постановления заместителя главы городского округа Фрязино Шувалову Ю.М. </w:t>
      </w:r>
    </w:p>
    <w:p>
      <w:pPr>
        <w:pStyle w:val="Standard1"/>
        <w:tabs>
          <w:tab w:val="clear" w:pos="708"/>
          <w:tab w:val="left" w:pos="993" w:leader="none"/>
        </w:tabs>
        <w:ind w:left="0" w:right="0" w:firstLine="709"/>
        <w:jc w:val="both"/>
        <w:rPr/>
      </w:pPr>
      <w:r>
        <w:rPr>
          <w:sz w:val="28"/>
        </w:rPr>
        <w:t>5. Контроль за исполнением настоящего постановления возложить</w:t>
        <w:br/>
        <w:t>на первого заместителя главы городского округа Фрязино Князеву Н.В.</w:t>
      </w:r>
    </w:p>
    <w:p>
      <w:pPr>
        <w:pStyle w:val="Standard1"/>
        <w:tabs>
          <w:tab w:val="clear" w:pos="708"/>
          <w:tab w:val="left" w:pos="993" w:leader="none"/>
        </w:tabs>
        <w:jc w:val="both"/>
        <w:rPr>
          <w:sz w:val="28"/>
        </w:rPr>
      </w:pPr>
      <w:r>
        <w:rPr>
          <w:sz w:val="28"/>
        </w:rPr>
      </w:r>
    </w:p>
    <w:p>
      <w:pPr>
        <w:pStyle w:val="312"/>
        <w:spacing w:before="114" w:after="114"/>
        <w:jc w:val="both"/>
        <w:rPr/>
      </w:pPr>
      <w:r>
        <w:rPr/>
      </w:r>
    </w:p>
    <w:p>
      <w:pPr>
        <w:pStyle w:val="312"/>
        <w:spacing w:before="114" w:after="114"/>
        <w:jc w:val="both"/>
        <w:rPr/>
      </w:pPr>
      <w:r>
        <w:rPr/>
      </w:r>
    </w:p>
    <w:p>
      <w:pPr>
        <w:pStyle w:val="312"/>
        <w:spacing w:before="114" w:after="114"/>
        <w:jc w:val="both"/>
        <w:rPr/>
      </w:pPr>
      <w:r>
        <w:rPr>
          <w:sz w:val="28"/>
        </w:rPr>
        <w:t>Глава городского округа Фрязино</w:t>
        <w:tab/>
        <w:tab/>
        <w:tab/>
        <w:tab/>
        <w:t xml:space="preserve">                      Д.Р. Воробьев</w:t>
      </w:r>
    </w:p>
    <w:p>
      <w:pPr>
        <w:pStyle w:val="Normal"/>
        <w:spacing w:lineRule="auto" w:line="240" w:before="0" w:after="0"/>
        <w:rPr>
          <w:sz w:val="28"/>
        </w:rPr>
      </w:pPr>
      <w:r>
        <w:rPr>
          <w:sz w:val="28"/>
        </w:rPr>
        <w:tab/>
      </w:r>
    </w:p>
    <w:p>
      <w:pPr>
        <w:pStyle w:val="Normal"/>
        <w:spacing w:lineRule="auto" w:line="240" w:before="0" w:after="0"/>
        <w:rPr>
          <w:sz w:val="28"/>
        </w:rPr>
      </w:pPr>
      <w:r>
        <w:rPr/>
      </w:r>
    </w:p>
    <w:sectPr>
      <w:type w:val="nextPage"/>
      <w:pgSz w:w="11906" w:h="16838"/>
      <w:pgMar w:left="1701" w:right="425" w:gutter="0" w:header="0" w:top="1134" w:footer="0" w:bottom="1361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Calibri">
    <w:charset w:val="cc"/>
    <w:family w:val="roman"/>
    <w:pitch w:val="variable"/>
  </w:font>
  <w:font w:name="XO Thames">
    <w:charset w:val="cc"/>
    <w:family w:val="roman"/>
    <w:pitch w:val="variable"/>
  </w:font>
  <w:font w:name="Verdana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 Unicode MS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uiPriority w:val="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4"/>
      <w:szCs w:val="20"/>
      <w:lang w:val="ru-RU" w:eastAsia="zh-CN" w:bidi="hi-IN"/>
    </w:rPr>
  </w:style>
  <w:style w:type="paragraph" w:styleId="1">
    <w:name w:val="Heading 1"/>
    <w:basedOn w:val="Normal"/>
    <w:next w:val="Normal"/>
    <w:uiPriority w:val="9"/>
    <w:qFormat/>
    <w:pPr>
      <w:keepNext w:val="true"/>
      <w:keepLines/>
      <w:numPr>
        <w:ilvl w:val="0"/>
        <w:numId w:val="2"/>
      </w:numPr>
      <w:tabs>
        <w:tab w:val="clear" w:pos="708"/>
        <w:tab w:val="left" w:pos="0" w:leader="none"/>
      </w:tabs>
      <w:spacing w:lineRule="auto" w:line="252" w:before="240" w:after="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Normal"/>
    <w:next w:val="Style18"/>
    <w:uiPriority w:val="9"/>
    <w:qFormat/>
    <w:pPr>
      <w:keepNext w:val="true"/>
      <w:numPr>
        <w:ilvl w:val="1"/>
        <w:numId w:val="2"/>
      </w:numPr>
      <w:tabs>
        <w:tab w:val="clear" w:pos="708"/>
        <w:tab w:val="left" w:pos="0" w:leader="none"/>
      </w:tabs>
      <w:spacing w:lineRule="auto" w:line="276" w:before="240" w:after="120"/>
      <w:outlineLvl w:val="1"/>
    </w:pPr>
    <w:rPr>
      <w:rFonts w:ascii="Liberation Sans" w:hAnsi="Liberation Sans"/>
      <w:sz w:val="28"/>
    </w:rPr>
  </w:style>
  <w:style w:type="paragraph" w:styleId="3">
    <w:name w:val="Heading 3"/>
    <w:basedOn w:val="Normal"/>
    <w:next w:val="Normal"/>
    <w:uiPriority w:val="9"/>
    <w:qFormat/>
    <w:pPr>
      <w:keepNext w:val="true"/>
      <w:numPr>
        <w:ilvl w:val="2"/>
        <w:numId w:val="2"/>
      </w:numPr>
      <w:tabs>
        <w:tab w:val="clear" w:pos="708"/>
        <w:tab w:val="left" w:pos="0" w:leader="none"/>
      </w:tabs>
      <w:jc w:val="center"/>
      <w:outlineLvl w:val="2"/>
    </w:pPr>
    <w:rPr>
      <w:rFonts w:ascii="Calibri" w:hAnsi="Calibri"/>
      <w:b/>
      <w:i/>
      <w:sz w:val="56"/>
    </w:rPr>
  </w:style>
  <w:style w:type="paragraph" w:styleId="4">
    <w:name w:val="Heading 4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NSimSun" w:cs="Arial Unicode MS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NSimSun" w:cs="Arial Unicode MS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WW8Num5z1">
    <w:name w:val="WW8Num5z1"/>
    <w:link w:val="WW8Num5z11"/>
    <w:qFormat/>
    <w:rPr/>
  </w:style>
  <w:style w:type="character" w:styleId="51">
    <w:name w:val="Указатель5"/>
    <w:link w:val="55"/>
    <w:qFormat/>
    <w:rPr/>
  </w:style>
  <w:style w:type="character" w:styleId="Contents2">
    <w:name w:val="Contents 2"/>
    <w:qFormat/>
    <w:rPr>
      <w:rFonts w:ascii="XO Thames" w:hAnsi="XO Thames"/>
      <w:sz w:val="28"/>
    </w:rPr>
  </w:style>
  <w:style w:type="character" w:styleId="11">
    <w:name w:val="Основной текст1"/>
    <w:basedOn w:val="Standard"/>
    <w:link w:val="110"/>
    <w:qFormat/>
    <w:rPr>
      <w:sz w:val="26"/>
    </w:rPr>
  </w:style>
  <w:style w:type="character" w:styleId="WW8Num2z5">
    <w:name w:val="WW8Num2z5"/>
    <w:link w:val="WW8Num2z51"/>
    <w:qFormat/>
    <w:rPr/>
  </w:style>
  <w:style w:type="character" w:styleId="Contents4">
    <w:name w:val="Contents 4"/>
    <w:qFormat/>
    <w:rPr>
      <w:rFonts w:ascii="XO Thames" w:hAnsi="XO Thames"/>
      <w:sz w:val="28"/>
    </w:rPr>
  </w:style>
  <w:style w:type="character" w:styleId="WW8Num3z7">
    <w:name w:val="WW8Num3z7"/>
    <w:link w:val="WW8Num3z71"/>
    <w:qFormat/>
    <w:rPr/>
  </w:style>
  <w:style w:type="character" w:styleId="WW8Num4z1">
    <w:name w:val="WW8Num4z1"/>
    <w:link w:val="WW8Num4z11"/>
    <w:qFormat/>
    <w:rPr/>
  </w:style>
  <w:style w:type="character" w:styleId="WW8Num7z8">
    <w:name w:val="WW8Num7z8"/>
    <w:link w:val="WW8Num7z81"/>
    <w:qFormat/>
    <w:rPr/>
  </w:style>
  <w:style w:type="character" w:styleId="Contents6">
    <w:name w:val="Contents 6"/>
    <w:qFormat/>
    <w:rPr>
      <w:rFonts w:ascii="XO Thames" w:hAnsi="XO Thames"/>
      <w:sz w:val="28"/>
    </w:rPr>
  </w:style>
  <w:style w:type="character" w:styleId="Contents7">
    <w:name w:val="Contents 7"/>
    <w:qFormat/>
    <w:rPr>
      <w:rFonts w:ascii="XO Thames" w:hAnsi="XO Thames"/>
      <w:sz w:val="28"/>
    </w:rPr>
  </w:style>
  <w:style w:type="character" w:styleId="WW8Num4z3">
    <w:name w:val="WW8Num4z3"/>
    <w:link w:val="WW8Num4z31"/>
    <w:qFormat/>
    <w:rPr/>
  </w:style>
  <w:style w:type="character" w:styleId="WW8Num5z3">
    <w:name w:val="WW8Num5z3"/>
    <w:link w:val="WW8Num5z31"/>
    <w:qFormat/>
    <w:rPr/>
  </w:style>
  <w:style w:type="character" w:styleId="WW8Num1z4">
    <w:name w:val="WW8Num1z4"/>
    <w:link w:val="WW8Num1z41"/>
    <w:qFormat/>
    <w:rPr/>
  </w:style>
  <w:style w:type="character" w:styleId="Style9">
    <w:name w:val="Заголовок таблицы"/>
    <w:basedOn w:val="Style16"/>
    <w:link w:val="Style23"/>
    <w:qFormat/>
    <w:rPr>
      <w:b/>
    </w:rPr>
  </w:style>
  <w:style w:type="character" w:styleId="Pagenumber">
    <w:name w:val="page number"/>
    <w:basedOn w:val="13"/>
    <w:link w:val="Pagenumber1"/>
    <w:qFormat/>
    <w:rPr/>
  </w:style>
  <w:style w:type="character" w:styleId="WW8Num2z4">
    <w:name w:val="WW8Num2z4"/>
    <w:link w:val="WW8Num2z41"/>
    <w:qFormat/>
    <w:rPr/>
  </w:style>
  <w:style w:type="character" w:styleId="WW8Num6z8">
    <w:name w:val="WW8Num6z8"/>
    <w:link w:val="WW8Num6z81"/>
    <w:qFormat/>
    <w:rPr/>
  </w:style>
  <w:style w:type="character" w:styleId="Heading3">
    <w:name w:val="Heading 3"/>
    <w:qFormat/>
    <w:rPr>
      <w:rFonts w:ascii="Calibri" w:hAnsi="Calibri"/>
      <w:b/>
      <w:i/>
      <w:sz w:val="56"/>
    </w:rPr>
  </w:style>
  <w:style w:type="character" w:styleId="Style10">
    <w:name w:val="Нижний колонтитул Знак"/>
    <w:link w:val="Style24"/>
    <w:qFormat/>
    <w:rPr>
      <w:sz w:val="24"/>
    </w:rPr>
  </w:style>
  <w:style w:type="character" w:styleId="12">
    <w:name w:val="Знак Знак Знак Знак Знак Знак1 Знак Знак Знак Знак Знак Знак Знак Знак Знак Знак Знак Знак"/>
    <w:link w:val="111"/>
    <w:qFormat/>
    <w:rPr>
      <w:rFonts w:ascii="Verdana" w:hAnsi="Verdana"/>
    </w:rPr>
  </w:style>
  <w:style w:type="character" w:styleId="WW8Num3z0">
    <w:name w:val="WW8Num3z0"/>
    <w:link w:val="WW8Num3z01"/>
    <w:qFormat/>
    <w:rPr>
      <w:color w:val="000000"/>
      <w:spacing w:val="-4"/>
      <w:sz w:val="28"/>
    </w:rPr>
  </w:style>
  <w:style w:type="character" w:styleId="NormalWeb">
    <w:name w:val="Normal (Web)"/>
    <w:link w:val="NormalWeb1"/>
    <w:qFormat/>
    <w:rPr/>
  </w:style>
  <w:style w:type="character" w:styleId="Caption">
    <w:name w:val="caption"/>
    <w:link w:val="Caption1"/>
    <w:qFormat/>
    <w:rPr>
      <w:i/>
      <w:sz w:val="24"/>
    </w:rPr>
  </w:style>
  <w:style w:type="character" w:styleId="WW8Num4z7">
    <w:name w:val="WW8Num4z7"/>
    <w:link w:val="WW8Num4z71"/>
    <w:qFormat/>
    <w:rPr/>
  </w:style>
  <w:style w:type="character" w:styleId="7">
    <w:name w:val="Указатель7"/>
    <w:link w:val="73"/>
    <w:qFormat/>
    <w:rPr/>
  </w:style>
  <w:style w:type="character" w:styleId="52">
    <w:name w:val="Основной шрифт абзаца5"/>
    <w:link w:val="56"/>
    <w:qFormat/>
    <w:rPr/>
  </w:style>
  <w:style w:type="character" w:styleId="41">
    <w:name w:val="Заголовок4"/>
    <w:link w:val="46"/>
    <w:qFormat/>
    <w:rPr>
      <w:rFonts w:ascii="Liberation Sans" w:hAnsi="Liberation Sans"/>
      <w:sz w:val="28"/>
    </w:rPr>
  </w:style>
  <w:style w:type="character" w:styleId="WW8Num1z5">
    <w:name w:val="WW8Num1z5"/>
    <w:link w:val="WW8Num1z51"/>
    <w:qFormat/>
    <w:rPr/>
  </w:style>
  <w:style w:type="character" w:styleId="WW8Num1z2">
    <w:name w:val="WW8Num1z2"/>
    <w:link w:val="WW8Num1z21"/>
    <w:qFormat/>
    <w:rPr/>
  </w:style>
  <w:style w:type="character" w:styleId="13">
    <w:name w:val="Основной шрифт абзаца1"/>
    <w:link w:val="112"/>
    <w:qFormat/>
    <w:rPr/>
  </w:style>
  <w:style w:type="character" w:styleId="WW8Num3z3">
    <w:name w:val="WW8Num3z3"/>
    <w:link w:val="WW8Num3z31"/>
    <w:qFormat/>
    <w:rPr/>
  </w:style>
  <w:style w:type="character" w:styleId="14">
    <w:name w:val="Заголовок 1 Знак"/>
    <w:link w:val="113"/>
    <w:qFormat/>
    <w:rPr>
      <w:rFonts w:ascii="Cambria" w:hAnsi="Cambria"/>
      <w:color w:val="365F91"/>
      <w:sz w:val="32"/>
    </w:rPr>
  </w:style>
  <w:style w:type="character" w:styleId="WW8Num5z7">
    <w:name w:val="WW8Num5z7"/>
    <w:link w:val="WW8Num5z71"/>
    <w:qFormat/>
    <w:rPr/>
  </w:style>
  <w:style w:type="character" w:styleId="WW8Num7z0">
    <w:name w:val="WW8Num7z0"/>
    <w:link w:val="WW8Num7z01"/>
    <w:qFormat/>
    <w:rPr/>
  </w:style>
  <w:style w:type="character" w:styleId="31">
    <w:name w:val="Указатель3"/>
    <w:link w:val="36"/>
    <w:qFormat/>
    <w:rPr/>
  </w:style>
  <w:style w:type="character" w:styleId="DefaultParagraphFont">
    <w:name w:val="Default Paragraph Font"/>
    <w:link w:val="DefaultParagraphFont1"/>
    <w:qFormat/>
    <w:rPr/>
  </w:style>
  <w:style w:type="character" w:styleId="15">
    <w:name w:val="Знак Знак Знак Знак Знак Знак1 Знак Знак Знак Знак Знак Знак"/>
    <w:link w:val="114"/>
    <w:qFormat/>
    <w:rPr>
      <w:rFonts w:ascii="Verdana" w:hAnsi="Verdana"/>
    </w:rPr>
  </w:style>
  <w:style w:type="character" w:styleId="WW8Num2z3">
    <w:name w:val="WW8Num2z3"/>
    <w:link w:val="WW8Num2z31"/>
    <w:qFormat/>
    <w:rPr/>
  </w:style>
  <w:style w:type="character" w:styleId="WW8Num7z6">
    <w:name w:val="WW8Num7z6"/>
    <w:link w:val="WW8Num7z61"/>
    <w:qFormat/>
    <w:rPr/>
  </w:style>
  <w:style w:type="character" w:styleId="Style11">
    <w:name w:val="Колонтитул"/>
    <w:link w:val="Style25"/>
    <w:qFormat/>
    <w:rPr/>
  </w:style>
  <w:style w:type="character" w:styleId="Header">
    <w:name w:val="Header"/>
    <w:qFormat/>
    <w:rPr/>
  </w:style>
  <w:style w:type="character" w:styleId="WW8Num5z8">
    <w:name w:val="WW8Num5z8"/>
    <w:link w:val="WW8Num5z81"/>
    <w:qFormat/>
    <w:rPr/>
  </w:style>
  <w:style w:type="character" w:styleId="WW8Num6z7">
    <w:name w:val="WW8Num6z7"/>
    <w:link w:val="WW8Num6z71"/>
    <w:qFormat/>
    <w:rPr/>
  </w:style>
  <w:style w:type="character" w:styleId="WW8Num1z8">
    <w:name w:val="WW8Num1z8"/>
    <w:link w:val="WW8Num1z81"/>
    <w:qFormat/>
    <w:rPr/>
  </w:style>
  <w:style w:type="character" w:styleId="WW8Num7z2">
    <w:name w:val="WW8Num7z2"/>
    <w:link w:val="WW8Num7z21"/>
    <w:qFormat/>
    <w:rPr/>
  </w:style>
  <w:style w:type="character" w:styleId="Apple-converted-space">
    <w:name w:val="apple-converted-space"/>
    <w:basedOn w:val="13"/>
    <w:link w:val="Apple-converted-space1"/>
    <w:qFormat/>
    <w:rPr/>
  </w:style>
  <w:style w:type="character" w:styleId="WW8Num4z4">
    <w:name w:val="WW8Num4z4"/>
    <w:link w:val="WW8Num4z41"/>
    <w:qFormat/>
    <w:rPr/>
  </w:style>
  <w:style w:type="character" w:styleId="WW8Num2z2">
    <w:name w:val="WW8Num2z2"/>
    <w:link w:val="WW8Num2z21"/>
    <w:qFormat/>
    <w:rPr/>
  </w:style>
  <w:style w:type="character" w:styleId="WW8Num3z5">
    <w:name w:val="WW8Num3z5"/>
    <w:link w:val="WW8Num3z51"/>
    <w:qFormat/>
    <w:rPr/>
  </w:style>
  <w:style w:type="character" w:styleId="32">
    <w:name w:val="Заголовок3"/>
    <w:link w:val="37"/>
    <w:qFormat/>
    <w:rPr>
      <w:rFonts w:ascii="Liberation Sans" w:hAnsi="Liberation Sans"/>
      <w:sz w:val="28"/>
    </w:rPr>
  </w:style>
  <w:style w:type="character" w:styleId="21">
    <w:name w:val="Основной текст с отступом 21"/>
    <w:link w:val="211"/>
    <w:qFormat/>
    <w:rPr/>
  </w:style>
  <w:style w:type="character" w:styleId="16">
    <w:name w:val="Знак Знак Знак Знак Знак Знак1 Знак Знак Знак Знак Знак Знак Знак Знак Знак"/>
    <w:link w:val="115"/>
    <w:qFormat/>
    <w:rPr>
      <w:rFonts w:ascii="Verdana" w:hAnsi="Verdana"/>
    </w:rPr>
  </w:style>
  <w:style w:type="character" w:styleId="Contents3">
    <w:name w:val="Contents 3"/>
    <w:qFormat/>
    <w:rPr>
      <w:rFonts w:ascii="XO Thames" w:hAnsi="XO Thames"/>
      <w:sz w:val="28"/>
    </w:rPr>
  </w:style>
  <w:style w:type="character" w:styleId="Textbody">
    <w:name w:val="Text body"/>
    <w:link w:val="Textbody1"/>
    <w:qFormat/>
    <w:rPr>
      <w:sz w:val="28"/>
    </w:rPr>
  </w:style>
  <w:style w:type="character" w:styleId="Style12">
    <w:name w:val="Содержимое врезки"/>
    <w:link w:val="Style27"/>
    <w:qFormat/>
    <w:rPr/>
  </w:style>
  <w:style w:type="character" w:styleId="22">
    <w:name w:val="Заголовок 2 Знак"/>
    <w:link w:val="29"/>
    <w:qFormat/>
    <w:rPr>
      <w:rFonts w:ascii="Liberation Sans" w:hAnsi="Liberation Sans"/>
      <w:sz w:val="28"/>
    </w:rPr>
  </w:style>
  <w:style w:type="character" w:styleId="WW8Num7z5">
    <w:name w:val="WW8Num7z5"/>
    <w:link w:val="WW8Num7z51"/>
    <w:qFormat/>
    <w:rPr/>
  </w:style>
  <w:style w:type="character" w:styleId="42">
    <w:name w:val="Название объекта4"/>
    <w:link w:val="47"/>
    <w:qFormat/>
    <w:rPr>
      <w:i/>
      <w:sz w:val="24"/>
    </w:rPr>
  </w:style>
  <w:style w:type="character" w:styleId="6">
    <w:name w:val="Указатель6"/>
    <w:link w:val="65"/>
    <w:qFormat/>
    <w:rPr/>
  </w:style>
  <w:style w:type="character" w:styleId="17">
    <w:name w:val="Заголовок1"/>
    <w:link w:val="116"/>
    <w:qFormat/>
    <w:rPr>
      <w:rFonts w:ascii="Liberation Sans" w:hAnsi="Liberation Sans"/>
      <w:sz w:val="28"/>
    </w:rPr>
  </w:style>
  <w:style w:type="character" w:styleId="311">
    <w:name w:val="Основной текст 31"/>
    <w:basedOn w:val="Standard"/>
    <w:link w:val="312"/>
    <w:qFormat/>
    <w:rPr>
      <w:sz w:val="16"/>
    </w:rPr>
  </w:style>
  <w:style w:type="character" w:styleId="Style13">
    <w:name w:val="Верхний и нижний колонтитулы"/>
    <w:link w:val="Style28"/>
    <w:qFormat/>
    <w:rPr/>
  </w:style>
  <w:style w:type="character" w:styleId="WW8Num4z8">
    <w:name w:val="WW8Num4z8"/>
    <w:link w:val="WW8Num4z81"/>
    <w:qFormat/>
    <w:rPr/>
  </w:style>
  <w:style w:type="character" w:styleId="23">
    <w:name w:val="Основной шрифт абзаца2"/>
    <w:link w:val="210"/>
    <w:qFormat/>
    <w:rPr/>
  </w:style>
  <w:style w:type="character" w:styleId="24">
    <w:name w:val="Указатель2"/>
    <w:link w:val="212"/>
    <w:qFormat/>
    <w:rPr/>
  </w:style>
  <w:style w:type="character" w:styleId="WW8Num2z1">
    <w:name w:val="WW8Num2z1"/>
    <w:link w:val="WW8Num2z11"/>
    <w:qFormat/>
    <w:rPr/>
  </w:style>
  <w:style w:type="character" w:styleId="Heading5">
    <w:name w:val="Heading 5"/>
    <w:qFormat/>
    <w:rPr>
      <w:rFonts w:ascii="XO Thames" w:hAnsi="XO Thames"/>
      <w:b/>
      <w:sz w:val="22"/>
    </w:rPr>
  </w:style>
  <w:style w:type="character" w:styleId="53">
    <w:name w:val="Название объекта5"/>
    <w:link w:val="57"/>
    <w:qFormat/>
    <w:rPr>
      <w:i/>
      <w:sz w:val="24"/>
    </w:rPr>
  </w:style>
  <w:style w:type="character" w:styleId="WW8Num6z6">
    <w:name w:val="WW8Num6z6"/>
    <w:link w:val="WW8Num6z61"/>
    <w:qFormat/>
    <w:rPr/>
  </w:style>
  <w:style w:type="character" w:styleId="WW8Num4z5">
    <w:name w:val="WW8Num4z5"/>
    <w:link w:val="WW8Num4z51"/>
    <w:qFormat/>
    <w:rPr/>
  </w:style>
  <w:style w:type="character" w:styleId="WW8Num2z8">
    <w:name w:val="WW8Num2z8"/>
    <w:link w:val="WW8Num2z81"/>
    <w:qFormat/>
    <w:rPr/>
  </w:style>
  <w:style w:type="character" w:styleId="WW8Num6z0">
    <w:name w:val="WW8Num6z0"/>
    <w:link w:val="WW8Num6z01"/>
    <w:qFormat/>
    <w:rPr/>
  </w:style>
  <w:style w:type="character" w:styleId="WW8Num7z3">
    <w:name w:val="WW8Num7z3"/>
    <w:link w:val="WW8Num7z31"/>
    <w:qFormat/>
    <w:rPr/>
  </w:style>
  <w:style w:type="character" w:styleId="Heading1">
    <w:name w:val="Heading 1"/>
    <w:qFormat/>
    <w:rPr>
      <w:rFonts w:ascii="Cambria" w:hAnsi="Cambria"/>
      <w:color w:val="365F91"/>
      <w:sz w:val="32"/>
    </w:rPr>
  </w:style>
  <w:style w:type="character" w:styleId="WW8Num6z2">
    <w:name w:val="WW8Num6z2"/>
    <w:link w:val="WW8Num6z21"/>
    <w:qFormat/>
    <w:rPr/>
  </w:style>
  <w:style w:type="character" w:styleId="WW8Num3z4">
    <w:name w:val="WW8Num3z4"/>
    <w:link w:val="WW8Num3z41"/>
    <w:qFormat/>
    <w:rPr/>
  </w:style>
  <w:style w:type="character" w:styleId="WW8Num2z0">
    <w:name w:val="WW8Num2z0"/>
    <w:link w:val="WW8Num2z01"/>
    <w:qFormat/>
    <w:rPr>
      <w:b w:val="false"/>
    </w:rPr>
  </w:style>
  <w:style w:type="character" w:styleId="Style14">
    <w:name w:val="Заголовок"/>
    <w:link w:val="Style17"/>
    <w:qFormat/>
    <w:rPr>
      <w:rFonts w:ascii="Liberation Sans" w:hAnsi="Liberation Sans"/>
      <w:sz w:val="28"/>
    </w:rPr>
  </w:style>
  <w:style w:type="character" w:styleId="-">
    <w:name w:val="Hyperlink"/>
    <w:rPr>
      <w:color w:val="0000FF"/>
      <w:u w:val="single"/>
    </w:rPr>
  </w:style>
  <w:style w:type="character" w:styleId="Footnote">
    <w:name w:val="Footnote"/>
    <w:link w:val="Footnote1"/>
    <w:qFormat/>
    <w:rPr>
      <w:rFonts w:ascii="XO Thames" w:hAnsi="XO Thames"/>
      <w:sz w:val="22"/>
    </w:rPr>
  </w:style>
  <w:style w:type="character" w:styleId="Contents1">
    <w:name w:val="Contents 1"/>
    <w:qFormat/>
    <w:rPr>
      <w:rFonts w:ascii="XO Thames" w:hAnsi="XO Thames"/>
      <w:b/>
      <w:sz w:val="28"/>
    </w:rPr>
  </w:style>
  <w:style w:type="character" w:styleId="WW8Num7z7">
    <w:name w:val="WW8Num7z7"/>
    <w:link w:val="WW8Num7z71"/>
    <w:qFormat/>
    <w:rPr/>
  </w:style>
  <w:style w:type="character" w:styleId="HeaderandFooter">
    <w:name w:val="Header and Footer"/>
    <w:qFormat/>
    <w:rPr>
      <w:rFonts w:ascii="XO Thames" w:hAnsi="XO Thames"/>
      <w:sz w:val="20"/>
    </w:rPr>
  </w:style>
  <w:style w:type="character" w:styleId="33">
    <w:name w:val="Заголовок 3 Знак"/>
    <w:link w:val="39"/>
    <w:qFormat/>
    <w:rPr>
      <w:rFonts w:ascii="Calibri" w:hAnsi="Calibri"/>
      <w:b/>
      <w:i/>
      <w:sz w:val="56"/>
    </w:rPr>
  </w:style>
  <w:style w:type="character" w:styleId="25">
    <w:name w:val="Основной текст с отступом 2 Знак"/>
    <w:link w:val="213"/>
    <w:qFormat/>
    <w:rPr>
      <w:sz w:val="24"/>
    </w:rPr>
  </w:style>
  <w:style w:type="character" w:styleId="WW8Num2z7">
    <w:name w:val="WW8Num2z7"/>
    <w:link w:val="WW8Num2z71"/>
    <w:qFormat/>
    <w:rPr/>
  </w:style>
  <w:style w:type="character" w:styleId="WW8Num3z1">
    <w:name w:val="WW8Num3z1"/>
    <w:link w:val="WW8Num3z11"/>
    <w:qFormat/>
    <w:rPr/>
  </w:style>
  <w:style w:type="character" w:styleId="WW8Num7z1">
    <w:name w:val="WW8Num7z1"/>
    <w:link w:val="WW8Num7z11"/>
    <w:qFormat/>
    <w:rPr/>
  </w:style>
  <w:style w:type="character" w:styleId="34">
    <w:name w:val="Название объекта3"/>
    <w:link w:val="310"/>
    <w:qFormat/>
    <w:rPr>
      <w:i/>
      <w:sz w:val="24"/>
    </w:rPr>
  </w:style>
  <w:style w:type="character" w:styleId="61">
    <w:name w:val="Основной шрифт абзаца6"/>
    <w:link w:val="66"/>
    <w:qFormat/>
    <w:rPr/>
  </w:style>
  <w:style w:type="character" w:styleId="Contents9">
    <w:name w:val="Contents 9"/>
    <w:qFormat/>
    <w:rPr>
      <w:rFonts w:ascii="XO Thames" w:hAnsi="XO Thames"/>
      <w:sz w:val="28"/>
    </w:rPr>
  </w:style>
  <w:style w:type="character" w:styleId="Footer">
    <w:name w:val="Footer"/>
    <w:qFormat/>
    <w:rPr/>
  </w:style>
  <w:style w:type="character" w:styleId="List">
    <w:name w:val="List"/>
    <w:basedOn w:val="Textbody"/>
    <w:qFormat/>
    <w:rPr/>
  </w:style>
  <w:style w:type="character" w:styleId="WW8Num1z6">
    <w:name w:val="WW8Num1z6"/>
    <w:link w:val="WW8Num1z61"/>
    <w:qFormat/>
    <w:rPr/>
  </w:style>
  <w:style w:type="character" w:styleId="FontStyle11">
    <w:name w:val="Font Style11"/>
    <w:link w:val="FontStyle111"/>
    <w:qFormat/>
    <w:rPr>
      <w:rFonts w:ascii="Times New Roman" w:hAnsi="Times New Roman"/>
      <w:b/>
      <w:sz w:val="26"/>
    </w:rPr>
  </w:style>
  <w:style w:type="character" w:styleId="18">
    <w:name w:val="Название объекта1"/>
    <w:link w:val="118"/>
    <w:qFormat/>
    <w:rPr>
      <w:i/>
      <w:sz w:val="24"/>
    </w:rPr>
  </w:style>
  <w:style w:type="character" w:styleId="WW8Num2z6">
    <w:name w:val="WW8Num2z6"/>
    <w:link w:val="WW8Num2z61"/>
    <w:qFormat/>
    <w:rPr/>
  </w:style>
  <w:style w:type="character" w:styleId="26">
    <w:name w:val="Название объекта2"/>
    <w:link w:val="214"/>
    <w:qFormat/>
    <w:rPr>
      <w:i/>
      <w:sz w:val="24"/>
    </w:rPr>
  </w:style>
  <w:style w:type="character" w:styleId="Contents8">
    <w:name w:val="Contents 8"/>
    <w:qFormat/>
    <w:rPr>
      <w:rFonts w:ascii="XO Thames" w:hAnsi="XO Thames"/>
      <w:sz w:val="28"/>
    </w:rPr>
  </w:style>
  <w:style w:type="character" w:styleId="35">
    <w:name w:val="Основной шрифт абзаца3"/>
    <w:link w:val="313"/>
    <w:qFormat/>
    <w:rPr/>
  </w:style>
  <w:style w:type="character" w:styleId="71">
    <w:name w:val="Основной шрифт абзаца7"/>
    <w:link w:val="74"/>
    <w:qFormat/>
    <w:rPr/>
  </w:style>
  <w:style w:type="character" w:styleId="WW8Num5z5">
    <w:name w:val="WW8Num5z5"/>
    <w:link w:val="WW8Num5z51"/>
    <w:qFormat/>
    <w:rPr/>
  </w:style>
  <w:style w:type="character" w:styleId="19">
    <w:name w:val="Указатель1"/>
    <w:link w:val="119"/>
    <w:qFormat/>
    <w:rPr/>
  </w:style>
  <w:style w:type="character" w:styleId="WW8Num3z8">
    <w:name w:val="WW8Num3z8"/>
    <w:link w:val="WW8Num3z81"/>
    <w:qFormat/>
    <w:rPr/>
  </w:style>
  <w:style w:type="character" w:styleId="WW8Num1z0">
    <w:name w:val="WW8Num1z0"/>
    <w:link w:val="WW8Num1z01"/>
    <w:qFormat/>
    <w:rPr/>
  </w:style>
  <w:style w:type="character" w:styleId="WW8Num5z0">
    <w:name w:val="WW8Num5z0"/>
    <w:link w:val="WW8Num5z01"/>
    <w:qFormat/>
    <w:rPr/>
  </w:style>
  <w:style w:type="character" w:styleId="Standard">
    <w:name w:val="Standard"/>
    <w:link w:val="Standard1"/>
    <w:qFormat/>
    <w:rPr>
      <w:sz w:val="24"/>
    </w:rPr>
  </w:style>
  <w:style w:type="character" w:styleId="WW8Num1z3">
    <w:name w:val="WW8Num1z3"/>
    <w:link w:val="WW8Num1z31"/>
    <w:qFormat/>
    <w:rPr/>
  </w:style>
  <w:style w:type="character" w:styleId="WW8Num3z6">
    <w:name w:val="WW8Num3z6"/>
    <w:link w:val="WW8Num3z61"/>
    <w:qFormat/>
    <w:rPr/>
  </w:style>
  <w:style w:type="character" w:styleId="43">
    <w:name w:val="Указатель4"/>
    <w:link w:val="48"/>
    <w:qFormat/>
    <w:rPr/>
  </w:style>
  <w:style w:type="character" w:styleId="Contents5">
    <w:name w:val="Contents 5"/>
    <w:qFormat/>
    <w:rPr>
      <w:rFonts w:ascii="XO Thames" w:hAnsi="XO Thames"/>
      <w:sz w:val="28"/>
    </w:rPr>
  </w:style>
  <w:style w:type="character" w:styleId="54">
    <w:name w:val="Заголовок5"/>
    <w:link w:val="59"/>
    <w:qFormat/>
    <w:rPr>
      <w:rFonts w:ascii="Liberation Sans" w:hAnsi="Liberation Sans"/>
      <w:sz w:val="28"/>
    </w:rPr>
  </w:style>
  <w:style w:type="character" w:styleId="WW8Num7z4">
    <w:name w:val="WW8Num7z4"/>
    <w:link w:val="WW8Num7z41"/>
    <w:qFormat/>
    <w:rPr/>
  </w:style>
  <w:style w:type="character" w:styleId="62">
    <w:name w:val="Заголовок6"/>
    <w:link w:val="67"/>
    <w:qFormat/>
    <w:rPr>
      <w:rFonts w:ascii="Liberation Sans" w:hAnsi="Liberation Sans"/>
      <w:sz w:val="28"/>
    </w:rPr>
  </w:style>
  <w:style w:type="character" w:styleId="Style15">
    <w:name w:val="Основной текст Знак"/>
    <w:link w:val="Style30"/>
    <w:qFormat/>
    <w:rPr>
      <w:sz w:val="28"/>
    </w:rPr>
  </w:style>
  <w:style w:type="character" w:styleId="WW8Num8z0">
    <w:name w:val="WW8Num8z0"/>
    <w:link w:val="WW8Num8z01"/>
    <w:qFormat/>
    <w:rPr>
      <w:sz w:val="28"/>
    </w:rPr>
  </w:style>
  <w:style w:type="character" w:styleId="WW8Num6z1">
    <w:name w:val="WW8Num6z1"/>
    <w:link w:val="WW8Num6z11"/>
    <w:qFormat/>
    <w:rPr/>
  </w:style>
  <w:style w:type="character" w:styleId="WW8Num1z1">
    <w:name w:val="WW8Num1z1"/>
    <w:link w:val="WW8Num1z11"/>
    <w:qFormat/>
    <w:rPr/>
  </w:style>
  <w:style w:type="character" w:styleId="Subtitle">
    <w:name w:val="Subtitle"/>
    <w:qFormat/>
    <w:rPr>
      <w:rFonts w:ascii="XO Thames" w:hAnsi="XO Thames"/>
      <w:i/>
      <w:sz w:val="24"/>
    </w:rPr>
  </w:style>
  <w:style w:type="character" w:styleId="WW8Num4z2">
    <w:name w:val="WW8Num4z2"/>
    <w:link w:val="WW8Num4z21"/>
    <w:qFormat/>
    <w:rPr/>
  </w:style>
  <w:style w:type="character" w:styleId="WW8Num5z2">
    <w:name w:val="WW8Num5z2"/>
    <w:link w:val="WW8Num5z21"/>
    <w:qFormat/>
    <w:rPr/>
  </w:style>
  <w:style w:type="character" w:styleId="WW8Num5z6">
    <w:name w:val="WW8Num5z6"/>
    <w:link w:val="WW8Num5z61"/>
    <w:qFormat/>
    <w:rPr/>
  </w:style>
  <w:style w:type="character" w:styleId="WW8Num6z4">
    <w:name w:val="WW8Num6z4"/>
    <w:link w:val="WW8Num6z41"/>
    <w:qFormat/>
    <w:rPr/>
  </w:style>
  <w:style w:type="character" w:styleId="WW8Num1z7">
    <w:name w:val="WW8Num1z7"/>
    <w:link w:val="WW8Num1z71"/>
    <w:qFormat/>
    <w:rPr/>
  </w:style>
  <w:style w:type="character" w:styleId="Title">
    <w:name w:val="Title"/>
    <w:qFormat/>
    <w:rPr>
      <w:rFonts w:ascii="XO Thames" w:hAnsi="XO Thames"/>
      <w:b/>
      <w:caps/>
      <w:sz w:val="40"/>
    </w:rPr>
  </w:style>
  <w:style w:type="character" w:styleId="WW8Num4z6">
    <w:name w:val="WW8Num4z6"/>
    <w:link w:val="WW8Num4z61"/>
    <w:qFormat/>
    <w:rPr/>
  </w:style>
  <w:style w:type="character" w:styleId="Heading4">
    <w:name w:val="Heading 4"/>
    <w:qFormat/>
    <w:rPr>
      <w:rFonts w:ascii="XO Thames" w:hAnsi="XO Thames"/>
      <w:b/>
      <w:sz w:val="24"/>
    </w:rPr>
  </w:style>
  <w:style w:type="character" w:styleId="27">
    <w:name w:val="Заголовок2"/>
    <w:link w:val="215"/>
    <w:qFormat/>
    <w:rPr>
      <w:rFonts w:ascii="Liberation Sans" w:hAnsi="Liberation Sans"/>
      <w:sz w:val="28"/>
    </w:rPr>
  </w:style>
  <w:style w:type="character" w:styleId="63">
    <w:name w:val="Название объекта6"/>
    <w:link w:val="68"/>
    <w:qFormat/>
    <w:rPr>
      <w:i/>
      <w:sz w:val="24"/>
    </w:rPr>
  </w:style>
  <w:style w:type="character" w:styleId="WW8Num6z3">
    <w:name w:val="WW8Num6z3"/>
    <w:link w:val="WW8Num6z31"/>
    <w:qFormat/>
    <w:rPr/>
  </w:style>
  <w:style w:type="character" w:styleId="WW8Num3z2">
    <w:name w:val="WW8Num3z2"/>
    <w:link w:val="WW8Num3z21"/>
    <w:qFormat/>
    <w:rPr/>
  </w:style>
  <w:style w:type="character" w:styleId="Heading2">
    <w:name w:val="Heading 2"/>
    <w:qFormat/>
    <w:rPr>
      <w:rFonts w:ascii="Liberation Sans" w:hAnsi="Liberation Sans"/>
      <w:sz w:val="28"/>
    </w:rPr>
  </w:style>
  <w:style w:type="character" w:styleId="BalloonText">
    <w:name w:val="Balloon Text"/>
    <w:link w:val="BalloonText1"/>
    <w:qFormat/>
    <w:rPr>
      <w:rFonts w:ascii="Tahoma" w:hAnsi="Tahoma"/>
      <w:sz w:val="16"/>
    </w:rPr>
  </w:style>
  <w:style w:type="character" w:styleId="WW8Num4z0">
    <w:name w:val="WW8Num4z0"/>
    <w:link w:val="WW8Num4z01"/>
    <w:qFormat/>
    <w:rPr/>
  </w:style>
  <w:style w:type="character" w:styleId="44">
    <w:name w:val="Основной шрифт абзаца4"/>
    <w:link w:val="49"/>
    <w:qFormat/>
    <w:rPr/>
  </w:style>
  <w:style w:type="character" w:styleId="Style16">
    <w:name w:val="Содержимое таблицы"/>
    <w:link w:val="Style22"/>
    <w:qFormat/>
    <w:rPr/>
  </w:style>
  <w:style w:type="character" w:styleId="WW8Num6z5">
    <w:name w:val="WW8Num6z5"/>
    <w:link w:val="WW8Num6z51"/>
    <w:qFormat/>
    <w:rPr/>
  </w:style>
  <w:style w:type="character" w:styleId="WW8Num5z4">
    <w:name w:val="WW8Num5z4"/>
    <w:link w:val="WW8Num5z41"/>
    <w:qFormat/>
    <w:rPr/>
  </w:style>
  <w:style w:type="paragraph" w:styleId="Style17">
    <w:name w:val="Заголовок"/>
    <w:basedOn w:val="Normal"/>
    <w:next w:val="Style18"/>
    <w:link w:val="Style14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Style18">
    <w:name w:val="Body Text"/>
    <w:basedOn w:val="Normal"/>
    <w:pPr>
      <w:ind w:left="0" w:right="5103" w:hanging="0"/>
      <w:jc w:val="both"/>
    </w:pPr>
    <w:rPr>
      <w:sz w:val="28"/>
    </w:rPr>
  </w:style>
  <w:style w:type="paragraph" w:styleId="Style19">
    <w:name w:val="List"/>
    <w:basedOn w:val="Style18"/>
    <w:pPr/>
    <w:rPr/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 Unicode MS"/>
    </w:rPr>
  </w:style>
  <w:style w:type="paragraph" w:styleId="WW8Num5z11">
    <w:name w:val="WW8Num5z1"/>
    <w:link w:val="WW8Num5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55">
    <w:name w:val="Указатель5"/>
    <w:basedOn w:val="Normal"/>
    <w:link w:val="51"/>
    <w:qFormat/>
    <w:pPr/>
    <w:rPr/>
  </w:style>
  <w:style w:type="paragraph" w:styleId="28">
    <w:name w:val="TOC 2"/>
    <w:next w:val="Normal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110">
    <w:name w:val="Основной текст1"/>
    <w:basedOn w:val="Standard1"/>
    <w:link w:val="11"/>
    <w:qFormat/>
    <w:pPr>
      <w:spacing w:lineRule="exact" w:line="326"/>
    </w:pPr>
    <w:rPr>
      <w:sz w:val="26"/>
    </w:rPr>
  </w:style>
  <w:style w:type="paragraph" w:styleId="WW8Num2z51">
    <w:name w:val="WW8Num2z5"/>
    <w:link w:val="WW8Num2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45">
    <w:name w:val="TOC 4"/>
    <w:next w:val="Normal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3z71">
    <w:name w:val="WW8Num3z7"/>
    <w:link w:val="WW8Num3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11">
    <w:name w:val="WW8Num4z1"/>
    <w:link w:val="WW8Num4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81">
    <w:name w:val="WW8Num7z8"/>
    <w:link w:val="WW8Num7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64">
    <w:name w:val="TOC 6"/>
    <w:next w:val="Normal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72">
    <w:name w:val="TOC 7"/>
    <w:next w:val="Normal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4z31">
    <w:name w:val="WW8Num4z3"/>
    <w:link w:val="WW8Num4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31">
    <w:name w:val="WW8Num5z3"/>
    <w:link w:val="WW8Num5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41">
    <w:name w:val="WW8Num1z4"/>
    <w:link w:val="WW8Num1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2">
    <w:name w:val="Содержимое таблицы"/>
    <w:basedOn w:val="Normal"/>
    <w:link w:val="Style16"/>
    <w:qFormat/>
    <w:pPr/>
    <w:rPr/>
  </w:style>
  <w:style w:type="paragraph" w:styleId="Style23">
    <w:name w:val="Заголовок таблицы"/>
    <w:basedOn w:val="Style22"/>
    <w:link w:val="Style9"/>
    <w:qFormat/>
    <w:pPr>
      <w:jc w:val="center"/>
    </w:pPr>
    <w:rPr>
      <w:b/>
    </w:rPr>
  </w:style>
  <w:style w:type="paragraph" w:styleId="Pagenumber1">
    <w:name w:val="page number"/>
    <w:basedOn w:val="112"/>
    <w:link w:val="Pagenumber"/>
    <w:qFormat/>
    <w:pPr/>
    <w:rPr/>
  </w:style>
  <w:style w:type="paragraph" w:styleId="WW8Num2z41">
    <w:name w:val="WW8Num2z4"/>
    <w:link w:val="WW8Num2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81">
    <w:name w:val="WW8Num6z8"/>
    <w:link w:val="WW8Num6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4">
    <w:name w:val="Нижний колонтитул Знак"/>
    <w:link w:val="Style1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4"/>
      <w:szCs w:val="20"/>
      <w:lang w:val="ru-RU" w:eastAsia="zh-CN" w:bidi="hi-IN"/>
    </w:rPr>
  </w:style>
  <w:style w:type="paragraph" w:styleId="111">
    <w:name w:val="Знак Знак Знак Знак Знак Знак1 Знак Знак Знак Знак Знак Знак Знак Знак Знак Знак Знак Знак"/>
    <w:basedOn w:val="Normal"/>
    <w:link w:val="12"/>
    <w:qFormat/>
    <w:pPr>
      <w:spacing w:lineRule="exact" w:line="240" w:before="0" w:after="160"/>
    </w:pPr>
    <w:rPr>
      <w:rFonts w:ascii="Verdana" w:hAnsi="Verdana"/>
    </w:rPr>
  </w:style>
  <w:style w:type="paragraph" w:styleId="WW8Num3z01">
    <w:name w:val="WW8Num3z0"/>
    <w:link w:val="WW8Num3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-4"/>
      <w:kern w:val="0"/>
      <w:sz w:val="28"/>
      <w:szCs w:val="20"/>
      <w:lang w:val="ru-RU" w:eastAsia="zh-CN" w:bidi="hi-IN"/>
    </w:rPr>
  </w:style>
  <w:style w:type="paragraph" w:styleId="NormalWeb1">
    <w:name w:val="Normal (Web)"/>
    <w:basedOn w:val="Normal"/>
    <w:link w:val="NormalWeb"/>
    <w:qFormat/>
    <w:pPr>
      <w:spacing w:before="280" w:after="280"/>
    </w:pPr>
    <w:rPr/>
  </w:style>
  <w:style w:type="paragraph" w:styleId="Caption1">
    <w:name w:val="caption"/>
    <w:basedOn w:val="Normal"/>
    <w:link w:val="Caption"/>
    <w:qFormat/>
    <w:pPr>
      <w:spacing w:before="120" w:after="120"/>
    </w:pPr>
    <w:rPr>
      <w:i/>
      <w:sz w:val="24"/>
    </w:rPr>
  </w:style>
  <w:style w:type="paragraph" w:styleId="WW8Num4z71">
    <w:name w:val="WW8Num4z7"/>
    <w:link w:val="WW8Num4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73">
    <w:name w:val="Указатель7"/>
    <w:basedOn w:val="Normal"/>
    <w:link w:val="7"/>
    <w:qFormat/>
    <w:pPr/>
    <w:rPr/>
  </w:style>
  <w:style w:type="paragraph" w:styleId="56">
    <w:name w:val="Основной шрифт абзаца5"/>
    <w:link w:val="5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46">
    <w:name w:val="Заголовок4"/>
    <w:basedOn w:val="Normal"/>
    <w:next w:val="Style18"/>
    <w:link w:val="41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WW8Num1z51">
    <w:name w:val="WW8Num1z5"/>
    <w:link w:val="WW8Num1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21">
    <w:name w:val="WW8Num1z2"/>
    <w:link w:val="WW8Num1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112">
    <w:name w:val="Основной шрифт абзаца1"/>
    <w:link w:val="1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31">
    <w:name w:val="WW8Num3z3"/>
    <w:link w:val="WW8Num3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113">
    <w:name w:val="Заголовок 1 Знак"/>
    <w:link w:val="1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mbria" w:hAnsi="Cambria" w:eastAsia="NSimSun" w:cs="Arial Unicode MS"/>
      <w:color w:val="365F91"/>
      <w:spacing w:val="0"/>
      <w:kern w:val="0"/>
      <w:sz w:val="32"/>
      <w:szCs w:val="20"/>
      <w:lang w:val="ru-RU" w:eastAsia="zh-CN" w:bidi="hi-IN"/>
    </w:rPr>
  </w:style>
  <w:style w:type="paragraph" w:styleId="WW8Num5z71">
    <w:name w:val="WW8Num5z7"/>
    <w:link w:val="WW8Num5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01">
    <w:name w:val="WW8Num7z0"/>
    <w:link w:val="WW8Num7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36">
    <w:name w:val="Указатель3"/>
    <w:basedOn w:val="Normal"/>
    <w:link w:val="31"/>
    <w:qFormat/>
    <w:pPr/>
    <w:rPr/>
  </w:style>
  <w:style w:type="paragraph" w:styleId="DefaultParagraphFont1">
    <w:name w:val="Default Paragraph Font"/>
    <w:link w:val="DefaultParagraphFont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114">
    <w:name w:val="Знак Знак Знак Знак Знак Знак1 Знак Знак Знак Знак Знак Знак"/>
    <w:basedOn w:val="Normal"/>
    <w:link w:val="15"/>
    <w:qFormat/>
    <w:pPr>
      <w:spacing w:lineRule="exact" w:line="240" w:before="0" w:after="160"/>
    </w:pPr>
    <w:rPr>
      <w:rFonts w:ascii="Verdana" w:hAnsi="Verdana"/>
    </w:rPr>
  </w:style>
  <w:style w:type="paragraph" w:styleId="WW8Num2z31">
    <w:name w:val="WW8Num2z3"/>
    <w:link w:val="WW8Num2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61">
    <w:name w:val="WW8Num7z6"/>
    <w:link w:val="WW8Num7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5">
    <w:name w:val="Колонтитул"/>
    <w:link w:val="Style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6">
    <w:name w:val="Header"/>
    <w:basedOn w:val="Normal"/>
    <w:pPr/>
    <w:rPr/>
  </w:style>
  <w:style w:type="paragraph" w:styleId="WW8Num5z81">
    <w:name w:val="WW8Num5z8"/>
    <w:link w:val="WW8Num5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71">
    <w:name w:val="WW8Num6z7"/>
    <w:link w:val="WW8Num6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81">
    <w:name w:val="WW8Num1z8"/>
    <w:link w:val="WW8Num1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21">
    <w:name w:val="WW8Num7z2"/>
    <w:link w:val="WW8Num7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Apple-converted-space1">
    <w:name w:val="apple-converted-space"/>
    <w:basedOn w:val="112"/>
    <w:link w:val="Apple-converted-space"/>
    <w:qFormat/>
    <w:pPr/>
    <w:rPr/>
  </w:style>
  <w:style w:type="paragraph" w:styleId="WW8Num4z41">
    <w:name w:val="WW8Num4z4"/>
    <w:link w:val="WW8Num4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21">
    <w:name w:val="WW8Num2z2"/>
    <w:link w:val="WW8Num2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51">
    <w:name w:val="WW8Num3z5"/>
    <w:link w:val="WW8Num3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37">
    <w:name w:val="Заголовок3"/>
    <w:basedOn w:val="Normal"/>
    <w:next w:val="Style18"/>
    <w:link w:val="32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211">
    <w:name w:val="Основной текст с отступом 21"/>
    <w:basedOn w:val="Normal"/>
    <w:link w:val="21"/>
    <w:qFormat/>
    <w:pPr>
      <w:spacing w:lineRule="auto" w:line="480" w:before="0" w:after="120"/>
      <w:ind w:left="283" w:right="0" w:hanging="0"/>
    </w:pPr>
    <w:rPr/>
  </w:style>
  <w:style w:type="paragraph" w:styleId="115">
    <w:name w:val="Знак Знак Знак Знак Знак Знак1 Знак Знак Знак Знак Знак Знак Знак Знак Знак"/>
    <w:basedOn w:val="Normal"/>
    <w:link w:val="16"/>
    <w:qFormat/>
    <w:pPr>
      <w:spacing w:lineRule="exact" w:line="240" w:before="0" w:after="160"/>
    </w:pPr>
    <w:rPr>
      <w:rFonts w:ascii="Verdana" w:hAnsi="Verdana"/>
    </w:rPr>
  </w:style>
  <w:style w:type="paragraph" w:styleId="38">
    <w:name w:val="TOC 3"/>
    <w:next w:val="Normal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Textbody1">
    <w:name w:val="Text body"/>
    <w:basedOn w:val="Normal"/>
    <w:link w:val="Textbody"/>
    <w:qFormat/>
    <w:pPr>
      <w:spacing w:lineRule="auto" w:line="276" w:before="0" w:after="140"/>
    </w:pPr>
    <w:rPr/>
  </w:style>
  <w:style w:type="paragraph" w:styleId="Style27">
    <w:name w:val="Содержимое врезки"/>
    <w:basedOn w:val="Normal"/>
    <w:link w:val="Style12"/>
    <w:qFormat/>
    <w:pPr/>
    <w:rPr/>
  </w:style>
  <w:style w:type="paragraph" w:styleId="29">
    <w:name w:val="Заголовок 2 Знак"/>
    <w:link w:val="2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Liberation Sans" w:hAnsi="Liberation San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7z51">
    <w:name w:val="WW8Num7z5"/>
    <w:link w:val="WW8Num7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47">
    <w:name w:val="Название объекта4"/>
    <w:basedOn w:val="Normal"/>
    <w:link w:val="42"/>
    <w:qFormat/>
    <w:pPr>
      <w:spacing w:before="120" w:after="120"/>
    </w:pPr>
    <w:rPr>
      <w:i/>
      <w:sz w:val="24"/>
    </w:rPr>
  </w:style>
  <w:style w:type="paragraph" w:styleId="65">
    <w:name w:val="Указатель6"/>
    <w:basedOn w:val="Normal"/>
    <w:link w:val="6"/>
    <w:qFormat/>
    <w:pPr/>
    <w:rPr/>
  </w:style>
  <w:style w:type="paragraph" w:styleId="116">
    <w:name w:val="Заголовок1"/>
    <w:basedOn w:val="Normal"/>
    <w:next w:val="Style18"/>
    <w:link w:val="17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312">
    <w:name w:val="Основной текст 31"/>
    <w:basedOn w:val="Standard1"/>
    <w:link w:val="311"/>
    <w:qFormat/>
    <w:pPr>
      <w:spacing w:before="0" w:after="120"/>
    </w:pPr>
    <w:rPr>
      <w:sz w:val="16"/>
    </w:rPr>
  </w:style>
  <w:style w:type="paragraph" w:styleId="Style28">
    <w:name w:val="Верхний и нижний колонтитулы"/>
    <w:basedOn w:val="Normal"/>
    <w:link w:val="Style13"/>
    <w:qFormat/>
    <w:pPr>
      <w:tabs>
        <w:tab w:val="clear" w:pos="708"/>
        <w:tab w:val="center" w:pos="4819" w:leader="none"/>
        <w:tab w:val="right" w:pos="9638" w:leader="none"/>
      </w:tabs>
    </w:pPr>
    <w:rPr/>
  </w:style>
  <w:style w:type="paragraph" w:styleId="WW8Num4z81">
    <w:name w:val="WW8Num4z8"/>
    <w:link w:val="WW8Num4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210">
    <w:name w:val="Основной шрифт абзаца2"/>
    <w:link w:val="2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212">
    <w:name w:val="Указатель2"/>
    <w:basedOn w:val="Normal"/>
    <w:link w:val="24"/>
    <w:qFormat/>
    <w:pPr/>
    <w:rPr/>
  </w:style>
  <w:style w:type="paragraph" w:styleId="WW8Num2z11">
    <w:name w:val="WW8Num2z1"/>
    <w:link w:val="WW8Num2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57">
    <w:name w:val="Название объекта5"/>
    <w:basedOn w:val="Normal"/>
    <w:link w:val="53"/>
    <w:qFormat/>
    <w:pPr>
      <w:spacing w:before="120" w:after="120"/>
    </w:pPr>
    <w:rPr>
      <w:i/>
      <w:sz w:val="24"/>
    </w:rPr>
  </w:style>
  <w:style w:type="paragraph" w:styleId="WW8Num6z61">
    <w:name w:val="WW8Num6z6"/>
    <w:link w:val="WW8Num6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4z51">
    <w:name w:val="WW8Num4z5"/>
    <w:link w:val="WW8Num4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81">
    <w:name w:val="WW8Num2z8"/>
    <w:link w:val="WW8Num2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01">
    <w:name w:val="WW8Num6z0"/>
    <w:link w:val="WW8Num6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31">
    <w:name w:val="WW8Num7z3"/>
    <w:link w:val="WW8Num7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21">
    <w:name w:val="WW8Num6z2"/>
    <w:link w:val="WW8Num6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41">
    <w:name w:val="WW8Num3z4"/>
    <w:link w:val="WW8Num3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01">
    <w:name w:val="WW8Num2z0"/>
    <w:link w:val="WW8Num2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b w:val="false"/>
      <w:color w:val="000000"/>
      <w:spacing w:val="0"/>
      <w:kern w:val="0"/>
      <w:sz w:val="20"/>
      <w:szCs w:val="20"/>
      <w:lang w:val="ru-RU" w:eastAsia="zh-CN" w:bidi="hi-IN"/>
    </w:rPr>
  </w:style>
  <w:style w:type="paragraph" w:styleId="Internetlink">
    <w:name w:val="Internet link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link w:val="Footnote"/>
    <w:qFormat/>
    <w:pPr>
      <w:widowControl/>
      <w:bidi w:val="0"/>
      <w:spacing w:lineRule="auto" w:line="240" w:before="0" w:after="0"/>
      <w:ind w:left="0" w:right="0" w:firstLine="851"/>
      <w:jc w:val="both"/>
    </w:pPr>
    <w:rPr>
      <w:rFonts w:ascii="XO Thames" w:hAnsi="XO Thames" w:eastAsia="NSimSun" w:cs="Arial Unicode MS"/>
      <w:color w:val="000000"/>
      <w:spacing w:val="0"/>
      <w:kern w:val="0"/>
      <w:sz w:val="22"/>
      <w:szCs w:val="20"/>
      <w:lang w:val="ru-RU" w:eastAsia="zh-CN" w:bidi="hi-IN"/>
    </w:rPr>
  </w:style>
  <w:style w:type="paragraph" w:styleId="117">
    <w:name w:val="TOC 1"/>
    <w:next w:val="Normal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NSimSun" w:cs="Arial Unicode MS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WW8Num7z71">
    <w:name w:val="WW8Num7z7"/>
    <w:link w:val="WW8Num7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39">
    <w:name w:val="Заголовок 3 Знак"/>
    <w:link w:val="3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NSimSun" w:cs="Arial Unicode MS"/>
      <w:b/>
      <w:i/>
      <w:color w:val="000000"/>
      <w:spacing w:val="0"/>
      <w:kern w:val="0"/>
      <w:sz w:val="56"/>
      <w:szCs w:val="20"/>
      <w:lang w:val="ru-RU" w:eastAsia="zh-CN" w:bidi="hi-IN"/>
    </w:rPr>
  </w:style>
  <w:style w:type="paragraph" w:styleId="213">
    <w:name w:val="Основной текст с отступом 2 Знак"/>
    <w:link w:val="2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4"/>
      <w:szCs w:val="20"/>
      <w:lang w:val="ru-RU" w:eastAsia="zh-CN" w:bidi="hi-IN"/>
    </w:rPr>
  </w:style>
  <w:style w:type="paragraph" w:styleId="WW8Num2z71">
    <w:name w:val="WW8Num2z7"/>
    <w:link w:val="WW8Num2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11">
    <w:name w:val="WW8Num3z1"/>
    <w:link w:val="WW8Num3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7z11">
    <w:name w:val="WW8Num7z1"/>
    <w:link w:val="WW8Num7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310">
    <w:name w:val="Название объекта3"/>
    <w:basedOn w:val="Normal"/>
    <w:link w:val="34"/>
    <w:qFormat/>
    <w:pPr>
      <w:spacing w:before="120" w:after="120"/>
    </w:pPr>
    <w:rPr>
      <w:i/>
      <w:sz w:val="24"/>
    </w:rPr>
  </w:style>
  <w:style w:type="paragraph" w:styleId="66">
    <w:name w:val="Основной шрифт абзаца6"/>
    <w:link w:val="6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9">
    <w:name w:val="TOC 9"/>
    <w:next w:val="Normal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9">
    <w:name w:val="Footer"/>
    <w:basedOn w:val="Normal"/>
    <w:pPr/>
    <w:rPr/>
  </w:style>
  <w:style w:type="paragraph" w:styleId="WW8Num1z61">
    <w:name w:val="WW8Num1z6"/>
    <w:link w:val="WW8Num1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FontStyle111">
    <w:name w:val="Font Style11"/>
    <w:link w:val="FontStyle1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118">
    <w:name w:val="Название объекта1"/>
    <w:basedOn w:val="Normal"/>
    <w:link w:val="18"/>
    <w:qFormat/>
    <w:pPr>
      <w:spacing w:before="120" w:after="120"/>
    </w:pPr>
    <w:rPr>
      <w:i/>
      <w:sz w:val="24"/>
    </w:rPr>
  </w:style>
  <w:style w:type="paragraph" w:styleId="WW8Num2z61">
    <w:name w:val="WW8Num2z6"/>
    <w:link w:val="WW8Num2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214">
    <w:name w:val="Название объекта2"/>
    <w:basedOn w:val="Normal"/>
    <w:link w:val="26"/>
    <w:qFormat/>
    <w:pPr>
      <w:spacing w:before="120" w:after="120"/>
    </w:pPr>
    <w:rPr>
      <w:i/>
      <w:sz w:val="24"/>
    </w:rPr>
  </w:style>
  <w:style w:type="paragraph" w:styleId="8">
    <w:name w:val="TOC 8"/>
    <w:next w:val="Normal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313">
    <w:name w:val="Основной шрифт абзаца3"/>
    <w:link w:val="3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74">
    <w:name w:val="Основной шрифт абзаца7"/>
    <w:link w:val="7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51">
    <w:name w:val="WW8Num5z5"/>
    <w:link w:val="WW8Num5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119">
    <w:name w:val="Указатель1"/>
    <w:basedOn w:val="Normal"/>
    <w:link w:val="19"/>
    <w:qFormat/>
    <w:pPr/>
    <w:rPr/>
  </w:style>
  <w:style w:type="paragraph" w:styleId="WW8Num3z81">
    <w:name w:val="WW8Num3z8"/>
    <w:link w:val="WW8Num3z8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01">
    <w:name w:val="WW8Num1z0"/>
    <w:link w:val="WW8Num1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01">
    <w:name w:val="WW8Num5z0"/>
    <w:link w:val="WW8Num5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andard1">
    <w:name w:val="Standard"/>
    <w:link w:val="Standard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4"/>
      <w:szCs w:val="20"/>
      <w:lang w:val="ru-RU" w:eastAsia="zh-CN" w:bidi="hi-IN"/>
    </w:rPr>
  </w:style>
  <w:style w:type="paragraph" w:styleId="WW8Num1z31">
    <w:name w:val="WW8Num1z3"/>
    <w:link w:val="WW8Num1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61">
    <w:name w:val="WW8Num3z6"/>
    <w:link w:val="WW8Num3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48">
    <w:name w:val="Указатель4"/>
    <w:basedOn w:val="Normal"/>
    <w:link w:val="43"/>
    <w:qFormat/>
    <w:pPr/>
    <w:rPr/>
  </w:style>
  <w:style w:type="paragraph" w:styleId="58">
    <w:name w:val="TOC 5"/>
    <w:next w:val="Normal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59">
    <w:name w:val="Заголовок5"/>
    <w:basedOn w:val="Normal"/>
    <w:next w:val="Style18"/>
    <w:link w:val="54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WW8Num7z41">
    <w:name w:val="WW8Num7z4"/>
    <w:link w:val="WW8Num7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67">
    <w:name w:val="Заголовок6"/>
    <w:basedOn w:val="Normal"/>
    <w:next w:val="Style18"/>
    <w:link w:val="62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Style30">
    <w:name w:val="Основной текст Знак"/>
    <w:link w:val="Style1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8z01">
    <w:name w:val="WW8Num8z0"/>
    <w:link w:val="WW8Num8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6z11">
    <w:name w:val="WW8Num6z1"/>
    <w:link w:val="WW8Num6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11">
    <w:name w:val="WW8Num1z1"/>
    <w:link w:val="WW8Num1z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1">
    <w:name w:val="Subtitle"/>
    <w:next w:val="Normal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NSimSun" w:cs="Arial Unicode MS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WW8Num4z21">
    <w:name w:val="WW8Num4z2"/>
    <w:link w:val="WW8Num4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21">
    <w:name w:val="WW8Num5z2"/>
    <w:link w:val="WW8Num5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61">
    <w:name w:val="WW8Num5z6"/>
    <w:link w:val="WW8Num5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41">
    <w:name w:val="WW8Num6z4"/>
    <w:link w:val="WW8Num6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71">
    <w:name w:val="WW8Num1z7"/>
    <w:link w:val="WW8Num1z7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2">
    <w:name w:val="Title"/>
    <w:next w:val="Normal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NSimSun" w:cs="Arial Unicode MS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WW8Num4z61">
    <w:name w:val="WW8Num4z6"/>
    <w:link w:val="WW8Num4z6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215">
    <w:name w:val="Заголовок2"/>
    <w:basedOn w:val="Normal"/>
    <w:next w:val="Style18"/>
    <w:link w:val="27"/>
    <w:qFormat/>
    <w:pPr>
      <w:keepNext w:val="true"/>
      <w:spacing w:before="240" w:after="120"/>
    </w:pPr>
    <w:rPr>
      <w:rFonts w:ascii="Liberation Sans" w:hAnsi="Liberation Sans"/>
      <w:sz w:val="28"/>
    </w:rPr>
  </w:style>
  <w:style w:type="paragraph" w:styleId="68">
    <w:name w:val="Название объекта6"/>
    <w:basedOn w:val="Normal"/>
    <w:link w:val="63"/>
    <w:qFormat/>
    <w:pPr>
      <w:spacing w:before="120" w:after="120"/>
    </w:pPr>
    <w:rPr>
      <w:i/>
      <w:sz w:val="24"/>
    </w:rPr>
  </w:style>
  <w:style w:type="paragraph" w:styleId="WW8Num6z31">
    <w:name w:val="WW8Num6z3"/>
    <w:link w:val="WW8Num6z3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3z21">
    <w:name w:val="WW8Num3z2"/>
    <w:link w:val="WW8Num3z2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BalloonText1">
    <w:name w:val="Balloon Text"/>
    <w:basedOn w:val="Normal"/>
    <w:link w:val="BalloonText"/>
    <w:qFormat/>
    <w:pPr/>
    <w:rPr>
      <w:rFonts w:ascii="Tahoma" w:hAnsi="Tahoma"/>
      <w:sz w:val="16"/>
    </w:rPr>
  </w:style>
  <w:style w:type="paragraph" w:styleId="WW8Num4z01">
    <w:name w:val="WW8Num4z0"/>
    <w:link w:val="WW8Num4z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49">
    <w:name w:val="Основной шрифт абзаца4"/>
    <w:link w:val="4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6z51">
    <w:name w:val="WW8Num6z5"/>
    <w:link w:val="WW8Num6z5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41">
    <w:name w:val="WW8Num5z4"/>
    <w:link w:val="WW8Num5z4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NSimSun" w:cs="Arial Unicode MS"/>
      <w:color w:val="000000"/>
      <w:spacing w:val="0"/>
      <w:kern w:val="0"/>
      <w:sz w:val="20"/>
      <w:szCs w:val="20"/>
      <w:lang w:val="ru-RU" w:eastAsia="zh-CN" w:bidi="hi-IN"/>
    </w:rPr>
  </w:style>
  <w:style w:type="table" w:default="1" w:styleId="Style_4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LibreOffice/7.5.7.1$Windows_X86_64 LibreOffice_project/47eb0cf7efbacdee9b19ae25d6752381ede23126</Application>
  <AppVersion>15.0000</AppVersion>
  <Pages>10</Pages>
  <Words>2112</Words>
  <Characters>12478</Characters>
  <CharactersWithSpaces>14387</CharactersWithSpaces>
  <Paragraphs>294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lastPrinted>2025-09-01T17:29:16Z</cp:lastPrinted>
  <dcterms:modified xsi:type="dcterms:W3CDTF">2025-09-01T17:30:37Z</dcterms:modified>
  <cp:revision>1</cp:revision>
  <dc:subject/>
  <dc:title/>
</cp:coreProperties>
</file>